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119A3" w14:textId="77777777" w:rsidR="00F4406B" w:rsidRDefault="00F4406B">
      <w:pPr>
        <w:rPr>
          <w:rFonts w:ascii="Arial" w:eastAsia="Arial" w:hAnsi="Arial" w:cs="Arial"/>
          <w:color w:val="5B5B5F"/>
          <w:sz w:val="36"/>
          <w:szCs w:val="36"/>
        </w:rPr>
      </w:pPr>
    </w:p>
    <w:p w14:paraId="0F816772" w14:textId="77777777" w:rsidR="00F4406B" w:rsidRDefault="00F4406B">
      <w:pPr>
        <w:rPr>
          <w:rFonts w:ascii="Arial" w:eastAsia="Arial" w:hAnsi="Arial" w:cs="Arial"/>
          <w:color w:val="5B5B5F"/>
          <w:sz w:val="36"/>
          <w:szCs w:val="36"/>
        </w:rPr>
      </w:pPr>
    </w:p>
    <w:p w14:paraId="726A4319" w14:textId="77777777" w:rsidR="00F4406B" w:rsidRDefault="00F4406B">
      <w:pPr>
        <w:rPr>
          <w:rFonts w:ascii="Arial" w:eastAsia="Arial" w:hAnsi="Arial" w:cs="Arial"/>
          <w:color w:val="5B5B5F"/>
          <w:sz w:val="36"/>
          <w:szCs w:val="36"/>
        </w:rPr>
      </w:pPr>
    </w:p>
    <w:p w14:paraId="719D093E" w14:textId="77777777" w:rsidR="00F4406B" w:rsidRPr="00DD764A" w:rsidRDefault="008B2D65">
      <w:pPr>
        <w:rPr>
          <w:rFonts w:ascii="Arial" w:eastAsia="Arial" w:hAnsi="Arial" w:cs="Arial"/>
          <w:b/>
          <w:color w:val="405CA1"/>
          <w:sz w:val="56"/>
          <w:szCs w:val="56"/>
        </w:rPr>
      </w:pPr>
      <w:r w:rsidRPr="00DD764A">
        <w:rPr>
          <w:rFonts w:ascii="Arial" w:eastAsia="Arial" w:hAnsi="Arial" w:cs="Arial"/>
          <w:color w:val="405CA1"/>
          <w:sz w:val="56"/>
          <w:szCs w:val="56"/>
        </w:rPr>
        <w:t>PREGÃO ELETRÔNICO</w:t>
      </w:r>
    </w:p>
    <w:p w14:paraId="307896C5" w14:textId="613576E3" w:rsidR="00F4406B" w:rsidRDefault="00DD764A">
      <w:pPr>
        <w:rPr>
          <w:rFonts w:ascii="Arial" w:eastAsia="Arial" w:hAnsi="Arial" w:cs="Arial"/>
          <w:i/>
          <w:color w:val="5B5B5F"/>
          <w:sz w:val="28"/>
          <w:szCs w:val="28"/>
        </w:rPr>
      </w:pPr>
      <w:r w:rsidRPr="00DD764A">
        <w:rPr>
          <w:rFonts w:ascii="Arial" w:eastAsia="Arial" w:hAnsi="Arial" w:cs="Arial"/>
          <w:i/>
          <w:color w:val="5B5B5F"/>
          <w:sz w:val="28"/>
          <w:szCs w:val="28"/>
        </w:rPr>
        <w:t>24</w:t>
      </w:r>
      <w:r w:rsidR="008B2D65" w:rsidRPr="00DD764A">
        <w:rPr>
          <w:rFonts w:ascii="Arial" w:eastAsia="Arial" w:hAnsi="Arial" w:cs="Arial"/>
          <w:i/>
          <w:color w:val="5B5B5F"/>
          <w:sz w:val="28"/>
          <w:szCs w:val="28"/>
        </w:rPr>
        <w:t>/20</w:t>
      </w:r>
      <w:r w:rsidRPr="00DD764A">
        <w:rPr>
          <w:rFonts w:ascii="Arial" w:eastAsia="Arial" w:hAnsi="Arial" w:cs="Arial"/>
          <w:i/>
          <w:color w:val="5B5B5F"/>
          <w:sz w:val="28"/>
          <w:szCs w:val="28"/>
        </w:rPr>
        <w:t>25</w:t>
      </w:r>
    </w:p>
    <w:p w14:paraId="1D3CD82A" w14:textId="77777777" w:rsidR="00F4406B" w:rsidRDefault="00F4406B">
      <w:pPr>
        <w:spacing w:line="259" w:lineRule="auto"/>
        <w:rPr>
          <w:rFonts w:ascii="Arial" w:eastAsia="Arial" w:hAnsi="Arial" w:cs="Arial"/>
          <w:b/>
          <w:color w:val="405CA1"/>
          <w:sz w:val="28"/>
          <w:szCs w:val="28"/>
        </w:rPr>
      </w:pPr>
    </w:p>
    <w:p w14:paraId="423D7982" w14:textId="77777777" w:rsidR="00F4406B" w:rsidRDefault="008B2D65">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4B6B372F" w14:textId="77777777" w:rsidR="00F4406B" w:rsidRDefault="008B2D65">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6B30E06F" w14:textId="77777777" w:rsidR="00F4406B" w:rsidRDefault="00F4406B">
      <w:pPr>
        <w:rPr>
          <w:rFonts w:ascii="Arial" w:eastAsia="Arial" w:hAnsi="Arial" w:cs="Arial"/>
          <w:b/>
          <w:color w:val="405CA1"/>
          <w:sz w:val="32"/>
          <w:szCs w:val="32"/>
        </w:rPr>
      </w:pPr>
    </w:p>
    <w:p w14:paraId="4D1F04C6" w14:textId="77777777" w:rsidR="00F4406B" w:rsidRDefault="008B2D65">
      <w:pPr>
        <w:rPr>
          <w:rFonts w:ascii="Arial" w:eastAsia="Arial" w:hAnsi="Arial" w:cs="Arial"/>
          <w:b/>
          <w:color w:val="5B5B5F"/>
          <w:sz w:val="26"/>
          <w:szCs w:val="26"/>
        </w:rPr>
      </w:pPr>
      <w:r>
        <w:rPr>
          <w:rFonts w:ascii="Arial" w:eastAsia="Arial" w:hAnsi="Arial" w:cs="Arial"/>
          <w:b/>
          <w:color w:val="405CA1"/>
          <w:sz w:val="32"/>
          <w:szCs w:val="32"/>
        </w:rPr>
        <w:t>OBJETO</w:t>
      </w:r>
    </w:p>
    <w:p w14:paraId="3A0702E9" w14:textId="77777777" w:rsidR="00F4406B" w:rsidRDefault="00BF1F1C">
      <w:pPr>
        <w:jc w:val="both"/>
        <w:rPr>
          <w:rFonts w:ascii="Arial" w:eastAsia="Arial" w:hAnsi="Arial" w:cs="Arial"/>
          <w:color w:val="5B5B5F"/>
          <w:sz w:val="28"/>
          <w:szCs w:val="28"/>
        </w:rPr>
      </w:pPr>
      <w:r w:rsidRPr="00FB2753">
        <w:rPr>
          <w:rFonts w:ascii="Arial" w:eastAsia="Arial" w:hAnsi="Arial" w:cs="Arial"/>
          <w:color w:val="5B5B5F"/>
          <w:sz w:val="28"/>
          <w:szCs w:val="28"/>
        </w:rPr>
        <w:t>Contrata</w:t>
      </w:r>
      <w:r w:rsidRPr="00FB2753">
        <w:rPr>
          <w:rFonts w:ascii="Arial" w:eastAsia="Arial" w:hAnsi="Arial" w:cs="Arial" w:hint="cs"/>
          <w:color w:val="5B5B5F"/>
          <w:sz w:val="28"/>
          <w:szCs w:val="28"/>
        </w:rPr>
        <w:t>çã</w:t>
      </w:r>
      <w:r w:rsidRPr="00FB2753">
        <w:rPr>
          <w:rFonts w:ascii="Arial" w:eastAsia="Arial" w:hAnsi="Arial" w:cs="Arial"/>
          <w:color w:val="5B5B5F"/>
          <w:sz w:val="28"/>
          <w:szCs w:val="28"/>
        </w:rPr>
        <w:t>o de empresa especializadas no fornecimento de materiais de consumo para atendimento da demanda do Plano de Gerenciamento de Risco, contemplando os materiais de trabalho e os Equipamentos de Prote</w:t>
      </w:r>
      <w:r w:rsidRPr="00FB2753">
        <w:rPr>
          <w:rFonts w:ascii="Arial" w:eastAsia="Arial" w:hAnsi="Arial" w:cs="Arial" w:hint="cs"/>
          <w:color w:val="5B5B5F"/>
          <w:sz w:val="28"/>
          <w:szCs w:val="28"/>
        </w:rPr>
        <w:t>çã</w:t>
      </w:r>
      <w:r w:rsidRPr="00FB2753">
        <w:rPr>
          <w:rFonts w:ascii="Arial" w:eastAsia="Arial" w:hAnsi="Arial" w:cs="Arial"/>
          <w:color w:val="5B5B5F"/>
          <w:sz w:val="28"/>
          <w:szCs w:val="28"/>
        </w:rPr>
        <w:t>o Individual (EPI)</w:t>
      </w:r>
    </w:p>
    <w:p w14:paraId="3A077C76" w14:textId="77777777" w:rsidR="00F4406B" w:rsidRDefault="00F4406B">
      <w:pPr>
        <w:rPr>
          <w:rFonts w:ascii="Arial" w:eastAsia="Arial" w:hAnsi="Arial" w:cs="Arial"/>
          <w:b/>
          <w:color w:val="405CA1"/>
          <w:sz w:val="32"/>
          <w:szCs w:val="32"/>
        </w:rPr>
      </w:pPr>
    </w:p>
    <w:p w14:paraId="4C3E9036" w14:textId="77777777" w:rsidR="00F4406B" w:rsidRDefault="008B2D65">
      <w:pPr>
        <w:rPr>
          <w:rFonts w:ascii="Arial" w:eastAsia="Arial" w:hAnsi="Arial" w:cs="Arial"/>
          <w:b/>
          <w:color w:val="405CA1"/>
          <w:sz w:val="32"/>
          <w:szCs w:val="32"/>
        </w:rPr>
      </w:pPr>
      <w:r>
        <w:rPr>
          <w:rFonts w:ascii="Arial" w:eastAsia="Arial" w:hAnsi="Arial" w:cs="Arial"/>
          <w:b/>
          <w:color w:val="405CA1"/>
          <w:sz w:val="32"/>
          <w:szCs w:val="32"/>
        </w:rPr>
        <w:t>SÍNTESE DO OBJETO</w:t>
      </w:r>
    </w:p>
    <w:p w14:paraId="172F3D30" w14:textId="77777777" w:rsidR="00F4406B" w:rsidRPr="00FB2753" w:rsidRDefault="00110D59" w:rsidP="00110D59">
      <w:pPr>
        <w:jc w:val="both"/>
        <w:rPr>
          <w:rFonts w:ascii="Arial" w:eastAsia="Arial" w:hAnsi="Arial" w:cs="Arial"/>
          <w:color w:val="5B5B5F"/>
        </w:rPr>
      </w:pPr>
      <w:r w:rsidRPr="00FB2753">
        <w:rPr>
          <w:rFonts w:ascii="Arial" w:eastAsia="Arial" w:hAnsi="Arial" w:cs="Arial"/>
          <w:color w:val="5B5B5F"/>
        </w:rPr>
        <w:t>PROTETOR SOLAR, ÓCULOS DE PROTEÇÃO, CAMISETA, AVENTAL, LUVA, COLETE, BOTINA, CAPA, CHAPEU, MÁSCARA</w:t>
      </w:r>
    </w:p>
    <w:p w14:paraId="0A4B1E8D" w14:textId="77777777" w:rsidR="00F4406B" w:rsidRDefault="00F4406B">
      <w:pPr>
        <w:rPr>
          <w:rFonts w:ascii="Arial" w:eastAsia="Arial" w:hAnsi="Arial" w:cs="Arial"/>
          <w:b/>
          <w:color w:val="405CA1"/>
          <w:sz w:val="32"/>
          <w:szCs w:val="32"/>
        </w:rPr>
      </w:pPr>
    </w:p>
    <w:p w14:paraId="7EDFBEF7" w14:textId="77777777" w:rsidR="00F4406B" w:rsidRPr="00BF1837" w:rsidRDefault="008B2D65">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sidRPr="00BF1837">
        <w:rPr>
          <w:rFonts w:ascii="Arial" w:eastAsia="Arial" w:hAnsi="Arial" w:cs="Arial"/>
          <w:b/>
          <w:color w:val="405CA1"/>
          <w:sz w:val="32"/>
          <w:szCs w:val="32"/>
        </w:rPr>
        <w:t>TOTAL ESTIMADO DA CONTRATAÇÃO</w:t>
      </w:r>
    </w:p>
    <w:p w14:paraId="68AE0F53" w14:textId="77777777" w:rsidR="00F4406B" w:rsidRPr="00BF1837" w:rsidRDefault="008B2D65">
      <w:pPr>
        <w:rPr>
          <w:rFonts w:ascii="Arial" w:eastAsia="Arial" w:hAnsi="Arial" w:cs="Arial"/>
          <w:color w:val="5B5B5F"/>
          <w:sz w:val="28"/>
          <w:szCs w:val="28"/>
        </w:rPr>
      </w:pPr>
      <w:r w:rsidRPr="00BF1837">
        <w:rPr>
          <w:rFonts w:ascii="Arial" w:eastAsia="Arial" w:hAnsi="Arial" w:cs="Arial"/>
          <w:color w:val="5B5B5F"/>
          <w:sz w:val="28"/>
          <w:szCs w:val="28"/>
        </w:rPr>
        <w:t>R$</w:t>
      </w:r>
      <w:r w:rsidR="000B7A5F" w:rsidRPr="00BF1837">
        <w:rPr>
          <w:rFonts w:ascii="Arial" w:eastAsia="Arial" w:hAnsi="Arial" w:cs="Arial"/>
          <w:color w:val="5B5B5F"/>
          <w:sz w:val="28"/>
          <w:szCs w:val="28"/>
        </w:rPr>
        <w:t>66.588,26</w:t>
      </w:r>
    </w:p>
    <w:p w14:paraId="788EDE42" w14:textId="77777777" w:rsidR="00F4406B" w:rsidRPr="00BF1837" w:rsidRDefault="00F4406B">
      <w:pPr>
        <w:rPr>
          <w:rFonts w:ascii="Arial" w:eastAsia="Arial" w:hAnsi="Arial" w:cs="Arial"/>
          <w:color w:val="5B5B5F"/>
          <w:sz w:val="26"/>
          <w:szCs w:val="26"/>
        </w:rPr>
      </w:pPr>
    </w:p>
    <w:p w14:paraId="1BF17487" w14:textId="77777777" w:rsidR="00F4406B" w:rsidRPr="00BF1837" w:rsidRDefault="008B2D65">
      <w:pPr>
        <w:rPr>
          <w:rFonts w:ascii="Arial" w:eastAsia="Arial" w:hAnsi="Arial" w:cs="Arial"/>
          <w:b/>
          <w:color w:val="405CA1"/>
          <w:sz w:val="26"/>
          <w:szCs w:val="26"/>
        </w:rPr>
      </w:pPr>
      <w:r w:rsidRPr="00BF1837">
        <w:rPr>
          <w:rFonts w:ascii="Arial" w:eastAsia="Arial" w:hAnsi="Arial" w:cs="Arial"/>
          <w:b/>
          <w:color w:val="405CA1"/>
          <w:sz w:val="32"/>
          <w:szCs w:val="32"/>
        </w:rPr>
        <w:t>DATA DA SESSÃO PÚBLICA</w:t>
      </w:r>
    </w:p>
    <w:p w14:paraId="19101DE9" w14:textId="401145FB" w:rsidR="00F4406B" w:rsidRPr="00BF1837" w:rsidRDefault="008B2D65">
      <w:pPr>
        <w:rPr>
          <w:rFonts w:ascii="Arial" w:eastAsia="Arial" w:hAnsi="Arial" w:cs="Arial"/>
          <w:b/>
          <w:color w:val="5B5B5F"/>
          <w:sz w:val="28"/>
          <w:szCs w:val="28"/>
        </w:rPr>
      </w:pPr>
      <w:r w:rsidRPr="00BF1837">
        <w:rPr>
          <w:rFonts w:ascii="Arial" w:eastAsia="Arial" w:hAnsi="Arial" w:cs="Arial"/>
          <w:color w:val="5B5B5F"/>
          <w:sz w:val="28"/>
          <w:szCs w:val="28"/>
        </w:rPr>
        <w:t xml:space="preserve">Dia </w:t>
      </w:r>
      <w:r w:rsidR="00D1592C" w:rsidRPr="00BF1837">
        <w:rPr>
          <w:rFonts w:ascii="Arial" w:eastAsia="Arial" w:hAnsi="Arial" w:cs="Arial"/>
          <w:b/>
          <w:color w:val="5B5B5F"/>
          <w:sz w:val="28"/>
          <w:szCs w:val="28"/>
        </w:rPr>
        <w:t>05</w:t>
      </w:r>
      <w:r w:rsidRPr="00BF1837">
        <w:rPr>
          <w:rFonts w:ascii="Arial" w:eastAsia="Arial" w:hAnsi="Arial" w:cs="Arial"/>
          <w:b/>
          <w:color w:val="5B5B5F"/>
          <w:sz w:val="28"/>
          <w:szCs w:val="28"/>
        </w:rPr>
        <w:t>/</w:t>
      </w:r>
      <w:r w:rsidR="00D1592C" w:rsidRPr="00BF1837">
        <w:rPr>
          <w:rFonts w:ascii="Arial" w:eastAsia="Arial" w:hAnsi="Arial" w:cs="Arial"/>
          <w:b/>
          <w:color w:val="5B5B5F"/>
          <w:sz w:val="28"/>
          <w:szCs w:val="28"/>
        </w:rPr>
        <w:t>12</w:t>
      </w:r>
      <w:r w:rsidRPr="00BF1837">
        <w:rPr>
          <w:rFonts w:ascii="Arial" w:eastAsia="Arial" w:hAnsi="Arial" w:cs="Arial"/>
          <w:b/>
          <w:color w:val="5B5B5F"/>
          <w:sz w:val="28"/>
          <w:szCs w:val="28"/>
        </w:rPr>
        <w:t>/</w:t>
      </w:r>
      <w:r w:rsidR="00D1592C" w:rsidRPr="00BF1837">
        <w:rPr>
          <w:rFonts w:ascii="Arial" w:eastAsia="Arial" w:hAnsi="Arial" w:cs="Arial"/>
          <w:b/>
          <w:color w:val="5B5B5F"/>
          <w:sz w:val="28"/>
          <w:szCs w:val="28"/>
        </w:rPr>
        <w:t>2025</w:t>
      </w:r>
    </w:p>
    <w:p w14:paraId="1A583655" w14:textId="52440F76" w:rsidR="00F4406B" w:rsidRPr="00BF1837" w:rsidRDefault="008B2D65">
      <w:pPr>
        <w:rPr>
          <w:rFonts w:ascii="Arial" w:eastAsia="Arial" w:hAnsi="Arial" w:cs="Arial"/>
          <w:b/>
          <w:color w:val="5B5B5F"/>
          <w:sz w:val="26"/>
          <w:szCs w:val="26"/>
        </w:rPr>
      </w:pPr>
      <w:r w:rsidRPr="00BF1837">
        <w:rPr>
          <w:rFonts w:ascii="Arial" w:eastAsia="Arial" w:hAnsi="Arial" w:cs="Arial"/>
          <w:color w:val="5B5B5F"/>
          <w:sz w:val="28"/>
          <w:szCs w:val="28"/>
        </w:rPr>
        <w:t>Horário Local:</w:t>
      </w:r>
      <w:r w:rsidRPr="00BF1837">
        <w:rPr>
          <w:rFonts w:ascii="Arial" w:eastAsia="Arial" w:hAnsi="Arial" w:cs="Arial"/>
          <w:b/>
          <w:color w:val="5B5B5F"/>
          <w:sz w:val="26"/>
          <w:szCs w:val="26"/>
        </w:rPr>
        <w:t xml:space="preserve"> </w:t>
      </w:r>
      <w:r w:rsidR="00D1592C" w:rsidRPr="00BF1837">
        <w:rPr>
          <w:rFonts w:ascii="Arial" w:eastAsia="Arial" w:hAnsi="Arial" w:cs="Arial"/>
          <w:b/>
          <w:color w:val="5B5B5F"/>
          <w:sz w:val="26"/>
          <w:szCs w:val="26"/>
        </w:rPr>
        <w:t>08</w:t>
      </w:r>
      <w:r w:rsidRPr="00BF1837">
        <w:rPr>
          <w:rFonts w:ascii="Arial" w:eastAsia="Arial" w:hAnsi="Arial" w:cs="Arial"/>
          <w:b/>
          <w:color w:val="5B5B5F"/>
          <w:sz w:val="26"/>
          <w:szCs w:val="26"/>
        </w:rPr>
        <w:t>h30</w:t>
      </w:r>
    </w:p>
    <w:p w14:paraId="452927AE" w14:textId="1CB5EF26" w:rsidR="00F4406B" w:rsidRDefault="008B2D65">
      <w:pPr>
        <w:jc w:val="both"/>
        <w:rPr>
          <w:rFonts w:ascii="Arial" w:eastAsia="Arial" w:hAnsi="Arial" w:cs="Arial"/>
          <w:b/>
          <w:smallCaps/>
          <w:color w:val="405CA1"/>
          <w:sz w:val="32"/>
          <w:szCs w:val="32"/>
        </w:rPr>
      </w:pPr>
      <w:r w:rsidRPr="00BF1837">
        <w:rPr>
          <w:rFonts w:ascii="Arial" w:eastAsia="Arial" w:hAnsi="Arial" w:cs="Arial"/>
          <w:color w:val="5B5B5F"/>
          <w:sz w:val="28"/>
          <w:szCs w:val="28"/>
        </w:rPr>
        <w:t xml:space="preserve">Horário Brasília: </w:t>
      </w:r>
      <w:r w:rsidR="00D1592C" w:rsidRPr="00BF1837">
        <w:rPr>
          <w:rFonts w:ascii="Arial" w:eastAsia="Arial" w:hAnsi="Arial" w:cs="Arial"/>
          <w:b/>
          <w:color w:val="5B5B5F"/>
          <w:sz w:val="26"/>
          <w:szCs w:val="26"/>
        </w:rPr>
        <w:t>09</w:t>
      </w:r>
      <w:r w:rsidRPr="00BF1837">
        <w:rPr>
          <w:rFonts w:ascii="Arial" w:eastAsia="Arial" w:hAnsi="Arial" w:cs="Arial"/>
          <w:b/>
          <w:color w:val="5B5B5F"/>
          <w:sz w:val="26"/>
          <w:szCs w:val="26"/>
        </w:rPr>
        <w:t>h30</w:t>
      </w:r>
    </w:p>
    <w:p w14:paraId="56E41F04" w14:textId="77777777" w:rsidR="00F4406B" w:rsidRDefault="00F4406B">
      <w:pPr>
        <w:jc w:val="both"/>
        <w:rPr>
          <w:rFonts w:ascii="Arial" w:eastAsia="Arial" w:hAnsi="Arial" w:cs="Arial"/>
          <w:b/>
          <w:smallCaps/>
          <w:color w:val="405CA1"/>
          <w:sz w:val="32"/>
          <w:szCs w:val="32"/>
        </w:rPr>
      </w:pPr>
    </w:p>
    <w:p w14:paraId="0886D05F" w14:textId="77777777" w:rsidR="00F4406B" w:rsidRDefault="008B2D65">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36F47FEA" w14:textId="5E91CFAE" w:rsidR="00F4406B" w:rsidRPr="00F37D5C" w:rsidRDefault="008B2D65">
      <w:pPr>
        <w:jc w:val="both"/>
        <w:rPr>
          <w:rFonts w:ascii="Arial" w:eastAsia="Arial" w:hAnsi="Arial" w:cs="Arial"/>
          <w:sz w:val="28"/>
          <w:szCs w:val="28"/>
        </w:rPr>
      </w:pPr>
      <w:r w:rsidRPr="00F37D5C">
        <w:rPr>
          <w:rFonts w:ascii="Arial" w:eastAsia="Arial" w:hAnsi="Arial" w:cs="Arial"/>
          <w:color w:val="595959"/>
          <w:sz w:val="28"/>
          <w:szCs w:val="28"/>
        </w:rPr>
        <w:t>Menor Preço / Por Item</w:t>
      </w:r>
    </w:p>
    <w:p w14:paraId="5CDBFEB6" w14:textId="77777777" w:rsidR="00F4406B" w:rsidRDefault="00F4406B">
      <w:pPr>
        <w:jc w:val="both"/>
        <w:rPr>
          <w:rFonts w:ascii="Arial" w:eastAsia="Arial" w:hAnsi="Arial" w:cs="Arial"/>
          <w:sz w:val="26"/>
          <w:szCs w:val="26"/>
        </w:rPr>
      </w:pPr>
    </w:p>
    <w:p w14:paraId="7EC769A0" w14:textId="77777777" w:rsidR="00F4406B" w:rsidRPr="00F37D5C" w:rsidRDefault="008B2D65">
      <w:pPr>
        <w:jc w:val="both"/>
        <w:rPr>
          <w:rFonts w:ascii="Arial" w:eastAsia="Arial" w:hAnsi="Arial" w:cs="Arial"/>
          <w:smallCaps/>
          <w:sz w:val="32"/>
          <w:szCs w:val="32"/>
        </w:rPr>
      </w:pPr>
      <w:r w:rsidRPr="00F37D5C">
        <w:rPr>
          <w:rFonts w:ascii="Arial" w:eastAsia="Arial" w:hAnsi="Arial" w:cs="Arial"/>
          <w:b/>
          <w:smallCaps/>
          <w:color w:val="405CA1"/>
          <w:sz w:val="32"/>
          <w:szCs w:val="32"/>
        </w:rPr>
        <w:t>MODO DE DISPUTA:</w:t>
      </w:r>
    </w:p>
    <w:p w14:paraId="432C1357" w14:textId="77777777" w:rsidR="00F4406B" w:rsidRPr="00F37D5C" w:rsidRDefault="003F0D17">
      <w:pPr>
        <w:jc w:val="both"/>
        <w:rPr>
          <w:rFonts w:ascii="Arial" w:eastAsia="Arial" w:hAnsi="Arial" w:cs="Arial"/>
          <w:sz w:val="28"/>
          <w:szCs w:val="28"/>
        </w:rPr>
      </w:pPr>
      <w:r w:rsidRPr="00F37D5C">
        <w:rPr>
          <w:rFonts w:ascii="Arial" w:eastAsia="Arial" w:hAnsi="Arial" w:cs="Arial"/>
          <w:color w:val="595959"/>
          <w:sz w:val="28"/>
          <w:szCs w:val="28"/>
        </w:rPr>
        <w:t>Aberto</w:t>
      </w:r>
    </w:p>
    <w:p w14:paraId="0CEEBFF5" w14:textId="77777777" w:rsidR="00F4406B" w:rsidRPr="00F37D5C" w:rsidRDefault="00F4406B">
      <w:pPr>
        <w:rPr>
          <w:rFonts w:ascii="Arial" w:eastAsia="Arial" w:hAnsi="Arial" w:cs="Arial"/>
          <w:b/>
          <w:color w:val="405CA1"/>
          <w:sz w:val="26"/>
          <w:szCs w:val="26"/>
        </w:rPr>
      </w:pPr>
    </w:p>
    <w:p w14:paraId="3E46DB31" w14:textId="77777777" w:rsidR="00F4406B" w:rsidRPr="00F37D5C" w:rsidRDefault="008B2D65">
      <w:pPr>
        <w:rPr>
          <w:rFonts w:ascii="Arial" w:eastAsia="Arial" w:hAnsi="Arial" w:cs="Arial"/>
          <w:b/>
          <w:color w:val="405CA1"/>
          <w:sz w:val="32"/>
          <w:szCs w:val="32"/>
        </w:rPr>
      </w:pPr>
      <w:r w:rsidRPr="00F37D5C">
        <w:rPr>
          <w:rFonts w:ascii="Arial" w:eastAsia="Arial" w:hAnsi="Arial" w:cs="Arial"/>
          <w:b/>
          <w:color w:val="405CA1"/>
          <w:sz w:val="32"/>
          <w:szCs w:val="32"/>
        </w:rPr>
        <w:t>DA PARTICIPAÇÃO ME/EPP/MEI</w:t>
      </w:r>
    </w:p>
    <w:p w14:paraId="3F53C1B0" w14:textId="77777777" w:rsidR="00F4406B" w:rsidRPr="00F37D5C" w:rsidRDefault="003F0D17">
      <w:pPr>
        <w:jc w:val="both"/>
        <w:rPr>
          <w:rFonts w:ascii="Arial" w:eastAsia="Arial" w:hAnsi="Arial" w:cs="Arial"/>
          <w:color w:val="595959"/>
          <w:sz w:val="28"/>
          <w:szCs w:val="28"/>
        </w:rPr>
      </w:pPr>
      <w:r w:rsidRPr="00F37D5C">
        <w:rPr>
          <w:rFonts w:ascii="Arial" w:eastAsia="Arial" w:hAnsi="Arial" w:cs="Arial"/>
          <w:color w:val="595959"/>
          <w:sz w:val="28"/>
          <w:szCs w:val="28"/>
        </w:rPr>
        <w:t>Exclusivo</w:t>
      </w:r>
    </w:p>
    <w:p w14:paraId="0B3A6371" w14:textId="77777777" w:rsidR="00F4406B" w:rsidRDefault="00F4406B">
      <w:pPr>
        <w:pBdr>
          <w:top w:val="nil"/>
          <w:left w:val="nil"/>
          <w:bottom w:val="nil"/>
          <w:right w:val="nil"/>
          <w:between w:val="nil"/>
        </w:pBdr>
        <w:jc w:val="both"/>
        <w:rPr>
          <w:rFonts w:ascii="Arial" w:eastAsia="Arial" w:hAnsi="Arial" w:cs="Arial"/>
          <w:color w:val="595959"/>
          <w:sz w:val="28"/>
          <w:szCs w:val="28"/>
        </w:rPr>
      </w:pPr>
    </w:p>
    <w:p w14:paraId="5A05AC1C" w14:textId="77777777" w:rsidR="00F4406B" w:rsidRDefault="00F4406B">
      <w:pPr>
        <w:rPr>
          <w:rFonts w:ascii="Arial" w:eastAsia="Arial" w:hAnsi="Arial" w:cs="Arial"/>
          <w:b/>
          <w:color w:val="5B5B5F"/>
          <w:sz w:val="28"/>
          <w:szCs w:val="28"/>
        </w:rPr>
      </w:pPr>
    </w:p>
    <w:p w14:paraId="26A881A5" w14:textId="77777777" w:rsidR="00F4406B" w:rsidRDefault="00F4406B">
      <w:pPr>
        <w:rPr>
          <w:rFonts w:ascii="Arial" w:eastAsia="Arial" w:hAnsi="Arial" w:cs="Arial"/>
          <w:b/>
          <w:color w:val="5B5B5F"/>
          <w:sz w:val="28"/>
          <w:szCs w:val="28"/>
        </w:rPr>
      </w:pPr>
    </w:p>
    <w:p w14:paraId="298257C2" w14:textId="77777777" w:rsidR="00F4406B" w:rsidRDefault="00F4406B">
      <w:pPr>
        <w:rPr>
          <w:rFonts w:ascii="Arial" w:eastAsia="Arial" w:hAnsi="Arial" w:cs="Arial"/>
          <w:b/>
          <w:color w:val="5B5B5F"/>
          <w:sz w:val="28"/>
          <w:szCs w:val="28"/>
        </w:rPr>
      </w:pPr>
    </w:p>
    <w:p w14:paraId="086D6587" w14:textId="77777777" w:rsidR="00F4406B" w:rsidRDefault="00F4406B">
      <w:pPr>
        <w:rPr>
          <w:rFonts w:ascii="Arial" w:eastAsia="Arial" w:hAnsi="Arial" w:cs="Arial"/>
          <w:b/>
          <w:color w:val="5B5B5F"/>
          <w:sz w:val="28"/>
          <w:szCs w:val="28"/>
        </w:rPr>
      </w:pPr>
    </w:p>
    <w:p w14:paraId="67DC9A6C" w14:textId="77777777" w:rsidR="00F4406B" w:rsidRDefault="00F4406B">
      <w:pPr>
        <w:rPr>
          <w:rFonts w:ascii="Arial" w:eastAsia="Arial" w:hAnsi="Arial" w:cs="Arial"/>
          <w:b/>
          <w:color w:val="5B5B5F"/>
          <w:sz w:val="28"/>
          <w:szCs w:val="28"/>
        </w:rPr>
      </w:pPr>
    </w:p>
    <w:p w14:paraId="151D0BC9" w14:textId="77777777" w:rsidR="00F4406B" w:rsidRDefault="00F4406B">
      <w:pPr>
        <w:rPr>
          <w:rFonts w:ascii="Arial" w:eastAsia="Arial" w:hAnsi="Arial" w:cs="Arial"/>
          <w:b/>
          <w:color w:val="5B5B5F"/>
          <w:sz w:val="28"/>
          <w:szCs w:val="28"/>
        </w:rPr>
      </w:pPr>
    </w:p>
    <w:p w14:paraId="1659DCBD" w14:textId="77777777" w:rsidR="00F4406B" w:rsidRDefault="00F4406B">
      <w:pPr>
        <w:rPr>
          <w:rFonts w:ascii="Arial" w:eastAsia="Arial" w:hAnsi="Arial" w:cs="Arial"/>
          <w:b/>
          <w:color w:val="5B5B5F"/>
          <w:sz w:val="28"/>
          <w:szCs w:val="28"/>
        </w:rPr>
      </w:pPr>
    </w:p>
    <w:p w14:paraId="1075F36A" w14:textId="77777777" w:rsidR="00F4406B" w:rsidRDefault="00F4406B">
      <w:pPr>
        <w:rPr>
          <w:rFonts w:ascii="Arial" w:eastAsia="Arial" w:hAnsi="Arial" w:cs="Arial"/>
          <w:b/>
          <w:color w:val="5B5B5F"/>
          <w:sz w:val="28"/>
          <w:szCs w:val="28"/>
        </w:rPr>
      </w:pPr>
    </w:p>
    <w:p w14:paraId="1807D831" w14:textId="77777777" w:rsidR="00F4406B" w:rsidRDefault="00F4406B">
      <w:pPr>
        <w:rPr>
          <w:rFonts w:ascii="Arial" w:eastAsia="Arial" w:hAnsi="Arial" w:cs="Arial"/>
          <w:b/>
          <w:color w:val="5B5B5F"/>
          <w:sz w:val="28"/>
          <w:szCs w:val="28"/>
        </w:rPr>
      </w:pPr>
    </w:p>
    <w:p w14:paraId="7FFD897E" w14:textId="77777777" w:rsidR="00F4406B" w:rsidRDefault="00F4406B">
      <w:pPr>
        <w:rPr>
          <w:rFonts w:ascii="Arial" w:eastAsia="Arial" w:hAnsi="Arial" w:cs="Arial"/>
          <w:b/>
          <w:color w:val="5B5B5F"/>
          <w:sz w:val="28"/>
          <w:szCs w:val="28"/>
        </w:rPr>
      </w:pPr>
    </w:p>
    <w:p w14:paraId="3C90A1BB" w14:textId="77777777" w:rsidR="00F4406B" w:rsidRDefault="00F4406B">
      <w:pPr>
        <w:rPr>
          <w:rFonts w:ascii="Arial" w:eastAsia="Arial" w:hAnsi="Arial" w:cs="Arial"/>
          <w:b/>
          <w:color w:val="5B5B5F"/>
          <w:sz w:val="28"/>
          <w:szCs w:val="28"/>
        </w:rPr>
      </w:pPr>
    </w:p>
    <w:p w14:paraId="13995F9F" w14:textId="77777777" w:rsidR="00F4406B" w:rsidRDefault="008B2D65">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7DF624AF" w14:textId="77777777" w:rsidR="00F4406B" w:rsidRDefault="00F4406B">
      <w:pPr>
        <w:jc w:val="center"/>
        <w:rPr>
          <w:rFonts w:ascii="Calibri" w:eastAsia="Calibri" w:hAnsi="Calibri" w:cs="Calibri"/>
          <w:sz w:val="28"/>
          <w:szCs w:val="28"/>
        </w:rPr>
      </w:pPr>
    </w:p>
    <w:p w14:paraId="66EA4A2E" w14:textId="77777777" w:rsidR="00F4406B" w:rsidRDefault="008B2D65">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452CA33F" w14:textId="77777777" w:rsidR="00F4406B" w:rsidRDefault="008B2D65">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5C7F8E3D" w14:textId="77777777" w:rsidR="00F4406B" w:rsidRDefault="008B2D65">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248098A6" w14:textId="77777777" w:rsidR="00F4406B" w:rsidRDefault="00F4406B">
      <w:pPr>
        <w:rPr>
          <w:rFonts w:ascii="Arial" w:eastAsia="Arial" w:hAnsi="Arial" w:cs="Arial"/>
          <w:b/>
          <w:color w:val="5B5B5F"/>
          <w:sz w:val="28"/>
          <w:szCs w:val="28"/>
        </w:rPr>
      </w:pPr>
    </w:p>
    <w:p w14:paraId="746CCDA7" w14:textId="77777777" w:rsidR="00F4406B" w:rsidRDefault="00F4406B">
      <w:pPr>
        <w:rPr>
          <w:rFonts w:ascii="Arial" w:eastAsia="Arial" w:hAnsi="Arial" w:cs="Arial"/>
          <w:b/>
          <w:color w:val="5B5B5F"/>
          <w:sz w:val="28"/>
          <w:szCs w:val="28"/>
        </w:rPr>
      </w:pPr>
    </w:p>
    <w:p w14:paraId="0D1A6619" w14:textId="77777777" w:rsidR="00F4406B" w:rsidRDefault="00F4406B">
      <w:pPr>
        <w:rPr>
          <w:rFonts w:ascii="Arial" w:eastAsia="Arial" w:hAnsi="Arial" w:cs="Arial"/>
          <w:b/>
          <w:color w:val="5B5B5F"/>
          <w:sz w:val="28"/>
          <w:szCs w:val="28"/>
        </w:rPr>
      </w:pPr>
    </w:p>
    <w:p w14:paraId="48CB8C3F" w14:textId="77777777" w:rsidR="00F4406B" w:rsidRDefault="00F4406B">
      <w:pPr>
        <w:rPr>
          <w:rFonts w:ascii="Arial" w:eastAsia="Arial" w:hAnsi="Arial" w:cs="Arial"/>
          <w:b/>
          <w:color w:val="5B5B5F"/>
          <w:sz w:val="28"/>
          <w:szCs w:val="28"/>
        </w:rPr>
      </w:pPr>
    </w:p>
    <w:p w14:paraId="43D02B72" w14:textId="77777777" w:rsidR="00F4406B" w:rsidRDefault="00F4406B">
      <w:pPr>
        <w:rPr>
          <w:rFonts w:ascii="Arial" w:eastAsia="Arial" w:hAnsi="Arial" w:cs="Arial"/>
          <w:b/>
          <w:color w:val="5B5B5F"/>
          <w:sz w:val="28"/>
          <w:szCs w:val="28"/>
        </w:rPr>
      </w:pPr>
    </w:p>
    <w:p w14:paraId="241F9719" w14:textId="77777777" w:rsidR="00F4406B" w:rsidRDefault="00F4406B">
      <w:pPr>
        <w:rPr>
          <w:rFonts w:ascii="Arial" w:eastAsia="Arial" w:hAnsi="Arial" w:cs="Arial"/>
          <w:b/>
          <w:color w:val="5B5B5F"/>
          <w:sz w:val="28"/>
          <w:szCs w:val="28"/>
        </w:rPr>
      </w:pPr>
    </w:p>
    <w:p w14:paraId="6AF45606" w14:textId="77777777" w:rsidR="00F4406B" w:rsidRDefault="00F4406B">
      <w:pPr>
        <w:rPr>
          <w:rFonts w:ascii="Arial" w:eastAsia="Arial" w:hAnsi="Arial" w:cs="Arial"/>
          <w:b/>
          <w:color w:val="5B5B5F"/>
          <w:sz w:val="28"/>
          <w:szCs w:val="28"/>
        </w:rPr>
      </w:pPr>
    </w:p>
    <w:p w14:paraId="3A950A02" w14:textId="77777777" w:rsidR="00F4406B" w:rsidRDefault="00F4406B">
      <w:pPr>
        <w:rPr>
          <w:rFonts w:ascii="Arial" w:eastAsia="Arial" w:hAnsi="Arial" w:cs="Arial"/>
          <w:b/>
          <w:color w:val="5B5B5F"/>
          <w:sz w:val="28"/>
          <w:szCs w:val="28"/>
        </w:rPr>
      </w:pPr>
    </w:p>
    <w:p w14:paraId="02ADC2E0" w14:textId="77777777" w:rsidR="00F4406B" w:rsidRDefault="00F4406B">
      <w:pPr>
        <w:rPr>
          <w:rFonts w:ascii="Arial" w:eastAsia="Arial" w:hAnsi="Arial" w:cs="Arial"/>
          <w:b/>
          <w:color w:val="5B5B5F"/>
          <w:sz w:val="28"/>
          <w:szCs w:val="28"/>
        </w:rPr>
      </w:pPr>
    </w:p>
    <w:p w14:paraId="5F19BE2D" w14:textId="77777777" w:rsidR="00F4406B" w:rsidRDefault="00F4406B">
      <w:pPr>
        <w:rPr>
          <w:rFonts w:ascii="Arial" w:eastAsia="Arial" w:hAnsi="Arial" w:cs="Arial"/>
          <w:b/>
          <w:color w:val="5B5B5F"/>
          <w:sz w:val="28"/>
          <w:szCs w:val="28"/>
        </w:rPr>
      </w:pPr>
    </w:p>
    <w:p w14:paraId="79A1A408" w14:textId="77777777" w:rsidR="00F4406B" w:rsidRDefault="00F4406B">
      <w:pPr>
        <w:rPr>
          <w:rFonts w:ascii="Arial" w:eastAsia="Arial" w:hAnsi="Arial" w:cs="Arial"/>
          <w:b/>
          <w:color w:val="5B5B5F"/>
          <w:sz w:val="28"/>
          <w:szCs w:val="28"/>
        </w:rPr>
      </w:pPr>
    </w:p>
    <w:p w14:paraId="491EB606" w14:textId="77777777" w:rsidR="00F4406B" w:rsidRDefault="00F4406B">
      <w:pPr>
        <w:rPr>
          <w:rFonts w:ascii="Arial" w:eastAsia="Arial" w:hAnsi="Arial" w:cs="Arial"/>
          <w:b/>
          <w:color w:val="5B5B5F"/>
          <w:sz w:val="28"/>
          <w:szCs w:val="28"/>
        </w:rPr>
      </w:pPr>
    </w:p>
    <w:p w14:paraId="3A39EC68" w14:textId="77777777" w:rsidR="00F4406B" w:rsidRDefault="00F4406B">
      <w:pPr>
        <w:rPr>
          <w:rFonts w:ascii="Arial" w:eastAsia="Arial" w:hAnsi="Arial" w:cs="Arial"/>
          <w:b/>
          <w:color w:val="5B5B5F"/>
          <w:sz w:val="28"/>
          <w:szCs w:val="28"/>
        </w:rPr>
      </w:pPr>
    </w:p>
    <w:p w14:paraId="5B2F1EA8" w14:textId="77777777" w:rsidR="00F4406B" w:rsidRDefault="00F4406B">
      <w:pPr>
        <w:rPr>
          <w:rFonts w:ascii="Arial" w:eastAsia="Arial" w:hAnsi="Arial" w:cs="Arial"/>
          <w:b/>
          <w:color w:val="5B5B5F"/>
          <w:sz w:val="28"/>
          <w:szCs w:val="28"/>
        </w:rPr>
      </w:pPr>
    </w:p>
    <w:p w14:paraId="39B7FACF" w14:textId="77777777" w:rsidR="00F4406B" w:rsidRDefault="00F4406B">
      <w:pPr>
        <w:rPr>
          <w:rFonts w:ascii="Arial" w:eastAsia="Arial" w:hAnsi="Arial" w:cs="Arial"/>
          <w:b/>
          <w:color w:val="5B5B5F"/>
          <w:sz w:val="28"/>
          <w:szCs w:val="28"/>
        </w:rPr>
      </w:pPr>
    </w:p>
    <w:p w14:paraId="621DA0A1" w14:textId="77777777" w:rsidR="00F4406B" w:rsidRDefault="00F4406B">
      <w:pPr>
        <w:jc w:val="center"/>
        <w:rPr>
          <w:rFonts w:ascii="Calibri" w:eastAsia="Calibri" w:hAnsi="Calibri" w:cs="Calibri"/>
          <w:b/>
          <w:sz w:val="22"/>
          <w:szCs w:val="22"/>
        </w:rPr>
      </w:pPr>
      <w:bookmarkStart w:id="0" w:name="_heading=h.gjdgxs" w:colFirst="0" w:colLast="0"/>
      <w:bookmarkEnd w:id="0"/>
    </w:p>
    <w:p w14:paraId="25A81AA1" w14:textId="603B6CE3" w:rsidR="00F4406B" w:rsidRPr="003548C8" w:rsidRDefault="008B2D65">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3548C8">
        <w:rPr>
          <w:rFonts w:ascii="Calibri" w:eastAsia="Calibri" w:hAnsi="Calibri" w:cs="Calibri"/>
          <w:b/>
          <w:sz w:val="22"/>
          <w:szCs w:val="22"/>
        </w:rPr>
        <w:t xml:space="preserve">ELETRÔNICO Nº </w:t>
      </w:r>
      <w:r w:rsidR="003548C8" w:rsidRPr="003548C8">
        <w:rPr>
          <w:rFonts w:ascii="Calibri" w:eastAsia="Calibri" w:hAnsi="Calibri" w:cs="Calibri"/>
          <w:b/>
          <w:sz w:val="22"/>
          <w:szCs w:val="22"/>
        </w:rPr>
        <w:t>24</w:t>
      </w:r>
      <w:r w:rsidRPr="003548C8">
        <w:rPr>
          <w:rFonts w:ascii="Calibri" w:eastAsia="Calibri" w:hAnsi="Calibri" w:cs="Calibri"/>
          <w:b/>
          <w:sz w:val="22"/>
          <w:szCs w:val="22"/>
        </w:rPr>
        <w:t>/202</w:t>
      </w:r>
      <w:r w:rsidR="003548C8" w:rsidRPr="003548C8">
        <w:rPr>
          <w:rFonts w:ascii="Calibri" w:eastAsia="Calibri" w:hAnsi="Calibri" w:cs="Calibri"/>
          <w:b/>
          <w:sz w:val="22"/>
          <w:szCs w:val="22"/>
        </w:rPr>
        <w:t>5</w:t>
      </w:r>
      <w:r w:rsidRPr="003548C8">
        <w:rPr>
          <w:rFonts w:ascii="Calibri" w:eastAsia="Calibri" w:hAnsi="Calibri" w:cs="Calibri"/>
          <w:b/>
          <w:sz w:val="22"/>
          <w:szCs w:val="22"/>
        </w:rPr>
        <w:t>/DETRAN/MT</w:t>
      </w:r>
    </w:p>
    <w:p w14:paraId="3D1259AC" w14:textId="77777777" w:rsidR="00F4406B" w:rsidRDefault="008B2D65">
      <w:pPr>
        <w:jc w:val="center"/>
        <w:rPr>
          <w:rFonts w:ascii="Calibri" w:eastAsia="Calibri" w:hAnsi="Calibri" w:cs="Calibri"/>
          <w:sz w:val="22"/>
          <w:szCs w:val="22"/>
        </w:rPr>
      </w:pPr>
      <w:r w:rsidRPr="003548C8">
        <w:rPr>
          <w:rFonts w:ascii="Calibri" w:eastAsia="Calibri" w:hAnsi="Calibri" w:cs="Calibri"/>
          <w:sz w:val="22"/>
          <w:szCs w:val="22"/>
        </w:rPr>
        <w:t xml:space="preserve">(Processo </w:t>
      </w:r>
      <w:r w:rsidR="00A24B95" w:rsidRPr="003548C8">
        <w:rPr>
          <w:rFonts w:ascii="Calibri" w:eastAsia="Calibri" w:hAnsi="Calibri" w:cs="Calibri"/>
          <w:sz w:val="22"/>
          <w:szCs w:val="22"/>
        </w:rPr>
        <w:t>DETRAN-PRO-2025/06946</w:t>
      </w:r>
      <w:r w:rsidRPr="003548C8">
        <w:rPr>
          <w:rFonts w:ascii="Calibri" w:eastAsia="Calibri" w:hAnsi="Calibri" w:cs="Calibri"/>
          <w:sz w:val="22"/>
          <w:szCs w:val="22"/>
        </w:rPr>
        <w:t>)</w:t>
      </w:r>
    </w:p>
    <w:p w14:paraId="0406E465" w14:textId="77777777" w:rsidR="00F4406B" w:rsidRDefault="00F4406B"/>
    <w:p w14:paraId="1774A00E" w14:textId="77777777" w:rsidR="00F4406B" w:rsidRDefault="008B2D65">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702CF6C0" w14:textId="77777777" w:rsidR="00F4406B" w:rsidRDefault="00F4406B">
      <w:pPr>
        <w:widowControl w:val="0"/>
        <w:spacing w:before="120" w:after="120"/>
        <w:jc w:val="both"/>
        <w:rPr>
          <w:rFonts w:ascii="Calibri" w:eastAsia="Calibri" w:hAnsi="Calibri" w:cs="Calibri"/>
          <w:b/>
          <w:sz w:val="18"/>
          <w:szCs w:val="18"/>
        </w:rPr>
      </w:pPr>
    </w:p>
    <w:p w14:paraId="08031066" w14:textId="77777777" w:rsidR="00F4406B" w:rsidRPr="004E379D"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 xml:space="preserve">DEPARTAMENTO </w:t>
      </w:r>
      <w:r w:rsidRPr="004E379D">
        <w:rPr>
          <w:rFonts w:ascii="Calibri" w:eastAsia="Calibri" w:hAnsi="Calibri" w:cs="Calibri"/>
          <w:b/>
          <w:sz w:val="22"/>
          <w:szCs w:val="22"/>
        </w:rPr>
        <w:t>ESTADUAL DE TRÂNSITO - DETRAN-MT</w:t>
      </w:r>
      <w:r w:rsidRPr="004E379D">
        <w:rPr>
          <w:rFonts w:ascii="Calibri" w:eastAsia="Calibri" w:hAnsi="Calibri" w:cs="Calibri"/>
          <w:sz w:val="22"/>
          <w:szCs w:val="22"/>
        </w:rPr>
        <w:t xml:space="preserve">, </w:t>
      </w:r>
      <w:r w:rsidRPr="004E379D">
        <w:rPr>
          <w:rFonts w:ascii="Calibri" w:eastAsia="Calibri" w:hAnsi="Calibri" w:cs="Calibri"/>
          <w:b/>
          <w:sz w:val="22"/>
          <w:szCs w:val="22"/>
        </w:rPr>
        <w:t>CNPJ 03.829.702/0001-70</w:t>
      </w:r>
      <w:r w:rsidRPr="004E379D">
        <w:rPr>
          <w:rFonts w:ascii="Calibri" w:eastAsia="Calibri" w:hAnsi="Calibri" w:cs="Calibri"/>
          <w:sz w:val="22"/>
          <w:szCs w:val="22"/>
        </w:rPr>
        <w:t xml:space="preserve">, torna público, para conhecimento de todos os interessados, que realizará licitação, na modalidade </w:t>
      </w:r>
      <w:r w:rsidRPr="004E379D">
        <w:rPr>
          <w:rFonts w:ascii="Calibri" w:eastAsia="Calibri" w:hAnsi="Calibri" w:cs="Calibri"/>
          <w:b/>
          <w:sz w:val="22"/>
          <w:szCs w:val="22"/>
        </w:rPr>
        <w:t>PREGÃO ELETRÔNICO</w:t>
      </w:r>
      <w:r w:rsidRPr="004E379D">
        <w:rPr>
          <w:rFonts w:ascii="Calibri" w:eastAsia="Calibri" w:hAnsi="Calibri" w:cs="Calibri"/>
          <w:sz w:val="22"/>
          <w:szCs w:val="22"/>
        </w:rPr>
        <w:t xml:space="preserve">, do tipo </w:t>
      </w:r>
      <w:r w:rsidRPr="004E379D">
        <w:rPr>
          <w:rFonts w:ascii="Calibri" w:eastAsia="Calibri" w:hAnsi="Calibri" w:cs="Calibri"/>
          <w:b/>
          <w:sz w:val="22"/>
          <w:szCs w:val="22"/>
        </w:rPr>
        <w:t>MENOR PREÇO POR ITEM</w:t>
      </w:r>
      <w:r w:rsidRPr="004E379D">
        <w:rPr>
          <w:rFonts w:ascii="Calibri" w:eastAsia="Calibri" w:hAnsi="Calibri" w:cs="Calibri"/>
          <w:sz w:val="22"/>
          <w:szCs w:val="22"/>
        </w:rPr>
        <w:t xml:space="preserve">, em conformidade com a </w:t>
      </w:r>
      <w:hyperlink r:id="rId8">
        <w:r w:rsidRPr="004E379D">
          <w:rPr>
            <w:rFonts w:ascii="Calibri" w:eastAsia="Calibri" w:hAnsi="Calibri" w:cs="Calibri"/>
            <w:sz w:val="22"/>
            <w:szCs w:val="22"/>
          </w:rPr>
          <w:t>Lei Federal nº 14.133/2021</w:t>
        </w:r>
      </w:hyperlink>
      <w:r w:rsidRPr="004E379D">
        <w:rPr>
          <w:rFonts w:ascii="Calibri" w:eastAsia="Calibri" w:hAnsi="Calibri" w:cs="Calibri"/>
          <w:sz w:val="22"/>
          <w:szCs w:val="22"/>
        </w:rPr>
        <w:t xml:space="preserve">, </w:t>
      </w:r>
      <w:hyperlink r:id="rId9">
        <w:r w:rsidRPr="004E379D">
          <w:rPr>
            <w:rFonts w:ascii="Calibri" w:eastAsia="Calibri" w:hAnsi="Calibri" w:cs="Calibri"/>
            <w:sz w:val="22"/>
            <w:szCs w:val="22"/>
          </w:rPr>
          <w:t>Lei Complementar nº 123/2006</w:t>
        </w:r>
      </w:hyperlink>
      <w:r w:rsidRPr="004E379D">
        <w:rPr>
          <w:rFonts w:ascii="Calibri" w:eastAsia="Calibri" w:hAnsi="Calibri" w:cs="Calibri"/>
          <w:sz w:val="22"/>
          <w:szCs w:val="22"/>
        </w:rPr>
        <w:t xml:space="preserve">, </w:t>
      </w:r>
      <w:hyperlink r:id="rId10">
        <w:r w:rsidRPr="004E379D">
          <w:rPr>
            <w:rFonts w:ascii="Calibri" w:eastAsia="Calibri" w:hAnsi="Calibri" w:cs="Calibri"/>
            <w:sz w:val="22"/>
            <w:szCs w:val="22"/>
          </w:rPr>
          <w:t>Lei Complementar Estadual nº 605/2018</w:t>
        </w:r>
      </w:hyperlink>
      <w:r w:rsidRPr="004E379D">
        <w:rPr>
          <w:rFonts w:ascii="Calibri" w:eastAsia="Calibri" w:hAnsi="Calibri" w:cs="Calibri"/>
          <w:sz w:val="22"/>
          <w:szCs w:val="22"/>
        </w:rPr>
        <w:t xml:space="preserve">, </w:t>
      </w:r>
      <w:hyperlink r:id="rId11">
        <w:r w:rsidRPr="004E379D">
          <w:rPr>
            <w:rFonts w:ascii="Calibri" w:eastAsia="Calibri" w:hAnsi="Calibri" w:cs="Calibri"/>
            <w:sz w:val="22"/>
            <w:szCs w:val="22"/>
          </w:rPr>
          <w:t>Lei Estadual nº 10.442/2016</w:t>
        </w:r>
      </w:hyperlink>
      <w:r w:rsidRPr="004E379D">
        <w:rPr>
          <w:rFonts w:ascii="Calibri" w:eastAsia="Calibri" w:hAnsi="Calibri" w:cs="Calibri"/>
          <w:sz w:val="22"/>
          <w:szCs w:val="22"/>
        </w:rPr>
        <w:t xml:space="preserve">, com o </w:t>
      </w:r>
      <w:hyperlink r:id="rId12">
        <w:r w:rsidRPr="004E379D">
          <w:rPr>
            <w:rFonts w:ascii="Calibri" w:eastAsia="Calibri" w:hAnsi="Calibri" w:cs="Calibri"/>
            <w:sz w:val="22"/>
            <w:szCs w:val="22"/>
          </w:rPr>
          <w:t>Decreto Estadual nº 1.525/2022</w:t>
        </w:r>
      </w:hyperlink>
      <w:r w:rsidRPr="004E379D">
        <w:rPr>
          <w:rFonts w:ascii="Calibri" w:eastAsia="Calibri" w:hAnsi="Calibri" w:cs="Calibri"/>
          <w:sz w:val="22"/>
          <w:szCs w:val="22"/>
        </w:rPr>
        <w:t xml:space="preserve"> e legislação pertinente, bem como pelas disposições estabelecidas neste Edital e seus anexos.</w:t>
      </w:r>
    </w:p>
    <w:p w14:paraId="7898DB37" w14:textId="77777777" w:rsidR="00F4406B" w:rsidRPr="003C6A33" w:rsidRDefault="008B2D65">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4E379D">
        <w:rPr>
          <w:rFonts w:ascii="Calibri" w:eastAsia="Calibri" w:hAnsi="Calibri" w:cs="Calibri"/>
          <w:sz w:val="22"/>
          <w:szCs w:val="22"/>
        </w:rPr>
        <w:t xml:space="preserve">O Edital e seus anexos poderão </w:t>
      </w:r>
      <w:r w:rsidRPr="003C6A33">
        <w:rPr>
          <w:rFonts w:ascii="Calibri" w:eastAsia="Calibri" w:hAnsi="Calibri" w:cs="Calibri"/>
          <w:sz w:val="22"/>
          <w:szCs w:val="22"/>
        </w:rPr>
        <w:t xml:space="preserve">ser visualizados e baixados na página eletrônica do Sistema de Aquisições Governamentais: </w:t>
      </w:r>
      <w:hyperlink r:id="rId13">
        <w:r w:rsidRPr="003C6A33">
          <w:rPr>
            <w:rFonts w:ascii="Calibri" w:eastAsia="Calibri" w:hAnsi="Calibri" w:cs="Calibri"/>
            <w:sz w:val="22"/>
            <w:szCs w:val="22"/>
          </w:rPr>
          <w:t>http://aquisicoes.seplag.mt.gov.br</w:t>
        </w:r>
      </w:hyperlink>
      <w:r w:rsidRPr="003C6A33">
        <w:rPr>
          <w:rFonts w:ascii="Calibri" w:eastAsia="Calibri" w:hAnsi="Calibri" w:cs="Calibri"/>
          <w:sz w:val="22"/>
          <w:szCs w:val="22"/>
        </w:rPr>
        <w:t xml:space="preserve">, no Portal Transparência do Detran: </w:t>
      </w:r>
      <w:hyperlink r:id="rId14">
        <w:r w:rsidRPr="003C6A33">
          <w:rPr>
            <w:rFonts w:ascii="Calibri" w:eastAsia="Calibri" w:hAnsi="Calibri" w:cs="Calibri"/>
            <w:sz w:val="22"/>
            <w:szCs w:val="22"/>
          </w:rPr>
          <w:t>https://www.detran.mt.gov.br/web/detran-transparencia/pregao</w:t>
        </w:r>
      </w:hyperlink>
      <w:r w:rsidRPr="003C6A33">
        <w:rPr>
          <w:rFonts w:ascii="Calibri" w:eastAsia="Calibri" w:hAnsi="Calibri" w:cs="Calibri"/>
          <w:sz w:val="22"/>
          <w:szCs w:val="22"/>
        </w:rPr>
        <w:t xml:space="preserve"> e no Portal Nacional de Contratações Públicas: </w:t>
      </w:r>
      <w:hyperlink r:id="rId15">
        <w:r w:rsidRPr="003C6A33">
          <w:rPr>
            <w:rFonts w:ascii="Calibri" w:eastAsia="Calibri" w:hAnsi="Calibri" w:cs="Calibri"/>
            <w:sz w:val="22"/>
            <w:szCs w:val="22"/>
          </w:rPr>
          <w:t>https://pncp.gov.br</w:t>
        </w:r>
      </w:hyperlink>
      <w:r w:rsidRPr="003C6A33">
        <w:rPr>
          <w:rFonts w:ascii="Calibri" w:eastAsia="Calibri" w:hAnsi="Calibri" w:cs="Calibri"/>
          <w:sz w:val="22"/>
          <w:szCs w:val="22"/>
        </w:rPr>
        <w:t>.</w:t>
      </w:r>
    </w:p>
    <w:p w14:paraId="1B1EB5BC" w14:textId="6E448E44" w:rsidR="00F4406B" w:rsidRPr="003C6A33" w:rsidRDefault="008B2D65">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3C6A33">
        <w:rPr>
          <w:rFonts w:ascii="Calibri" w:eastAsia="Calibri" w:hAnsi="Calibri" w:cs="Calibri"/>
          <w:sz w:val="22"/>
          <w:szCs w:val="22"/>
        </w:rPr>
        <w:t xml:space="preserve">As propostas comerciais serão recebidas a partir das </w:t>
      </w:r>
      <w:r w:rsidR="00C0595A" w:rsidRPr="003C6A33">
        <w:rPr>
          <w:rFonts w:ascii="Calibri" w:eastAsia="Calibri" w:hAnsi="Calibri" w:cs="Calibri"/>
          <w:b/>
          <w:sz w:val="22"/>
          <w:szCs w:val="22"/>
        </w:rPr>
        <w:t>08</w:t>
      </w:r>
      <w:r w:rsidRPr="003C6A33">
        <w:rPr>
          <w:rFonts w:ascii="Calibri" w:eastAsia="Calibri" w:hAnsi="Calibri" w:cs="Calibri"/>
          <w:b/>
          <w:sz w:val="22"/>
          <w:szCs w:val="22"/>
        </w:rPr>
        <w:t>h</w:t>
      </w:r>
      <w:r w:rsidRPr="003C6A33">
        <w:rPr>
          <w:rFonts w:ascii="Calibri" w:eastAsia="Calibri" w:hAnsi="Calibri" w:cs="Calibri"/>
          <w:sz w:val="22"/>
          <w:szCs w:val="22"/>
        </w:rPr>
        <w:t xml:space="preserve"> do dia </w:t>
      </w:r>
      <w:r w:rsidR="00C0595A" w:rsidRPr="003C6A33">
        <w:rPr>
          <w:rFonts w:ascii="Calibri" w:eastAsia="Calibri" w:hAnsi="Calibri" w:cs="Calibri"/>
          <w:b/>
          <w:sz w:val="22"/>
          <w:szCs w:val="22"/>
        </w:rPr>
        <w:t>18</w:t>
      </w:r>
      <w:r w:rsidRPr="003C6A33">
        <w:rPr>
          <w:rFonts w:ascii="Calibri" w:eastAsia="Calibri" w:hAnsi="Calibri" w:cs="Calibri"/>
          <w:b/>
          <w:sz w:val="22"/>
          <w:szCs w:val="22"/>
        </w:rPr>
        <w:t>/</w:t>
      </w:r>
      <w:r w:rsidR="00C0595A" w:rsidRPr="003C6A33">
        <w:rPr>
          <w:rFonts w:ascii="Calibri" w:eastAsia="Calibri" w:hAnsi="Calibri" w:cs="Calibri"/>
          <w:b/>
          <w:sz w:val="22"/>
          <w:szCs w:val="22"/>
        </w:rPr>
        <w:t>11</w:t>
      </w:r>
      <w:r w:rsidRPr="003C6A33">
        <w:rPr>
          <w:rFonts w:ascii="Calibri" w:eastAsia="Calibri" w:hAnsi="Calibri" w:cs="Calibri"/>
          <w:b/>
          <w:sz w:val="22"/>
          <w:szCs w:val="22"/>
        </w:rPr>
        <w:t>/202</w:t>
      </w:r>
      <w:r w:rsidR="00C0595A" w:rsidRPr="003C6A33">
        <w:rPr>
          <w:rFonts w:ascii="Calibri" w:eastAsia="Calibri" w:hAnsi="Calibri" w:cs="Calibri"/>
          <w:b/>
          <w:sz w:val="22"/>
          <w:szCs w:val="22"/>
        </w:rPr>
        <w:t>5</w:t>
      </w:r>
      <w:r w:rsidRPr="003C6A33">
        <w:rPr>
          <w:rFonts w:ascii="Calibri" w:eastAsia="Calibri" w:hAnsi="Calibri" w:cs="Calibri"/>
          <w:sz w:val="22"/>
          <w:szCs w:val="22"/>
        </w:rPr>
        <w:t xml:space="preserve"> até as </w:t>
      </w:r>
      <w:r w:rsidR="00C0595A" w:rsidRPr="003C6A33">
        <w:rPr>
          <w:rFonts w:ascii="Calibri" w:eastAsia="Calibri" w:hAnsi="Calibri" w:cs="Calibri"/>
          <w:b/>
          <w:sz w:val="22"/>
          <w:szCs w:val="22"/>
        </w:rPr>
        <w:t>08</w:t>
      </w:r>
      <w:r w:rsidRPr="003C6A33">
        <w:rPr>
          <w:rFonts w:ascii="Calibri" w:eastAsia="Calibri" w:hAnsi="Calibri" w:cs="Calibri"/>
          <w:b/>
          <w:sz w:val="22"/>
          <w:szCs w:val="22"/>
        </w:rPr>
        <w:t>h</w:t>
      </w:r>
      <w:r w:rsidRPr="003C6A33">
        <w:rPr>
          <w:rFonts w:ascii="Calibri" w:eastAsia="Calibri" w:hAnsi="Calibri" w:cs="Calibri"/>
          <w:sz w:val="22"/>
          <w:szCs w:val="22"/>
        </w:rPr>
        <w:t xml:space="preserve"> do dia </w:t>
      </w:r>
      <w:r w:rsidR="00C0595A" w:rsidRPr="003C6A33">
        <w:rPr>
          <w:rFonts w:ascii="Calibri" w:eastAsia="Calibri" w:hAnsi="Calibri" w:cs="Calibri"/>
          <w:b/>
          <w:sz w:val="22"/>
          <w:szCs w:val="22"/>
        </w:rPr>
        <w:t>05</w:t>
      </w:r>
      <w:r w:rsidRPr="003C6A33">
        <w:rPr>
          <w:rFonts w:ascii="Calibri" w:eastAsia="Calibri" w:hAnsi="Calibri" w:cs="Calibri"/>
          <w:b/>
          <w:sz w:val="22"/>
          <w:szCs w:val="22"/>
        </w:rPr>
        <w:t>/</w:t>
      </w:r>
      <w:r w:rsidR="00C0595A" w:rsidRPr="003C6A33">
        <w:rPr>
          <w:rFonts w:ascii="Calibri" w:eastAsia="Calibri" w:hAnsi="Calibri" w:cs="Calibri"/>
          <w:b/>
          <w:sz w:val="22"/>
          <w:szCs w:val="22"/>
        </w:rPr>
        <w:t>12</w:t>
      </w:r>
      <w:r w:rsidRPr="003C6A33">
        <w:rPr>
          <w:rFonts w:ascii="Calibri" w:eastAsia="Calibri" w:hAnsi="Calibri" w:cs="Calibri"/>
          <w:b/>
          <w:sz w:val="22"/>
          <w:szCs w:val="22"/>
        </w:rPr>
        <w:t>/202</w:t>
      </w:r>
      <w:r w:rsidR="00C0595A" w:rsidRPr="003C6A33">
        <w:rPr>
          <w:rFonts w:ascii="Calibri" w:eastAsia="Calibri" w:hAnsi="Calibri" w:cs="Calibri"/>
          <w:b/>
          <w:sz w:val="22"/>
          <w:szCs w:val="22"/>
        </w:rPr>
        <w:t>5</w:t>
      </w:r>
      <w:r w:rsidRPr="003C6A33">
        <w:rPr>
          <w:rFonts w:ascii="Calibri" w:eastAsia="Calibri" w:hAnsi="Calibri" w:cs="Calibri"/>
          <w:b/>
          <w:sz w:val="22"/>
          <w:szCs w:val="22"/>
        </w:rPr>
        <w:t xml:space="preserve"> horário de Cuiabá/MT</w:t>
      </w:r>
      <w:r w:rsidRPr="003C6A33">
        <w:rPr>
          <w:rFonts w:ascii="Calibri" w:eastAsia="Calibri" w:hAnsi="Calibri" w:cs="Calibri"/>
          <w:sz w:val="22"/>
          <w:szCs w:val="22"/>
        </w:rPr>
        <w:t xml:space="preserve"> (horário de Brasília </w:t>
      </w:r>
      <w:r w:rsidR="00C0595A" w:rsidRPr="003C6A33">
        <w:rPr>
          <w:rFonts w:ascii="Calibri" w:eastAsia="Calibri" w:hAnsi="Calibri" w:cs="Calibri"/>
          <w:sz w:val="22"/>
          <w:szCs w:val="22"/>
        </w:rPr>
        <w:t>08</w:t>
      </w:r>
      <w:r w:rsidRPr="003C6A33">
        <w:rPr>
          <w:rFonts w:ascii="Calibri" w:eastAsia="Calibri" w:hAnsi="Calibri" w:cs="Calibri"/>
          <w:sz w:val="22"/>
          <w:szCs w:val="22"/>
        </w:rPr>
        <w:t xml:space="preserve">h00min / </w:t>
      </w:r>
      <w:r w:rsidR="00C0595A" w:rsidRPr="003C6A33">
        <w:rPr>
          <w:rFonts w:ascii="Calibri" w:eastAsia="Calibri" w:hAnsi="Calibri" w:cs="Calibri"/>
          <w:sz w:val="22"/>
          <w:szCs w:val="22"/>
        </w:rPr>
        <w:t>08</w:t>
      </w:r>
      <w:r w:rsidRPr="003C6A33">
        <w:rPr>
          <w:rFonts w:ascii="Calibri" w:eastAsia="Calibri" w:hAnsi="Calibri" w:cs="Calibri"/>
          <w:sz w:val="22"/>
          <w:szCs w:val="22"/>
        </w:rPr>
        <w:t xml:space="preserve">h00min), por meio do SIAG no endereço </w:t>
      </w:r>
      <w:hyperlink r:id="rId16">
        <w:r w:rsidRPr="003C6A33">
          <w:rPr>
            <w:rFonts w:ascii="Calibri" w:eastAsia="Calibri" w:hAnsi="Calibri" w:cs="Calibri"/>
            <w:sz w:val="22"/>
            <w:szCs w:val="22"/>
          </w:rPr>
          <w:t>https://aquisicoes.seplag.mt.gov.br/</w:t>
        </w:r>
      </w:hyperlink>
      <w:r w:rsidRPr="003C6A33">
        <w:rPr>
          <w:rFonts w:ascii="Calibri" w:eastAsia="Calibri" w:hAnsi="Calibri" w:cs="Calibri"/>
          <w:sz w:val="22"/>
          <w:szCs w:val="22"/>
        </w:rPr>
        <w:t>, podendo os interessados cadastrar ou substituir propostas no sistema eletrônico.</w:t>
      </w:r>
    </w:p>
    <w:p w14:paraId="042E9E61" w14:textId="3CE6FEE1" w:rsidR="00F4406B" w:rsidRPr="003C6A33" w:rsidRDefault="008B2D65">
      <w:pPr>
        <w:numPr>
          <w:ilvl w:val="1"/>
          <w:numId w:val="2"/>
        </w:numPr>
        <w:tabs>
          <w:tab w:val="left" w:pos="567"/>
        </w:tabs>
        <w:ind w:left="0" w:firstLine="0"/>
        <w:jc w:val="both"/>
        <w:rPr>
          <w:rFonts w:ascii="Calibri" w:eastAsia="Calibri" w:hAnsi="Calibri" w:cs="Calibri"/>
          <w:sz w:val="22"/>
          <w:szCs w:val="22"/>
        </w:rPr>
      </w:pPr>
      <w:r w:rsidRPr="003C6A33">
        <w:rPr>
          <w:rFonts w:ascii="Calibri" w:eastAsia="Calibri" w:hAnsi="Calibri" w:cs="Calibri"/>
          <w:b/>
          <w:sz w:val="22"/>
          <w:szCs w:val="22"/>
        </w:rPr>
        <w:t xml:space="preserve">Data e Horário de abertura da sessão pública: </w:t>
      </w:r>
      <w:r w:rsidR="00C0595A" w:rsidRPr="003C6A33">
        <w:rPr>
          <w:rFonts w:ascii="Calibri" w:eastAsia="Calibri" w:hAnsi="Calibri" w:cs="Calibri"/>
          <w:b/>
          <w:sz w:val="22"/>
          <w:szCs w:val="22"/>
        </w:rPr>
        <w:t>05</w:t>
      </w:r>
      <w:r w:rsidRPr="003C6A33">
        <w:rPr>
          <w:rFonts w:ascii="Calibri" w:eastAsia="Calibri" w:hAnsi="Calibri" w:cs="Calibri"/>
          <w:b/>
          <w:sz w:val="22"/>
          <w:szCs w:val="22"/>
        </w:rPr>
        <w:t>/</w:t>
      </w:r>
      <w:r w:rsidR="00C0595A" w:rsidRPr="003C6A33">
        <w:rPr>
          <w:rFonts w:ascii="Calibri" w:eastAsia="Calibri" w:hAnsi="Calibri" w:cs="Calibri"/>
          <w:b/>
          <w:sz w:val="22"/>
          <w:szCs w:val="22"/>
        </w:rPr>
        <w:t>12</w:t>
      </w:r>
      <w:r w:rsidRPr="003C6A33">
        <w:rPr>
          <w:rFonts w:ascii="Calibri" w:eastAsia="Calibri" w:hAnsi="Calibri" w:cs="Calibri"/>
          <w:b/>
          <w:sz w:val="22"/>
          <w:szCs w:val="22"/>
        </w:rPr>
        <w:t>/20</w:t>
      </w:r>
      <w:r w:rsidR="00C0595A" w:rsidRPr="003C6A33">
        <w:rPr>
          <w:rFonts w:ascii="Calibri" w:eastAsia="Calibri" w:hAnsi="Calibri" w:cs="Calibri"/>
          <w:b/>
          <w:sz w:val="22"/>
          <w:szCs w:val="22"/>
        </w:rPr>
        <w:t>25</w:t>
      </w:r>
      <w:r w:rsidRPr="003C6A33">
        <w:rPr>
          <w:rFonts w:ascii="Calibri" w:eastAsia="Calibri" w:hAnsi="Calibri" w:cs="Calibri"/>
          <w:b/>
          <w:sz w:val="22"/>
          <w:szCs w:val="22"/>
        </w:rPr>
        <w:t xml:space="preserve"> às </w:t>
      </w:r>
      <w:r w:rsidR="00C0595A" w:rsidRPr="003C6A33">
        <w:rPr>
          <w:rFonts w:ascii="Calibri" w:eastAsia="Calibri" w:hAnsi="Calibri" w:cs="Calibri"/>
          <w:b/>
          <w:sz w:val="22"/>
          <w:szCs w:val="22"/>
        </w:rPr>
        <w:t>08</w:t>
      </w:r>
      <w:r w:rsidRPr="003C6A33">
        <w:rPr>
          <w:rFonts w:ascii="Calibri" w:eastAsia="Calibri" w:hAnsi="Calibri" w:cs="Calibri"/>
          <w:b/>
          <w:sz w:val="22"/>
          <w:szCs w:val="22"/>
        </w:rPr>
        <w:t>h30 - Horário de Cuiabá/MT (</w:t>
      </w:r>
      <w:r w:rsidR="00C0595A" w:rsidRPr="003C6A33">
        <w:rPr>
          <w:rFonts w:ascii="Calibri" w:eastAsia="Calibri" w:hAnsi="Calibri" w:cs="Calibri"/>
          <w:b/>
          <w:sz w:val="22"/>
          <w:szCs w:val="22"/>
        </w:rPr>
        <w:t>09</w:t>
      </w:r>
      <w:r w:rsidRPr="003C6A33">
        <w:rPr>
          <w:rFonts w:ascii="Calibri" w:eastAsia="Calibri" w:hAnsi="Calibri" w:cs="Calibri"/>
          <w:b/>
          <w:sz w:val="22"/>
          <w:szCs w:val="22"/>
        </w:rPr>
        <w:t>h30 - Horário de Brasília/DF)</w:t>
      </w:r>
      <w:r w:rsidRPr="003C6A33">
        <w:rPr>
          <w:rFonts w:ascii="Calibri" w:eastAsia="Calibri" w:hAnsi="Calibri" w:cs="Calibri"/>
          <w:sz w:val="22"/>
          <w:szCs w:val="22"/>
        </w:rPr>
        <w:t>.</w:t>
      </w:r>
    </w:p>
    <w:p w14:paraId="0B7EA1BE" w14:textId="77777777" w:rsidR="00F4406B" w:rsidRDefault="00F4406B">
      <w:pPr>
        <w:tabs>
          <w:tab w:val="left" w:pos="567"/>
        </w:tabs>
        <w:jc w:val="both"/>
        <w:rPr>
          <w:rFonts w:ascii="Arial" w:eastAsia="Arial" w:hAnsi="Arial" w:cs="Arial"/>
          <w:b/>
          <w:sz w:val="20"/>
          <w:szCs w:val="20"/>
        </w:rPr>
      </w:pPr>
    </w:p>
    <w:p w14:paraId="140FB9D6" w14:textId="77777777" w:rsidR="00F4406B" w:rsidRDefault="00F4406B">
      <w:pPr>
        <w:tabs>
          <w:tab w:val="left" w:pos="567"/>
        </w:tabs>
        <w:jc w:val="both"/>
        <w:rPr>
          <w:rFonts w:ascii="Arial" w:eastAsia="Arial" w:hAnsi="Arial" w:cs="Arial"/>
          <w:b/>
          <w:sz w:val="20"/>
          <w:szCs w:val="20"/>
        </w:rPr>
      </w:pPr>
    </w:p>
    <w:p w14:paraId="3A5908FB"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14:paraId="04BA4E8B" w14:textId="77777777" w:rsidR="00F4406B" w:rsidRDefault="00F4406B">
      <w:pPr>
        <w:pBdr>
          <w:top w:val="nil"/>
          <w:left w:val="nil"/>
          <w:bottom w:val="nil"/>
          <w:right w:val="nil"/>
          <w:between w:val="nil"/>
        </w:pBdr>
        <w:tabs>
          <w:tab w:val="left" w:pos="567"/>
        </w:tabs>
        <w:jc w:val="both"/>
      </w:pPr>
    </w:p>
    <w:p w14:paraId="7A63D74D" w14:textId="77777777" w:rsidR="00F4406B" w:rsidRPr="009B31C4" w:rsidRDefault="000E4910" w:rsidP="000E4910">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B31C4">
        <w:rPr>
          <w:rFonts w:ascii="Calibri" w:eastAsia="Calibri" w:hAnsi="Calibri" w:cs="Calibri"/>
          <w:sz w:val="22"/>
          <w:szCs w:val="22"/>
        </w:rPr>
        <w:t>Contrata</w:t>
      </w:r>
      <w:r w:rsidRPr="009B31C4">
        <w:rPr>
          <w:rFonts w:ascii="Calibri" w:eastAsia="Calibri" w:hAnsi="Calibri" w:cs="Calibri" w:hint="cs"/>
          <w:sz w:val="22"/>
          <w:szCs w:val="22"/>
        </w:rPr>
        <w:t>çã</w:t>
      </w:r>
      <w:r w:rsidRPr="009B31C4">
        <w:rPr>
          <w:rFonts w:ascii="Calibri" w:eastAsia="Calibri" w:hAnsi="Calibri" w:cs="Calibri"/>
          <w:sz w:val="22"/>
          <w:szCs w:val="22"/>
        </w:rPr>
        <w:t>o de empresa especializadas no fornecimento de materiais de consumo para atendimento da demanda do Plano de Gerenciamento de Risco, contemplando os materiais de trabalho e os Equipamentos de Prote</w:t>
      </w:r>
      <w:r w:rsidRPr="009B31C4">
        <w:rPr>
          <w:rFonts w:ascii="Calibri" w:eastAsia="Calibri" w:hAnsi="Calibri" w:cs="Calibri" w:hint="cs"/>
          <w:sz w:val="22"/>
          <w:szCs w:val="22"/>
        </w:rPr>
        <w:t>çã</w:t>
      </w:r>
      <w:r w:rsidRPr="009B31C4">
        <w:rPr>
          <w:rFonts w:ascii="Calibri" w:eastAsia="Calibri" w:hAnsi="Calibri" w:cs="Calibri"/>
          <w:sz w:val="22"/>
          <w:szCs w:val="22"/>
        </w:rPr>
        <w:t>o Individual (EPI)</w:t>
      </w:r>
      <w:r w:rsidR="008B2D65" w:rsidRPr="009B31C4">
        <w:rPr>
          <w:rFonts w:ascii="Calibri" w:eastAsia="Calibri" w:hAnsi="Calibri" w:cs="Calibri"/>
          <w:sz w:val="22"/>
          <w:szCs w:val="22"/>
        </w:rPr>
        <w:t>.</w:t>
      </w:r>
    </w:p>
    <w:p w14:paraId="634796A3" w14:textId="77777777" w:rsidR="00F4406B" w:rsidRDefault="00F4406B">
      <w:pPr>
        <w:tabs>
          <w:tab w:val="left" w:pos="567"/>
        </w:tabs>
        <w:jc w:val="both"/>
      </w:pPr>
    </w:p>
    <w:p w14:paraId="4C6ADA2F" w14:textId="77777777" w:rsidR="00F4406B" w:rsidRDefault="00F4406B">
      <w:pPr>
        <w:tabs>
          <w:tab w:val="left" w:pos="567"/>
        </w:tabs>
        <w:jc w:val="both"/>
      </w:pPr>
    </w:p>
    <w:p w14:paraId="3A41174A"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6E274008" w14:textId="77777777" w:rsidR="00F4406B" w:rsidRDefault="00F4406B">
      <w:pPr>
        <w:tabs>
          <w:tab w:val="left" w:pos="567"/>
        </w:tabs>
        <w:jc w:val="both"/>
      </w:pPr>
    </w:p>
    <w:p w14:paraId="72D05E0D"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o fiel cumprimento das obrigações assumidas, o CONTRATANTE </w:t>
      </w:r>
      <w:r w:rsidR="00335E1E">
        <w:rPr>
          <w:rFonts w:ascii="Calibri" w:eastAsia="Calibri" w:hAnsi="Calibri" w:cs="Calibri"/>
          <w:sz w:val="22"/>
          <w:szCs w:val="22"/>
        </w:rPr>
        <w:t xml:space="preserve">poderá </w:t>
      </w:r>
      <w:r>
        <w:rPr>
          <w:rFonts w:ascii="Calibri" w:eastAsia="Calibri" w:hAnsi="Calibri" w:cs="Calibri"/>
          <w:sz w:val="22"/>
          <w:szCs w:val="22"/>
        </w:rPr>
        <w:t>emitir Termo Contratual</w:t>
      </w:r>
      <w:r w:rsidR="00335E1E">
        <w:rPr>
          <w:rFonts w:ascii="Calibri" w:eastAsia="Calibri" w:hAnsi="Calibri" w:cs="Calibri"/>
          <w:sz w:val="22"/>
          <w:szCs w:val="22"/>
        </w:rPr>
        <w:t xml:space="preserve"> ou substitui-lo por Ordem de Fornecimento</w:t>
      </w:r>
      <w:r>
        <w:rPr>
          <w:rFonts w:ascii="Calibri" w:eastAsia="Calibri" w:hAnsi="Calibri" w:cs="Calibri"/>
          <w:sz w:val="22"/>
          <w:szCs w:val="22"/>
        </w:rPr>
        <w:t>, que deverá s</w:t>
      </w:r>
      <w:r w:rsidR="00EF5101">
        <w:rPr>
          <w:rFonts w:ascii="Calibri" w:eastAsia="Calibri" w:hAnsi="Calibri" w:cs="Calibri"/>
          <w:sz w:val="22"/>
          <w:szCs w:val="22"/>
        </w:rPr>
        <w:t>er assinado pela adjudicatária.</w:t>
      </w:r>
    </w:p>
    <w:p w14:paraId="3EB50F56" w14:textId="77777777" w:rsidR="00F4406B" w:rsidRDefault="00F4406B">
      <w:pPr>
        <w:tabs>
          <w:tab w:val="left" w:pos="567"/>
        </w:tabs>
        <w:jc w:val="both"/>
      </w:pPr>
    </w:p>
    <w:p w14:paraId="431A1E6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EF5101">
        <w:rPr>
          <w:rFonts w:ascii="Calibri" w:eastAsia="Calibri" w:hAnsi="Calibri" w:cs="Calibri"/>
          <w:color w:val="000000"/>
          <w:sz w:val="22"/>
          <w:szCs w:val="22"/>
        </w:rPr>
        <w:t>07</w:t>
      </w:r>
      <w:r>
        <w:rPr>
          <w:rFonts w:ascii="Calibri" w:eastAsia="Calibri" w:hAnsi="Calibri" w:cs="Calibri"/>
          <w:color w:val="000000"/>
          <w:sz w:val="22"/>
          <w:szCs w:val="22"/>
        </w:rPr>
        <w:t xml:space="preserve"> (</w:t>
      </w:r>
      <w:r w:rsidR="00EF5101">
        <w:rPr>
          <w:rFonts w:ascii="Calibri" w:eastAsia="Calibri" w:hAnsi="Calibri" w:cs="Calibri"/>
          <w:color w:val="000000"/>
          <w:sz w:val="22"/>
          <w:szCs w:val="22"/>
        </w:rPr>
        <w:t>sete</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5C0D05D2" w14:textId="77777777" w:rsidR="00F4406B" w:rsidRPr="00036C18"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Adjudicatária e aceita </w:t>
      </w:r>
      <w:r w:rsidRPr="00036C18">
        <w:rPr>
          <w:rFonts w:ascii="Calibri" w:eastAsia="Calibri" w:hAnsi="Calibri" w:cs="Calibri"/>
          <w:color w:val="000000"/>
          <w:sz w:val="22"/>
          <w:szCs w:val="22"/>
        </w:rPr>
        <w:t>pela Administração.</w:t>
      </w:r>
    </w:p>
    <w:p w14:paraId="7AA5302A" w14:textId="77777777" w:rsidR="00F4406B" w:rsidRPr="00036C18" w:rsidRDefault="00F4406B">
      <w:pPr>
        <w:tabs>
          <w:tab w:val="left" w:pos="567"/>
        </w:tabs>
        <w:jc w:val="both"/>
      </w:pPr>
    </w:p>
    <w:p w14:paraId="2E35A429" w14:textId="77777777" w:rsidR="00F4406B" w:rsidRPr="00036C18" w:rsidRDefault="008B2D65">
      <w:pPr>
        <w:numPr>
          <w:ilvl w:val="1"/>
          <w:numId w:val="2"/>
        </w:numPr>
        <w:tabs>
          <w:tab w:val="left" w:pos="567"/>
        </w:tabs>
        <w:ind w:left="0" w:firstLine="0"/>
        <w:jc w:val="both"/>
        <w:rPr>
          <w:rFonts w:ascii="Calibri" w:eastAsia="Calibri" w:hAnsi="Calibri" w:cs="Calibri"/>
          <w:sz w:val="22"/>
          <w:szCs w:val="22"/>
        </w:rPr>
      </w:pPr>
      <w:r w:rsidRPr="00036C18">
        <w:rPr>
          <w:rFonts w:ascii="Calibri" w:eastAsia="Calibri" w:hAnsi="Calibri" w:cs="Calibri"/>
          <w:sz w:val="22"/>
          <w:szCs w:val="22"/>
        </w:rPr>
        <w:t>A vigência da contratação será de 12 (doze) meses, contados da data de assinatura do contrato.</w:t>
      </w:r>
    </w:p>
    <w:p w14:paraId="5AE777C2" w14:textId="77777777" w:rsidR="00F4406B" w:rsidRPr="00036C18" w:rsidRDefault="00F4406B">
      <w:pPr>
        <w:tabs>
          <w:tab w:val="left" w:pos="567"/>
        </w:tabs>
        <w:jc w:val="both"/>
      </w:pPr>
    </w:p>
    <w:p w14:paraId="7CEA3686" w14:textId="77777777" w:rsidR="00384641" w:rsidRPr="00384641" w:rsidRDefault="00384641" w:rsidP="003846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36C18">
        <w:rPr>
          <w:rFonts w:ascii="Calibri" w:eastAsia="Calibri" w:hAnsi="Calibri" w:cs="Calibri"/>
          <w:color w:val="000000"/>
          <w:sz w:val="22"/>
          <w:szCs w:val="22"/>
        </w:rPr>
        <w:t>O contrato poderá ser prorrogado sucessivamente</w:t>
      </w:r>
      <w:r w:rsidRPr="00384641">
        <w:rPr>
          <w:rFonts w:ascii="Calibri" w:eastAsia="Calibri" w:hAnsi="Calibri" w:cs="Calibri"/>
          <w:color w:val="000000"/>
          <w:sz w:val="22"/>
          <w:szCs w:val="22"/>
        </w:rPr>
        <w:t xml:space="preserve">, até o limite de 03 (três) anos, cabendo atestar a conformidade do Relatório de Pesquisa de Preços com as regras do Decreto Estadual nº </w:t>
      </w:r>
      <w:r w:rsidRPr="00384641">
        <w:rPr>
          <w:rFonts w:ascii="Calibri" w:eastAsia="Calibri" w:hAnsi="Calibri" w:cs="Calibri"/>
          <w:color w:val="000000"/>
          <w:sz w:val="22"/>
          <w:szCs w:val="22"/>
        </w:rPr>
        <w:lastRenderedPageBreak/>
        <w:t>1.525/2022, comprovando que os preços permanecem vantajosos para a Administração, sendo permitida a negociação com o contratado ou a extinção contratual sem ônus para qualquer das partes nesse caso.</w:t>
      </w:r>
    </w:p>
    <w:p w14:paraId="403AA5D8" w14:textId="77777777" w:rsidR="00384641" w:rsidRPr="00384641" w:rsidRDefault="00384641" w:rsidP="003846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4641">
        <w:rPr>
          <w:rFonts w:ascii="Calibri" w:eastAsia="Calibri" w:hAnsi="Calibri" w:cs="Calibri"/>
          <w:color w:val="000000"/>
          <w:sz w:val="22"/>
          <w:szCs w:val="22"/>
        </w:rPr>
        <w:t>A(s) prorrogação(ões) do(s) prazo(s) de vigência do contrato deve(m) ser instrumentalizada(s) através de aditivo contratual, instruído conforme definido nos arts. 289, 290 e 293 do Decreto Estadual nº 1.525/2022 e respeitadas as condições prescritas na Lei Federal nº 14.133/2021.</w:t>
      </w:r>
    </w:p>
    <w:p w14:paraId="24F9305A" w14:textId="77777777" w:rsidR="00384641" w:rsidRPr="00384641" w:rsidRDefault="00384641" w:rsidP="003846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4641">
        <w:rPr>
          <w:rFonts w:ascii="Calibri" w:eastAsia="Calibri" w:hAnsi="Calibri" w:cs="Calibri"/>
          <w:color w:val="000000"/>
          <w:sz w:val="22"/>
          <w:szCs w:val="22"/>
        </w:rPr>
        <w:t>O prazo de execução do objeto é de 60 dias, contados da emissão de ordem de serviço/fornecimento. Os serviços/entrega desta contratação serão executados de forma única.</w:t>
      </w:r>
    </w:p>
    <w:p w14:paraId="06C0C138" w14:textId="77777777" w:rsidR="00F4406B" w:rsidRDefault="00F4406B">
      <w:pPr>
        <w:tabs>
          <w:tab w:val="left" w:pos="567"/>
        </w:tabs>
        <w:jc w:val="both"/>
      </w:pPr>
    </w:p>
    <w:p w14:paraId="2BC130A0" w14:textId="77777777" w:rsidR="00384641" w:rsidRDefault="00384641">
      <w:pPr>
        <w:tabs>
          <w:tab w:val="left" w:pos="567"/>
        </w:tabs>
        <w:jc w:val="both"/>
      </w:pPr>
    </w:p>
    <w:p w14:paraId="2D733534"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14:paraId="37CCE5E1" w14:textId="77777777" w:rsidR="00F4406B" w:rsidRDefault="00F4406B">
      <w:pPr>
        <w:tabs>
          <w:tab w:val="left" w:pos="567"/>
        </w:tabs>
        <w:jc w:val="both"/>
      </w:pPr>
    </w:p>
    <w:p w14:paraId="4A9BC859" w14:textId="77777777" w:rsidR="00F4406B" w:rsidRPr="009914A1" w:rsidRDefault="008B2D65">
      <w:pPr>
        <w:numPr>
          <w:ilvl w:val="1"/>
          <w:numId w:val="2"/>
        </w:numPr>
        <w:tabs>
          <w:tab w:val="left" w:pos="567"/>
        </w:tabs>
        <w:ind w:left="0" w:firstLine="0"/>
        <w:jc w:val="both"/>
        <w:rPr>
          <w:rFonts w:ascii="Calibri" w:eastAsia="Calibri" w:hAnsi="Calibri" w:cs="Calibri"/>
          <w:color w:val="000000"/>
          <w:sz w:val="22"/>
          <w:szCs w:val="22"/>
        </w:rPr>
      </w:pPr>
      <w:r w:rsidRPr="009914A1">
        <w:rPr>
          <w:rFonts w:ascii="Calibri" w:eastAsia="Calibri" w:hAnsi="Calibri" w:cs="Calibri"/>
          <w:color w:val="000000"/>
          <w:sz w:val="22"/>
          <w:szCs w:val="22"/>
        </w:rPr>
        <w:t xml:space="preserve">Fica dispensada a </w:t>
      </w:r>
      <w:r w:rsidRPr="009914A1">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9914A1">
          <w:rPr>
            <w:rFonts w:ascii="Calibri" w:eastAsia="Calibri" w:hAnsi="Calibri" w:cs="Calibri"/>
            <w:sz w:val="22"/>
            <w:szCs w:val="22"/>
          </w:rPr>
          <w:t>art. 96 da Lei Federal nº 14.133/2021</w:t>
        </w:r>
      </w:hyperlink>
      <w:r w:rsidR="009914A1" w:rsidRPr="009914A1">
        <w:rPr>
          <w:rFonts w:ascii="Calibri" w:eastAsia="Calibri" w:hAnsi="Calibri" w:cs="Calibri"/>
          <w:sz w:val="22"/>
          <w:szCs w:val="22"/>
        </w:rPr>
        <w:t>.</w:t>
      </w:r>
    </w:p>
    <w:p w14:paraId="5561CF7A" w14:textId="77777777" w:rsidR="00F4406B" w:rsidRDefault="00F4406B">
      <w:pPr>
        <w:tabs>
          <w:tab w:val="left" w:pos="567"/>
        </w:tabs>
        <w:jc w:val="both"/>
      </w:pPr>
    </w:p>
    <w:p w14:paraId="246170A9" w14:textId="77777777" w:rsidR="00F4406B" w:rsidRDefault="00F4406B">
      <w:pPr>
        <w:tabs>
          <w:tab w:val="left" w:pos="567"/>
        </w:tabs>
        <w:jc w:val="both"/>
      </w:pPr>
    </w:p>
    <w:p w14:paraId="492BC81B"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14:paraId="2FA87CF1" w14:textId="77777777" w:rsidR="00F4406B" w:rsidRDefault="00F4406B">
      <w:pPr>
        <w:tabs>
          <w:tab w:val="left" w:pos="567"/>
        </w:tabs>
        <w:jc w:val="both"/>
      </w:pPr>
    </w:p>
    <w:p w14:paraId="6DCDE7D0"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0F431498" w14:textId="77777777" w:rsidR="00F4406B" w:rsidRDefault="00F4406B">
      <w:pPr>
        <w:tabs>
          <w:tab w:val="left" w:pos="567"/>
        </w:tabs>
        <w:jc w:val="both"/>
      </w:pPr>
    </w:p>
    <w:p w14:paraId="1B79D2C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2B97E1AE"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7CB98B5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7522FB6A"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5A1412E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4F2642CB"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09DD50E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0A75314B" w14:textId="77777777" w:rsidR="00F4406B" w:rsidRDefault="00F4406B">
      <w:pPr>
        <w:tabs>
          <w:tab w:val="left" w:pos="567"/>
        </w:tabs>
        <w:jc w:val="both"/>
      </w:pPr>
    </w:p>
    <w:p w14:paraId="4CF0C464"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4BAB085E"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7B6CE865"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1C1C5A43"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06BF81A7"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7BDD97D1"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7F1616F2" w14:textId="77777777" w:rsidR="00F4406B" w:rsidRPr="00451227"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O descumprimento das obrigações contida no item 5.1 sujeita a Licitante as sanções abaixo delineadas, que serão aplicadas a critério da Administração, </w:t>
      </w:r>
      <w:r w:rsidRPr="00451227">
        <w:rPr>
          <w:rFonts w:ascii="Calibri" w:eastAsia="Calibri" w:hAnsi="Calibri" w:cs="Calibri"/>
          <w:sz w:val="22"/>
          <w:szCs w:val="22"/>
        </w:rPr>
        <w:t>sendo elas:</w:t>
      </w:r>
    </w:p>
    <w:p w14:paraId="0D7B4305" w14:textId="77777777" w:rsidR="00F4406B" w:rsidRPr="00451227" w:rsidRDefault="00F4406B">
      <w:pPr>
        <w:tabs>
          <w:tab w:val="left" w:pos="567"/>
        </w:tabs>
        <w:jc w:val="both"/>
      </w:pPr>
    </w:p>
    <w:p w14:paraId="4CC6C918" w14:textId="77777777" w:rsidR="00F4406B" w:rsidRPr="0045122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227">
        <w:rPr>
          <w:rFonts w:ascii="Calibri" w:eastAsia="Calibri" w:hAnsi="Calibri" w:cs="Calibri"/>
          <w:color w:val="000000"/>
          <w:sz w:val="22"/>
          <w:szCs w:val="22"/>
        </w:rPr>
        <w:t>Advertência.</w:t>
      </w:r>
    </w:p>
    <w:p w14:paraId="011D72FE" w14:textId="77777777" w:rsidR="00F4406B" w:rsidRPr="0045122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227">
        <w:rPr>
          <w:rFonts w:ascii="Calibri" w:eastAsia="Calibri" w:hAnsi="Calibri" w:cs="Calibri"/>
          <w:color w:val="000000"/>
          <w:sz w:val="22"/>
          <w:szCs w:val="22"/>
        </w:rPr>
        <w:t xml:space="preserve">Multa de 2% (dois por cento) sobre o valor estimado do(s) item(ns) prejudicado(s) pela conduta da </w:t>
      </w:r>
      <w:r w:rsidRPr="00451227">
        <w:rPr>
          <w:rFonts w:ascii="Calibri" w:eastAsia="Calibri" w:hAnsi="Calibri" w:cs="Calibri"/>
          <w:sz w:val="22"/>
          <w:szCs w:val="22"/>
        </w:rPr>
        <w:t>L</w:t>
      </w:r>
      <w:r w:rsidRPr="00451227">
        <w:rPr>
          <w:rFonts w:ascii="Calibri" w:eastAsia="Calibri" w:hAnsi="Calibri" w:cs="Calibri"/>
          <w:color w:val="000000"/>
          <w:sz w:val="22"/>
          <w:szCs w:val="22"/>
        </w:rPr>
        <w:t>icitante.</w:t>
      </w:r>
    </w:p>
    <w:p w14:paraId="61D12282" w14:textId="77777777" w:rsidR="00F4406B" w:rsidRPr="0045122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451227">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14:paraId="2F25C3D3" w14:textId="77777777" w:rsidR="00F4406B" w:rsidRPr="00451227" w:rsidRDefault="00F4406B">
      <w:pPr>
        <w:tabs>
          <w:tab w:val="left" w:pos="567"/>
        </w:tabs>
        <w:jc w:val="both"/>
      </w:pPr>
    </w:p>
    <w:p w14:paraId="56D6387D"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sidRPr="00451227">
        <w:rPr>
          <w:rFonts w:ascii="Calibri" w:eastAsia="Calibri" w:hAnsi="Calibri" w:cs="Calibri"/>
          <w:color w:val="000000"/>
          <w:sz w:val="22"/>
          <w:szCs w:val="22"/>
        </w:rPr>
        <w:t xml:space="preserve">As penalidades de advertência e multa </w:t>
      </w:r>
      <w:r w:rsidRPr="00451227">
        <w:rPr>
          <w:rFonts w:ascii="Calibri" w:eastAsia="Calibri" w:hAnsi="Calibri" w:cs="Calibri"/>
          <w:sz w:val="22"/>
          <w:szCs w:val="22"/>
        </w:rPr>
        <w:t>podem</w:t>
      </w:r>
      <w:r w:rsidRPr="00451227">
        <w:rPr>
          <w:rFonts w:ascii="Calibri" w:eastAsia="Calibri" w:hAnsi="Calibri" w:cs="Calibri"/>
          <w:color w:val="000000"/>
          <w:sz w:val="22"/>
          <w:szCs w:val="22"/>
        </w:rPr>
        <w:t xml:space="preserve"> ser </w:t>
      </w:r>
      <w:r w:rsidRPr="00451227">
        <w:rPr>
          <w:rFonts w:ascii="Calibri" w:eastAsia="Calibri" w:hAnsi="Calibri" w:cs="Calibri"/>
          <w:sz w:val="22"/>
          <w:szCs w:val="22"/>
        </w:rPr>
        <w:t>aplicadas</w:t>
      </w:r>
      <w:r w:rsidRPr="00451227">
        <w:rPr>
          <w:rFonts w:ascii="Calibri" w:eastAsia="Calibri" w:hAnsi="Calibri" w:cs="Calibri"/>
          <w:color w:val="000000"/>
          <w:sz w:val="22"/>
          <w:szCs w:val="22"/>
        </w:rPr>
        <w:t xml:space="preserve"> cumulativamente e realizar-se-ão em processo administrativo que assegurará o contraditório e a</w:t>
      </w:r>
      <w:r>
        <w:rPr>
          <w:rFonts w:ascii="Calibri" w:eastAsia="Calibri" w:hAnsi="Calibri" w:cs="Calibri"/>
          <w:color w:val="000000"/>
          <w:sz w:val="22"/>
          <w:szCs w:val="22"/>
        </w:rPr>
        <w:t xml:space="preserve"> ampla defesa à Licitante, observando-se os procedimentos previstos em lei.</w:t>
      </w:r>
    </w:p>
    <w:p w14:paraId="7341EE25"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435A005F"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6ECD0AF6"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14:paraId="4B2A6006" w14:textId="77777777" w:rsidR="00F4406B" w:rsidRDefault="00F4406B">
      <w:pPr>
        <w:tabs>
          <w:tab w:val="left" w:pos="567"/>
        </w:tabs>
        <w:jc w:val="both"/>
      </w:pPr>
    </w:p>
    <w:p w14:paraId="33B2AC4F" w14:textId="77777777" w:rsidR="00F4406B" w:rsidRDefault="00F4406B">
      <w:pPr>
        <w:tabs>
          <w:tab w:val="left" w:pos="567"/>
        </w:tabs>
        <w:jc w:val="both"/>
      </w:pPr>
    </w:p>
    <w:p w14:paraId="68891C47"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14:paraId="6F0EB7DE" w14:textId="77777777" w:rsidR="00F4406B" w:rsidRDefault="00F4406B">
      <w:pPr>
        <w:tabs>
          <w:tab w:val="left" w:pos="567"/>
        </w:tabs>
        <w:jc w:val="both"/>
      </w:pPr>
    </w:p>
    <w:p w14:paraId="22B0A4F4"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14:paraId="6DB4EE4B" w14:textId="77777777" w:rsidR="00F4406B" w:rsidRDefault="00F4406B">
      <w:pPr>
        <w:tabs>
          <w:tab w:val="left" w:pos="567"/>
        </w:tabs>
        <w:jc w:val="both"/>
      </w:pPr>
    </w:p>
    <w:p w14:paraId="5126A24A"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522CD23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1C895FF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5D32AA31"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7BB80D7D"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5EEA5FA2"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6063A0FE"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lastRenderedPageBreak/>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692413A0" w14:textId="77777777" w:rsidR="00F4406B" w:rsidRPr="0084563D"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w:t>
      </w:r>
      <w:r w:rsidRPr="0084563D">
        <w:rPr>
          <w:rFonts w:ascii="Calibri" w:eastAsia="Calibri" w:hAnsi="Calibri" w:cs="Calibri"/>
          <w:color w:val="000000"/>
          <w:sz w:val="22"/>
          <w:szCs w:val="22"/>
        </w:rPr>
        <w:t xml:space="preserve">qualquer outro documento exigido que não </w:t>
      </w:r>
      <w:r w:rsidRPr="0084563D">
        <w:rPr>
          <w:rFonts w:ascii="Calibri" w:eastAsia="Calibri" w:hAnsi="Calibri" w:cs="Calibri"/>
          <w:sz w:val="22"/>
          <w:szCs w:val="22"/>
        </w:rPr>
        <w:t>esteja</w:t>
      </w:r>
      <w:r w:rsidRPr="0084563D">
        <w:rPr>
          <w:rFonts w:ascii="Calibri" w:eastAsia="Calibri" w:hAnsi="Calibri" w:cs="Calibri"/>
          <w:color w:val="000000"/>
          <w:sz w:val="22"/>
          <w:szCs w:val="22"/>
        </w:rPr>
        <w:t xml:space="preserve"> contemplado pelo registro cadastral deve ser anexado e enviado no SIAG.</w:t>
      </w:r>
    </w:p>
    <w:p w14:paraId="2811DBC9" w14:textId="77777777" w:rsidR="00F4406B" w:rsidRPr="0084563D" w:rsidRDefault="00F4406B">
      <w:pPr>
        <w:tabs>
          <w:tab w:val="left" w:pos="567"/>
        </w:tabs>
        <w:jc w:val="both"/>
      </w:pPr>
    </w:p>
    <w:p w14:paraId="50296EC2" w14:textId="77777777" w:rsidR="00F4406B" w:rsidRPr="0084563D"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4563D">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84563D">
        <w:rPr>
          <w:rFonts w:ascii="Calibri" w:eastAsia="Calibri" w:hAnsi="Calibri" w:cs="Calibri"/>
          <w:sz w:val="22"/>
          <w:szCs w:val="22"/>
        </w:rPr>
        <w:t>.</w:t>
      </w:r>
    </w:p>
    <w:p w14:paraId="608ADFEB" w14:textId="77777777" w:rsidR="00F4406B" w:rsidRPr="0084563D"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4563D">
        <w:rPr>
          <w:rFonts w:ascii="Calibri" w:eastAsia="Calibri" w:hAnsi="Calibri" w:cs="Calibri"/>
          <w:sz w:val="22"/>
          <w:szCs w:val="22"/>
        </w:rPr>
        <w:t>Ao acessar o sistema, a Licitante deverá:</w:t>
      </w:r>
    </w:p>
    <w:p w14:paraId="4ABD133C" w14:textId="77777777" w:rsidR="00F4406B" w:rsidRPr="0084563D" w:rsidRDefault="00F4406B">
      <w:pPr>
        <w:tabs>
          <w:tab w:val="left" w:pos="567"/>
        </w:tabs>
        <w:jc w:val="both"/>
      </w:pPr>
    </w:p>
    <w:p w14:paraId="5297CEF8" w14:textId="77777777" w:rsidR="00F4406B" w:rsidRPr="0084563D"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4563D">
        <w:rPr>
          <w:rFonts w:ascii="Calibri" w:eastAsia="Calibri" w:hAnsi="Calibri" w:cs="Calibri"/>
          <w:sz w:val="22"/>
          <w:szCs w:val="22"/>
        </w:rPr>
        <w:t>Localizar o Pregão de interesse, acessando a opção “PREGÕES” – “LANÇAR PROPOSTA”, no menu lateral esquerdo do portal.</w:t>
      </w:r>
    </w:p>
    <w:p w14:paraId="24EBE8B2" w14:textId="77777777" w:rsidR="00F4406B" w:rsidRPr="0084563D"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4563D">
        <w:rPr>
          <w:rFonts w:ascii="Calibri" w:eastAsia="Calibri" w:hAnsi="Calibri" w:cs="Calibri"/>
          <w:sz w:val="22"/>
          <w:szCs w:val="22"/>
        </w:rPr>
        <w:t>Após localizar o Pregão pelo número do Edital ou número do Processo Administrativo, clicar em visualizar.</w:t>
      </w:r>
    </w:p>
    <w:p w14:paraId="094ABE06" w14:textId="77777777" w:rsidR="00F4406B" w:rsidRPr="0084563D"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4563D">
        <w:rPr>
          <w:rFonts w:ascii="Calibri" w:eastAsia="Calibri" w:hAnsi="Calibri" w:cs="Calibri"/>
          <w:sz w:val="22"/>
          <w:szCs w:val="22"/>
        </w:rPr>
        <w:t>Em seguida, deverá optar pela declaração de enquadramento ou não de Microempresa ou Empresa de Pequeno Porte ou Microempreendedor Individual.</w:t>
      </w:r>
    </w:p>
    <w:p w14:paraId="136898FD" w14:textId="77777777" w:rsidR="00F4406B" w:rsidRPr="0084563D"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4563D">
        <w:rPr>
          <w:rFonts w:ascii="Calibri" w:eastAsia="Calibri" w:hAnsi="Calibri" w:cs="Calibri"/>
          <w:sz w:val="22"/>
          <w:szCs w:val="22"/>
        </w:rPr>
        <w:t>A não identificação no sistema acarretará preclusão consumativa do tratamento diferenciado e favorecido, concedido pela Lei Complementar nº 123/2006 - em especial quanto ao seu artigo 3º.</w:t>
      </w:r>
    </w:p>
    <w:p w14:paraId="2EC1ED37" w14:textId="77777777" w:rsidR="00F4406B" w:rsidRPr="0084563D"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4563D">
        <w:rPr>
          <w:rFonts w:ascii="Calibri" w:eastAsia="Calibri" w:hAnsi="Calibri" w:cs="Calibri"/>
          <w:sz w:val="22"/>
          <w:szCs w:val="22"/>
        </w:rPr>
        <w:t>Para o(s) item(ns) exclusivos e cotas reservadas, a não identificação no sistema impedirá a participação da Microempresa ou Empresa de Pequeno Porte ou Microempreendedor Individual no referido item.</w:t>
      </w:r>
    </w:p>
    <w:p w14:paraId="60B61F82"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4563D">
        <w:rPr>
          <w:rFonts w:ascii="Calibri" w:eastAsia="Calibri" w:hAnsi="Calibri" w:cs="Calibri"/>
          <w:sz w:val="22"/>
          <w:szCs w:val="22"/>
        </w:rPr>
        <w:t>A Licitante que se declarar Microempresa ou Empresa de Pequeno Porte ou Microempreendedor Individual, deverá</w:t>
      </w:r>
      <w:r>
        <w:rPr>
          <w:rFonts w:ascii="Calibri" w:eastAsia="Calibri" w:hAnsi="Calibri" w:cs="Calibri"/>
          <w:sz w:val="22"/>
          <w:szCs w:val="22"/>
        </w:rPr>
        <w:t xml:space="preserve"> ainda selecionar o campo respectivo, caso possua alguma restrição quanto à documentação referente à regularidade fiscal.</w:t>
      </w:r>
    </w:p>
    <w:p w14:paraId="45E3B7D6" w14:textId="77777777" w:rsidR="00F4406B" w:rsidRDefault="00F4406B">
      <w:pPr>
        <w:tabs>
          <w:tab w:val="left" w:pos="567"/>
        </w:tabs>
        <w:jc w:val="both"/>
      </w:pPr>
    </w:p>
    <w:p w14:paraId="4C105F03"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2B19E0DD" w14:textId="77777777" w:rsidR="00F4406B" w:rsidRDefault="00F4406B">
      <w:pPr>
        <w:tabs>
          <w:tab w:val="left" w:pos="567"/>
        </w:tabs>
        <w:jc w:val="both"/>
      </w:pPr>
    </w:p>
    <w:p w14:paraId="1AD451E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5E57000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4AA9091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51CDF365" w14:textId="77777777" w:rsidR="00F4406B" w:rsidRDefault="00F4406B">
      <w:pPr>
        <w:tabs>
          <w:tab w:val="left" w:pos="567"/>
        </w:tabs>
        <w:jc w:val="both"/>
      </w:pPr>
    </w:p>
    <w:p w14:paraId="64FF4D32"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31415965" w14:textId="77777777" w:rsidR="00F4406B" w:rsidRPr="00C20F68"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eletrônico implica na responsabilidade legal pelos atos praticados e a presunção de capacidade técnica para </w:t>
      </w:r>
      <w:r w:rsidRPr="00C20F68">
        <w:rPr>
          <w:rFonts w:ascii="Calibri" w:eastAsia="Calibri" w:hAnsi="Calibri" w:cs="Calibri"/>
          <w:sz w:val="22"/>
          <w:szCs w:val="22"/>
        </w:rPr>
        <w:t>realização das transações inerentes ao Pregão Eletrônico.</w:t>
      </w:r>
    </w:p>
    <w:p w14:paraId="330F568D" w14:textId="77777777" w:rsidR="00F4406B" w:rsidRPr="00C20F68"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C20F68">
        <w:rPr>
          <w:rFonts w:ascii="Calibri" w:eastAsia="Calibri" w:hAnsi="Calibri" w:cs="Calibri"/>
          <w:sz w:val="22"/>
          <w:szCs w:val="22"/>
        </w:rPr>
        <w:t>É vedado a qualquer credenciado representar mais de uma empresa proponente, salvo nos casos de representação para itens distintos.</w:t>
      </w:r>
    </w:p>
    <w:p w14:paraId="6E783769" w14:textId="77777777" w:rsidR="00F4406B" w:rsidRPr="009962D6"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C20F68">
        <w:rPr>
          <w:rFonts w:ascii="Calibri" w:eastAsia="Calibri" w:hAnsi="Calibri" w:cs="Calibri"/>
          <w:sz w:val="22"/>
          <w:szCs w:val="22"/>
        </w:rPr>
        <w:t>Dúvidas e informações pertinentes ao cadastramento de fornecedores e das suas respectivas propostas poderão ser esclarecidas</w:t>
      </w:r>
      <w:r>
        <w:rPr>
          <w:rFonts w:ascii="Calibri" w:eastAsia="Calibri" w:hAnsi="Calibri" w:cs="Calibri"/>
          <w:sz w:val="22"/>
          <w:szCs w:val="22"/>
        </w:rPr>
        <w:t xml:space="preserve"> por meio de vídeos-aula, acessível pelo Portal de Aquisições, ou ainda pela equipe de </w:t>
      </w:r>
      <w:r w:rsidRPr="009962D6">
        <w:rPr>
          <w:rFonts w:ascii="Calibri" w:eastAsia="Calibri" w:hAnsi="Calibri" w:cs="Calibri"/>
          <w:sz w:val="22"/>
          <w:szCs w:val="22"/>
        </w:rPr>
        <w:t>suporte ao Sistema de Aquisições Governamentais – SIAG, através do(s) telefone(s) (65) 99214-5804 / (65) 99339-9207.</w:t>
      </w:r>
    </w:p>
    <w:p w14:paraId="14F2AF55" w14:textId="77777777" w:rsidR="00F4406B" w:rsidRPr="009962D6" w:rsidRDefault="008B2D65">
      <w:pPr>
        <w:numPr>
          <w:ilvl w:val="1"/>
          <w:numId w:val="2"/>
        </w:numPr>
        <w:tabs>
          <w:tab w:val="left" w:pos="567"/>
        </w:tabs>
        <w:ind w:left="0" w:firstLine="0"/>
        <w:jc w:val="both"/>
        <w:rPr>
          <w:rFonts w:ascii="Calibri" w:eastAsia="Calibri" w:hAnsi="Calibri" w:cs="Calibri"/>
          <w:sz w:val="22"/>
          <w:szCs w:val="22"/>
        </w:rPr>
      </w:pPr>
      <w:r w:rsidRPr="009962D6">
        <w:rPr>
          <w:rFonts w:ascii="Calibri" w:eastAsia="Calibri" w:hAnsi="Calibri" w:cs="Calibri"/>
          <w:sz w:val="22"/>
          <w:szCs w:val="22"/>
        </w:rPr>
        <w:lastRenderedPageBreak/>
        <w:t xml:space="preserve">Será admitida a participação </w:t>
      </w:r>
      <w:r w:rsidRPr="009962D6">
        <w:rPr>
          <w:rFonts w:ascii="Calibri" w:eastAsia="Calibri" w:hAnsi="Calibri" w:cs="Calibri"/>
          <w:b/>
          <w:sz w:val="22"/>
          <w:szCs w:val="22"/>
        </w:rPr>
        <w:t>apenas</w:t>
      </w:r>
      <w:r w:rsidRPr="009962D6">
        <w:rPr>
          <w:rFonts w:ascii="Calibri" w:eastAsia="Calibri" w:hAnsi="Calibri" w:cs="Calibri"/>
          <w:sz w:val="22"/>
          <w:szCs w:val="22"/>
        </w:rPr>
        <w:t xml:space="preserve"> de pessoas jurídicas que se enquadrarem como MICROEMPRESAS (ME), EMPRESAS DE PEQUENO PORTE (EPP) e MICROEMPREENDEDOR INDIVIDUAL (MEI) que façam jus ao tratamento diferenciado previsto na </w:t>
      </w:r>
      <w:hyperlink r:id="rId28">
        <w:r w:rsidRPr="009962D6">
          <w:rPr>
            <w:rFonts w:ascii="Calibri" w:eastAsia="Calibri" w:hAnsi="Calibri" w:cs="Calibri"/>
            <w:sz w:val="22"/>
            <w:szCs w:val="22"/>
          </w:rPr>
          <w:t>Lei Complementar Federal nº 123/2006</w:t>
        </w:r>
      </w:hyperlink>
      <w:r w:rsidRPr="009962D6">
        <w:rPr>
          <w:rFonts w:ascii="Calibri" w:eastAsia="Calibri" w:hAnsi="Calibri" w:cs="Calibri"/>
          <w:sz w:val="22"/>
          <w:szCs w:val="22"/>
        </w:rPr>
        <w:t xml:space="preserve">, da </w:t>
      </w:r>
      <w:hyperlink r:id="rId29">
        <w:r w:rsidRPr="009962D6">
          <w:rPr>
            <w:rFonts w:ascii="Calibri" w:eastAsia="Calibri" w:hAnsi="Calibri" w:cs="Calibri"/>
            <w:sz w:val="22"/>
            <w:szCs w:val="22"/>
          </w:rPr>
          <w:t>Lei Estadual nº 10.442/2016</w:t>
        </w:r>
      </w:hyperlink>
      <w:r w:rsidRPr="009962D6">
        <w:rPr>
          <w:rFonts w:ascii="Calibri" w:eastAsia="Calibri" w:hAnsi="Calibri" w:cs="Calibri"/>
          <w:sz w:val="22"/>
          <w:szCs w:val="22"/>
        </w:rPr>
        <w:t xml:space="preserve"> e </w:t>
      </w:r>
      <w:hyperlink r:id="rId30">
        <w:r w:rsidRPr="009962D6">
          <w:rPr>
            <w:rFonts w:ascii="Calibri" w:eastAsia="Calibri" w:hAnsi="Calibri" w:cs="Calibri"/>
            <w:sz w:val="22"/>
            <w:szCs w:val="22"/>
          </w:rPr>
          <w:t>Lei Complementar Estadual nº 605/2018</w:t>
        </w:r>
      </w:hyperlink>
      <w:r w:rsidRPr="009962D6">
        <w:rPr>
          <w:rFonts w:ascii="Calibri" w:eastAsia="Calibri" w:hAnsi="Calibri" w:cs="Calibri"/>
          <w:sz w:val="22"/>
          <w:szCs w:val="22"/>
        </w:rPr>
        <w:t xml:space="preserve">, desde que não se enquadrem em qualquer das exclusões relacionadas no §4º do art. 3º da </w:t>
      </w:r>
      <w:hyperlink r:id="rId31">
        <w:r w:rsidRPr="009962D6">
          <w:rPr>
            <w:rFonts w:ascii="Calibri" w:eastAsia="Calibri" w:hAnsi="Calibri" w:cs="Calibri"/>
            <w:sz w:val="22"/>
            <w:szCs w:val="22"/>
          </w:rPr>
          <w:t>Lei Complementar Federal nº 123/2006</w:t>
        </w:r>
      </w:hyperlink>
      <w:r w:rsidRPr="009962D6">
        <w:rPr>
          <w:rFonts w:ascii="Calibri" w:eastAsia="Calibri" w:hAnsi="Calibri" w:cs="Calibri"/>
          <w:sz w:val="22"/>
          <w:szCs w:val="22"/>
        </w:rPr>
        <w:t xml:space="preserve"> e ao disposto na </w:t>
      </w:r>
      <w:hyperlink r:id="rId32">
        <w:r w:rsidRPr="009962D6">
          <w:rPr>
            <w:rFonts w:ascii="Calibri" w:eastAsia="Calibri" w:hAnsi="Calibri" w:cs="Calibri"/>
            <w:sz w:val="22"/>
            <w:szCs w:val="22"/>
          </w:rPr>
          <w:t>Lei Complementar Federal nº 147/2014</w:t>
        </w:r>
      </w:hyperlink>
      <w:r w:rsidRPr="009962D6">
        <w:rPr>
          <w:rFonts w:ascii="Calibri" w:eastAsia="Calibri" w:hAnsi="Calibri" w:cs="Calibri"/>
          <w:sz w:val="22"/>
          <w:szCs w:val="22"/>
        </w:rPr>
        <w:t xml:space="preserve"> e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w:t>
      </w:r>
      <w:r w:rsidRPr="009962D6">
        <w:rPr>
          <w:rFonts w:ascii="Calibri" w:eastAsia="Calibri" w:hAnsi="Calibri" w:cs="Calibri"/>
          <w:color w:val="000000"/>
          <w:sz w:val="22"/>
          <w:szCs w:val="22"/>
        </w:rPr>
        <w:t>realização</w:t>
      </w:r>
      <w:r w:rsidRPr="009962D6">
        <w:rPr>
          <w:rFonts w:ascii="Calibri" w:eastAsia="Calibri" w:hAnsi="Calibri" w:cs="Calibri"/>
          <w:sz w:val="22"/>
          <w:szCs w:val="22"/>
        </w:rPr>
        <w:t xml:space="preserve"> de tais atos</w:t>
      </w:r>
      <w:r w:rsidR="009962D6" w:rsidRPr="009962D6">
        <w:rPr>
          <w:rFonts w:ascii="Calibri" w:eastAsia="Calibri" w:hAnsi="Calibri" w:cs="Calibri"/>
          <w:sz w:val="22"/>
          <w:szCs w:val="22"/>
        </w:rPr>
        <w:t>.</w:t>
      </w:r>
    </w:p>
    <w:p w14:paraId="3D3D10D8" w14:textId="77777777" w:rsidR="00F4406B" w:rsidRPr="009962D6" w:rsidRDefault="00F4406B">
      <w:pPr>
        <w:tabs>
          <w:tab w:val="left" w:pos="567"/>
        </w:tabs>
        <w:jc w:val="both"/>
        <w:rPr>
          <w:rFonts w:ascii="Calibri" w:eastAsia="Calibri" w:hAnsi="Calibri" w:cs="Calibri"/>
          <w:sz w:val="22"/>
          <w:szCs w:val="22"/>
        </w:rPr>
      </w:pPr>
    </w:p>
    <w:p w14:paraId="6ABBF473" w14:textId="77777777" w:rsidR="00F4406B" w:rsidRPr="009962D6"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962D6">
        <w:rPr>
          <w:rFonts w:ascii="Calibri" w:eastAsia="Calibri" w:hAnsi="Calibri" w:cs="Calibri"/>
          <w:color w:val="000000"/>
          <w:sz w:val="22"/>
          <w:szCs w:val="22"/>
        </w:rPr>
        <w:t xml:space="preserve">A Microempresa </w:t>
      </w:r>
      <w:r w:rsidRPr="009962D6">
        <w:rPr>
          <w:rFonts w:ascii="Calibri" w:eastAsia="Calibri" w:hAnsi="Calibri" w:cs="Calibri"/>
          <w:sz w:val="22"/>
          <w:szCs w:val="22"/>
        </w:rPr>
        <w:t>-</w:t>
      </w:r>
      <w:r w:rsidRPr="009962D6">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479DD2A4" w14:textId="77777777" w:rsidR="00F4406B" w:rsidRPr="009962D6"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962D6">
        <w:rPr>
          <w:rFonts w:ascii="Calibri" w:eastAsia="Calibri" w:hAnsi="Calibri" w:cs="Calibri"/>
          <w:color w:val="000000"/>
          <w:sz w:val="22"/>
          <w:szCs w:val="22"/>
        </w:rPr>
        <w:t xml:space="preserve">A </w:t>
      </w:r>
      <w:r w:rsidRPr="009962D6">
        <w:rPr>
          <w:rFonts w:ascii="Calibri" w:eastAsia="Calibri" w:hAnsi="Calibri" w:cs="Calibri"/>
          <w:sz w:val="22"/>
          <w:szCs w:val="22"/>
        </w:rPr>
        <w:t>L</w:t>
      </w:r>
      <w:r w:rsidRPr="009962D6">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0CA6C8E1" w14:textId="77777777" w:rsidR="00F4406B" w:rsidRPr="009962D6"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962D6">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14:paraId="75751768" w14:textId="77777777" w:rsidR="00F4406B" w:rsidRDefault="00F4406B">
      <w:pPr>
        <w:tabs>
          <w:tab w:val="left" w:pos="567"/>
        </w:tabs>
        <w:jc w:val="both"/>
        <w:rPr>
          <w:rFonts w:ascii="Calibri" w:eastAsia="Calibri" w:hAnsi="Calibri" w:cs="Calibri"/>
          <w:sz w:val="22"/>
          <w:szCs w:val="22"/>
        </w:rPr>
      </w:pPr>
    </w:p>
    <w:p w14:paraId="280FEF6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3"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14:paraId="06606817" w14:textId="77777777" w:rsidR="00F4406B" w:rsidRDefault="00F4406B">
      <w:pPr>
        <w:tabs>
          <w:tab w:val="left" w:pos="567"/>
        </w:tabs>
        <w:jc w:val="both"/>
        <w:rPr>
          <w:color w:val="000000"/>
          <w:sz w:val="22"/>
          <w:szCs w:val="22"/>
        </w:rPr>
      </w:pPr>
    </w:p>
    <w:p w14:paraId="3B85DEC5"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19C0100C"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7834661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0D3D5002"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04331381"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4">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367FE6DF"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3C8DCE4" w14:textId="77777777" w:rsidR="00F4406B" w:rsidRDefault="00F4406B">
      <w:pPr>
        <w:tabs>
          <w:tab w:val="left" w:pos="567"/>
        </w:tabs>
        <w:jc w:val="both"/>
        <w:rPr>
          <w:color w:val="000000"/>
          <w:sz w:val="22"/>
          <w:szCs w:val="22"/>
        </w:rPr>
      </w:pPr>
    </w:p>
    <w:p w14:paraId="2BCEF58A" w14:textId="77777777" w:rsidR="00F4406B" w:rsidRPr="00296FFF"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w:t>
      </w:r>
      <w:r>
        <w:rPr>
          <w:rFonts w:ascii="Calibri" w:eastAsia="Calibri" w:hAnsi="Calibri" w:cs="Calibri"/>
          <w:color w:val="000000"/>
          <w:sz w:val="22"/>
          <w:szCs w:val="22"/>
        </w:rPr>
        <w:lastRenderedPageBreak/>
        <w:t xml:space="preserve">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w:t>
      </w:r>
      <w:r w:rsidRPr="00296FFF">
        <w:rPr>
          <w:rFonts w:ascii="Calibri" w:eastAsia="Calibri" w:hAnsi="Calibri" w:cs="Calibri"/>
          <w:color w:val="000000"/>
          <w:sz w:val="22"/>
          <w:szCs w:val="22"/>
        </w:rPr>
        <w:t>formação de consórcio.</w:t>
      </w:r>
    </w:p>
    <w:p w14:paraId="3DAE7963" w14:textId="77777777" w:rsidR="00F4406B" w:rsidRPr="00296FFF" w:rsidRDefault="00F4406B">
      <w:pPr>
        <w:tabs>
          <w:tab w:val="left" w:pos="567"/>
        </w:tabs>
        <w:jc w:val="both"/>
        <w:rPr>
          <w:rFonts w:ascii="Calibri" w:eastAsia="Calibri" w:hAnsi="Calibri" w:cs="Calibri"/>
          <w:sz w:val="22"/>
          <w:szCs w:val="22"/>
        </w:rPr>
      </w:pPr>
    </w:p>
    <w:p w14:paraId="6973A507" w14:textId="77777777" w:rsidR="00F4406B" w:rsidRPr="00296FFF" w:rsidRDefault="008B2D65">
      <w:pPr>
        <w:tabs>
          <w:tab w:val="left" w:pos="567"/>
        </w:tabs>
        <w:jc w:val="both"/>
        <w:rPr>
          <w:rFonts w:ascii="Calibri" w:eastAsia="Calibri" w:hAnsi="Calibri" w:cs="Calibri"/>
          <w:color w:val="FF0000"/>
          <w:sz w:val="22"/>
          <w:szCs w:val="22"/>
        </w:rPr>
      </w:pPr>
      <w:r w:rsidRPr="00296FFF">
        <w:rPr>
          <w:rFonts w:ascii="Calibri" w:eastAsia="Calibri" w:hAnsi="Calibri" w:cs="Calibri"/>
          <w:b/>
          <w:color w:val="000000"/>
          <w:sz w:val="22"/>
          <w:szCs w:val="22"/>
        </w:rPr>
        <w:t>DOS DOCUMENTOS DE HABILITAÇÃO</w:t>
      </w:r>
    </w:p>
    <w:p w14:paraId="148EE41F" w14:textId="77777777" w:rsidR="00F4406B" w:rsidRPr="00296FFF" w:rsidRDefault="00F4406B">
      <w:pPr>
        <w:tabs>
          <w:tab w:val="left" w:pos="567"/>
        </w:tabs>
        <w:jc w:val="both"/>
        <w:rPr>
          <w:rFonts w:ascii="Calibri" w:eastAsia="Calibri" w:hAnsi="Calibri" w:cs="Calibri"/>
          <w:sz w:val="22"/>
          <w:szCs w:val="22"/>
        </w:rPr>
      </w:pPr>
    </w:p>
    <w:p w14:paraId="48D2464A" w14:textId="77777777" w:rsidR="00F4406B" w:rsidRPr="00296FFF"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296FFF">
        <w:rPr>
          <w:rFonts w:ascii="Calibri" w:eastAsia="Calibri" w:hAnsi="Calibri" w:cs="Calibri"/>
          <w:b/>
          <w:sz w:val="22"/>
          <w:szCs w:val="22"/>
        </w:rPr>
        <w:t>Nos termos do art. 63 da Lei Federal nº 14.133/2021, será exigida a apresentação dos documentos de habilitação apenas pelo Licitante vencedor</w:t>
      </w:r>
      <w:r w:rsidRPr="00296FFF">
        <w:rPr>
          <w:rFonts w:ascii="Calibri" w:eastAsia="Calibri" w:hAnsi="Calibri" w:cs="Calibri"/>
          <w:sz w:val="22"/>
          <w:szCs w:val="22"/>
        </w:rPr>
        <w:t>.</w:t>
      </w:r>
    </w:p>
    <w:p w14:paraId="45DF543B" w14:textId="77777777" w:rsidR="00F4406B" w:rsidRPr="00296FFF" w:rsidRDefault="008B2D65">
      <w:pPr>
        <w:numPr>
          <w:ilvl w:val="1"/>
          <w:numId w:val="2"/>
        </w:numPr>
        <w:tabs>
          <w:tab w:val="left" w:pos="567"/>
        </w:tabs>
        <w:ind w:left="0" w:firstLine="0"/>
        <w:jc w:val="both"/>
        <w:rPr>
          <w:rFonts w:ascii="Calibri" w:eastAsia="Calibri" w:hAnsi="Calibri" w:cs="Calibri"/>
          <w:color w:val="000000"/>
          <w:sz w:val="22"/>
          <w:szCs w:val="22"/>
        </w:rPr>
      </w:pPr>
      <w:r w:rsidRPr="00296FFF">
        <w:rPr>
          <w:rFonts w:ascii="Calibri" w:eastAsia="Calibri" w:hAnsi="Calibri" w:cs="Calibri"/>
          <w:color w:val="000000"/>
          <w:sz w:val="22"/>
          <w:szCs w:val="22"/>
        </w:rPr>
        <w:t xml:space="preserve">Para fins de habilitação jurídica o </w:t>
      </w:r>
      <w:r w:rsidRPr="00296FFF">
        <w:rPr>
          <w:rFonts w:ascii="Calibri" w:eastAsia="Calibri" w:hAnsi="Calibri" w:cs="Calibri"/>
          <w:sz w:val="22"/>
          <w:szCs w:val="22"/>
        </w:rPr>
        <w:t xml:space="preserve">Licitante </w:t>
      </w:r>
      <w:r w:rsidRPr="00296FFF">
        <w:rPr>
          <w:rFonts w:ascii="Calibri" w:eastAsia="Calibri" w:hAnsi="Calibri" w:cs="Calibri"/>
          <w:color w:val="000000"/>
          <w:sz w:val="22"/>
          <w:szCs w:val="22"/>
        </w:rPr>
        <w:t>deverá apr</w:t>
      </w:r>
      <w:r w:rsidRPr="00296FFF">
        <w:rPr>
          <w:rFonts w:ascii="Calibri" w:eastAsia="Calibri" w:hAnsi="Calibri" w:cs="Calibri"/>
          <w:sz w:val="22"/>
          <w:szCs w:val="22"/>
        </w:rPr>
        <w:t>esentar (</w:t>
      </w:r>
      <w:hyperlink r:id="rId35" w:anchor=":~:text=espec%C3%ADficas%20do%20objeto.-,Art.%20132,-Para%20fins%20de">
        <w:r w:rsidRPr="00296FFF">
          <w:rPr>
            <w:rFonts w:ascii="Calibri" w:eastAsia="Calibri" w:hAnsi="Calibri" w:cs="Calibri"/>
            <w:sz w:val="22"/>
            <w:szCs w:val="22"/>
          </w:rPr>
          <w:t>Art. 132, D1.525/2022</w:t>
        </w:r>
      </w:hyperlink>
      <w:r w:rsidRPr="00296FFF">
        <w:rPr>
          <w:rFonts w:ascii="Calibri" w:eastAsia="Calibri" w:hAnsi="Calibri" w:cs="Calibri"/>
          <w:sz w:val="22"/>
          <w:szCs w:val="22"/>
        </w:rPr>
        <w:t>):</w:t>
      </w:r>
    </w:p>
    <w:p w14:paraId="23AF42FD" w14:textId="77777777" w:rsidR="00F4406B" w:rsidRPr="00296FFF" w:rsidRDefault="00F4406B">
      <w:pPr>
        <w:tabs>
          <w:tab w:val="left" w:pos="567"/>
        </w:tabs>
        <w:jc w:val="both"/>
        <w:rPr>
          <w:color w:val="000000"/>
          <w:sz w:val="22"/>
          <w:szCs w:val="22"/>
        </w:rPr>
      </w:pPr>
    </w:p>
    <w:p w14:paraId="15A99870"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6FFF">
        <w:rPr>
          <w:rFonts w:ascii="Calibri" w:eastAsia="Calibri" w:hAnsi="Calibri" w:cs="Calibri"/>
          <w:color w:val="000000"/>
          <w:sz w:val="22"/>
          <w:szCs w:val="22"/>
        </w:rPr>
        <w:t>Registro comercial, no caso de</w:t>
      </w:r>
      <w:r w:rsidRPr="00A65797">
        <w:rPr>
          <w:rFonts w:ascii="Calibri" w:eastAsia="Calibri" w:hAnsi="Calibri" w:cs="Calibri"/>
          <w:color w:val="000000"/>
          <w:sz w:val="22"/>
          <w:szCs w:val="22"/>
        </w:rPr>
        <w:t xml:space="preserve"> empresa individual, ou estatuto ou contrato social em vigor, devidamente registrado, acompanhados de todas as alterações ou da consolidação respectiva e, no caso de sociedade por ações, acompanhada da documentação de eleição dos seus administradores.</w:t>
      </w:r>
    </w:p>
    <w:p w14:paraId="2649C0D4"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 xml:space="preserve">Cédula de identidade ou outro documento de identificação com foto do representante da empresa </w:t>
      </w:r>
      <w:r w:rsidRPr="00A65797">
        <w:rPr>
          <w:rFonts w:ascii="Calibri" w:eastAsia="Calibri" w:hAnsi="Calibri" w:cs="Calibri"/>
          <w:sz w:val="22"/>
          <w:szCs w:val="22"/>
        </w:rPr>
        <w:t>L</w:t>
      </w:r>
      <w:r w:rsidRPr="00A65797">
        <w:rPr>
          <w:rFonts w:ascii="Calibri" w:eastAsia="Calibri" w:hAnsi="Calibri" w:cs="Calibri"/>
          <w:color w:val="000000"/>
          <w:sz w:val="22"/>
          <w:szCs w:val="22"/>
        </w:rPr>
        <w:t>icitante e do procurador, se houver.</w:t>
      </w:r>
    </w:p>
    <w:p w14:paraId="76774B12"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Procuração válida, se for o caso.</w:t>
      </w:r>
    </w:p>
    <w:p w14:paraId="5987EB5F"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Decreto de autorização, em se tratando de empresa ou sociedade estrangeira em funcionamento no país.</w:t>
      </w:r>
    </w:p>
    <w:p w14:paraId="4E5D82D6"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Ato de registro ou autorização para funcionamento expedido pelo órgão competente, quando a atividade assim o exigir.</w:t>
      </w:r>
    </w:p>
    <w:p w14:paraId="74713816" w14:textId="77777777" w:rsidR="00F4406B" w:rsidRDefault="00F4406B">
      <w:pPr>
        <w:tabs>
          <w:tab w:val="left" w:pos="1276"/>
        </w:tabs>
        <w:jc w:val="both"/>
        <w:rPr>
          <w:rFonts w:ascii="Calibri" w:eastAsia="Calibri" w:hAnsi="Calibri" w:cs="Calibri"/>
          <w:sz w:val="22"/>
          <w:szCs w:val="22"/>
        </w:rPr>
      </w:pPr>
    </w:p>
    <w:p w14:paraId="368196DC"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6"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24853AEF" w14:textId="77777777" w:rsidR="00F4406B" w:rsidRDefault="00F4406B">
      <w:pPr>
        <w:tabs>
          <w:tab w:val="left" w:pos="1276"/>
        </w:tabs>
        <w:jc w:val="both"/>
        <w:rPr>
          <w:rFonts w:ascii="Calibri" w:eastAsia="Calibri" w:hAnsi="Calibri" w:cs="Calibri"/>
          <w:sz w:val="22"/>
          <w:szCs w:val="22"/>
        </w:rPr>
      </w:pPr>
    </w:p>
    <w:p w14:paraId="2632A177"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8B2D65" w:rsidRPr="00A65797">
          <w:rPr>
            <w:rFonts w:ascii="Calibri" w:eastAsia="Calibri" w:hAnsi="Calibri" w:cs="Calibri"/>
            <w:color w:val="000000"/>
            <w:sz w:val="22"/>
            <w:szCs w:val="22"/>
          </w:rPr>
          <w:t>Prova de inscrição no Cadastro de Pessoa Física - CPF</w:t>
        </w:r>
      </w:hyperlink>
      <w:r w:rsidR="008B2D65" w:rsidRPr="00A65797">
        <w:rPr>
          <w:rFonts w:ascii="Calibri" w:eastAsia="Calibri" w:hAnsi="Calibri" w:cs="Calibri"/>
          <w:color w:val="000000"/>
          <w:sz w:val="22"/>
          <w:szCs w:val="22"/>
        </w:rPr>
        <w:t xml:space="preserve"> ou </w:t>
      </w:r>
      <w:hyperlink r:id="rId38">
        <w:r w:rsidR="008B2D65" w:rsidRPr="00A65797">
          <w:rPr>
            <w:rFonts w:ascii="Calibri" w:eastAsia="Calibri" w:hAnsi="Calibri" w:cs="Calibri"/>
            <w:color w:val="000000"/>
            <w:sz w:val="22"/>
            <w:szCs w:val="22"/>
          </w:rPr>
          <w:t>Cadastro Nacional de Pessoas Jurídicas - CNPJ</w:t>
        </w:r>
      </w:hyperlink>
      <w:r w:rsidR="008B2D65" w:rsidRPr="00A65797">
        <w:rPr>
          <w:rFonts w:ascii="Calibri" w:eastAsia="Calibri" w:hAnsi="Calibri" w:cs="Calibri"/>
          <w:color w:val="000000"/>
          <w:sz w:val="22"/>
          <w:szCs w:val="22"/>
        </w:rPr>
        <w:t>.</w:t>
      </w:r>
    </w:p>
    <w:p w14:paraId="7F69265F"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8B2D65" w:rsidRPr="00A65797">
          <w:rPr>
            <w:rFonts w:ascii="Calibri" w:eastAsia="Calibri" w:hAnsi="Calibri" w:cs="Calibri"/>
            <w:color w:val="000000"/>
            <w:sz w:val="22"/>
            <w:szCs w:val="22"/>
          </w:rPr>
          <w:t>Certidão de regularidade fiscal perante a União, inclusive quanto a débitos inscritos em dívida ativa</w:t>
        </w:r>
      </w:hyperlink>
      <w:r w:rsidR="008B2D65" w:rsidRPr="00A65797">
        <w:rPr>
          <w:rFonts w:ascii="Calibri" w:eastAsia="Calibri" w:hAnsi="Calibri" w:cs="Calibri"/>
          <w:color w:val="000000"/>
          <w:sz w:val="22"/>
          <w:szCs w:val="22"/>
        </w:rPr>
        <w:t>.</w:t>
      </w:r>
    </w:p>
    <w:p w14:paraId="7FF20A09"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8B2D65" w:rsidRPr="00A65797">
          <w:rPr>
            <w:rFonts w:ascii="Calibri" w:eastAsia="Calibri" w:hAnsi="Calibri" w:cs="Calibri"/>
            <w:color w:val="000000"/>
            <w:sz w:val="22"/>
            <w:szCs w:val="22"/>
          </w:rPr>
          <w:t>Certidão de regularidade fiscal perante o Estado de Mato Grosso</w:t>
        </w:r>
      </w:hyperlink>
      <w:r w:rsidR="008B2D65" w:rsidRPr="00A65797">
        <w:rPr>
          <w:rFonts w:ascii="Calibri" w:eastAsia="Calibri" w:hAnsi="Calibri" w:cs="Calibri"/>
          <w:color w:val="000000"/>
          <w:sz w:val="22"/>
          <w:szCs w:val="22"/>
        </w:rPr>
        <w:t xml:space="preserve"> e perante o Estado de domicílio ou sede do </w:t>
      </w:r>
      <w:r w:rsidR="008B2D65" w:rsidRPr="00A65797">
        <w:rPr>
          <w:rFonts w:ascii="Calibri" w:eastAsia="Calibri" w:hAnsi="Calibri" w:cs="Calibri"/>
          <w:sz w:val="22"/>
          <w:szCs w:val="22"/>
        </w:rPr>
        <w:t>L</w:t>
      </w:r>
      <w:r w:rsidR="008B2D65" w:rsidRPr="00A65797">
        <w:rPr>
          <w:rFonts w:ascii="Calibri" w:eastAsia="Calibri" w:hAnsi="Calibri" w:cs="Calibri"/>
          <w:color w:val="000000"/>
          <w:sz w:val="22"/>
          <w:szCs w:val="22"/>
        </w:rPr>
        <w:t>icitante, inclusive quanto a débitos inscritos em dívida ativa.</w:t>
      </w:r>
    </w:p>
    <w:p w14:paraId="03780178"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 xml:space="preserve">Certidão de regularidade fiscal perante o Município de domicílio ou sede do </w:t>
      </w:r>
      <w:r w:rsidRPr="00A65797">
        <w:rPr>
          <w:rFonts w:ascii="Calibri" w:eastAsia="Calibri" w:hAnsi="Calibri" w:cs="Calibri"/>
          <w:sz w:val="22"/>
          <w:szCs w:val="22"/>
        </w:rPr>
        <w:t>L</w:t>
      </w:r>
      <w:r w:rsidRPr="00A65797">
        <w:rPr>
          <w:rFonts w:ascii="Calibri" w:eastAsia="Calibri" w:hAnsi="Calibri" w:cs="Calibri"/>
          <w:color w:val="000000"/>
          <w:sz w:val="22"/>
          <w:szCs w:val="22"/>
        </w:rPr>
        <w:t>icitante, inclusive quanto a débitos inscritos em dívida ativa.</w:t>
      </w:r>
    </w:p>
    <w:p w14:paraId="2DDD185C"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8B2D65" w:rsidRPr="00A65797">
          <w:rPr>
            <w:rFonts w:ascii="Calibri" w:eastAsia="Calibri" w:hAnsi="Calibri" w:cs="Calibri"/>
            <w:color w:val="000000"/>
            <w:sz w:val="22"/>
            <w:szCs w:val="22"/>
          </w:rPr>
          <w:t>Certidão de regularidade relativa ao Fundo de Garantia por Tempo de Serviço - FGTS, dispensada para pessoas físicas</w:t>
        </w:r>
      </w:hyperlink>
      <w:r w:rsidR="008B2D65" w:rsidRPr="00A65797">
        <w:rPr>
          <w:rFonts w:ascii="Calibri" w:eastAsia="Calibri" w:hAnsi="Calibri" w:cs="Calibri"/>
          <w:color w:val="000000"/>
          <w:sz w:val="22"/>
          <w:szCs w:val="22"/>
        </w:rPr>
        <w:t>.</w:t>
      </w:r>
    </w:p>
    <w:p w14:paraId="15FC4B01"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8B2D65" w:rsidRPr="00A65797">
          <w:rPr>
            <w:rFonts w:ascii="Calibri" w:eastAsia="Calibri" w:hAnsi="Calibri" w:cs="Calibri"/>
            <w:color w:val="000000"/>
            <w:sz w:val="22"/>
            <w:szCs w:val="22"/>
          </w:rPr>
          <w:t>Certidão de regularidade de débitos trabalhistas, emitida pelo Tribunal Superior do Trabalho</w:t>
        </w:r>
      </w:hyperlink>
      <w:r w:rsidR="008B2D65" w:rsidRPr="00A65797">
        <w:rPr>
          <w:rFonts w:ascii="Calibri" w:eastAsia="Calibri" w:hAnsi="Calibri" w:cs="Calibri"/>
          <w:color w:val="000000"/>
          <w:sz w:val="22"/>
          <w:szCs w:val="22"/>
        </w:rPr>
        <w:t>.</w:t>
      </w:r>
    </w:p>
    <w:p w14:paraId="0AD62714"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A65797">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3" w:anchor=":~:text=assinatura%20do%20contrato.-,Art.%2042,-.%20%C2%A0Nas">
        <w:r w:rsidRPr="00A65797">
          <w:rPr>
            <w:rFonts w:ascii="Calibri" w:eastAsia="Calibri" w:hAnsi="Calibri" w:cs="Calibri"/>
            <w:color w:val="1155CC"/>
            <w:sz w:val="22"/>
            <w:szCs w:val="22"/>
            <w:u w:val="single"/>
          </w:rPr>
          <w:t>arts. 42 e seguintes da Lei Complementar Federal nº 123/2006</w:t>
        </w:r>
      </w:hyperlink>
      <w:r w:rsidRPr="00A65797">
        <w:rPr>
          <w:rFonts w:ascii="Calibri" w:eastAsia="Calibri" w:hAnsi="Calibri" w:cs="Calibri"/>
          <w:sz w:val="22"/>
          <w:szCs w:val="22"/>
        </w:rPr>
        <w:t>.</w:t>
      </w:r>
    </w:p>
    <w:p w14:paraId="54A5E934" w14:textId="77777777" w:rsidR="00F4406B" w:rsidRDefault="00F4406B">
      <w:pPr>
        <w:tabs>
          <w:tab w:val="left" w:pos="1276"/>
        </w:tabs>
        <w:jc w:val="both"/>
        <w:rPr>
          <w:rFonts w:ascii="Calibri" w:eastAsia="Calibri" w:hAnsi="Calibri" w:cs="Calibri"/>
          <w:sz w:val="22"/>
          <w:szCs w:val="22"/>
        </w:rPr>
      </w:pPr>
    </w:p>
    <w:p w14:paraId="7BF05FE8"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 qualif</w:t>
      </w:r>
      <w:r>
        <w:rPr>
          <w:rFonts w:ascii="Calibri" w:eastAsia="Calibri" w:hAnsi="Calibri" w:cs="Calibri"/>
          <w:sz w:val="22"/>
          <w:szCs w:val="22"/>
        </w:rPr>
        <w:t>icação econômico-financeira será demonstrada mediante a apresentação (</w:t>
      </w:r>
      <w:hyperlink r:id="rId44"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4F9C3653" w14:textId="77777777" w:rsidR="00F4406B" w:rsidRDefault="00F4406B">
      <w:pPr>
        <w:tabs>
          <w:tab w:val="left" w:pos="1276"/>
        </w:tabs>
        <w:jc w:val="both"/>
        <w:rPr>
          <w:rFonts w:ascii="Calibri" w:eastAsia="Calibri" w:hAnsi="Calibri" w:cs="Calibri"/>
          <w:sz w:val="22"/>
          <w:szCs w:val="22"/>
        </w:rPr>
      </w:pPr>
    </w:p>
    <w:p w14:paraId="36DCEF7C"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 xml:space="preserve">Certidão negativa de falência, recuperação judicial ou extrajudicial expedida pelo cartório distribuidor da sede do </w:t>
      </w:r>
      <w:r w:rsidRPr="00A65797">
        <w:rPr>
          <w:rFonts w:ascii="Calibri" w:eastAsia="Calibri" w:hAnsi="Calibri" w:cs="Calibri"/>
          <w:sz w:val="22"/>
          <w:szCs w:val="22"/>
        </w:rPr>
        <w:t>L</w:t>
      </w:r>
      <w:r w:rsidRPr="00A65797">
        <w:rPr>
          <w:rFonts w:ascii="Calibri" w:eastAsia="Calibri" w:hAnsi="Calibri" w:cs="Calibri"/>
          <w:color w:val="000000"/>
          <w:sz w:val="22"/>
          <w:szCs w:val="22"/>
        </w:rPr>
        <w:t>icitante.</w:t>
      </w:r>
    </w:p>
    <w:p w14:paraId="54DC4003"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2090965F"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5797">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65E587D6" w14:textId="77777777" w:rsidR="00F4406B" w:rsidRDefault="00F4406B">
      <w:pPr>
        <w:tabs>
          <w:tab w:val="left" w:pos="1276"/>
        </w:tabs>
        <w:jc w:val="both"/>
        <w:rPr>
          <w:rFonts w:ascii="Calibri" w:eastAsia="Calibri" w:hAnsi="Calibri" w:cs="Calibri"/>
          <w:sz w:val="22"/>
          <w:szCs w:val="22"/>
        </w:rPr>
      </w:pPr>
    </w:p>
    <w:p w14:paraId="319907F7" w14:textId="77777777" w:rsidR="00F4406B" w:rsidRPr="00A65797"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5" w:anchor=":~:text=ou%20entidade%20contratante.-,Art.%20137,-Como%20condi%C3%A7%C3%A3o%20para">
        <w:r w:rsidRPr="00A65797">
          <w:rPr>
            <w:rFonts w:ascii="Calibri" w:eastAsia="Calibri" w:hAnsi="Calibri" w:cs="Calibri"/>
            <w:sz w:val="22"/>
            <w:szCs w:val="22"/>
          </w:rPr>
          <w:t>Art. 137, D1.525/2022</w:t>
        </w:r>
      </w:hyperlink>
      <w:r w:rsidRPr="00A65797">
        <w:rPr>
          <w:rFonts w:ascii="Calibri" w:eastAsia="Calibri" w:hAnsi="Calibri" w:cs="Calibri"/>
          <w:sz w:val="22"/>
          <w:szCs w:val="22"/>
        </w:rPr>
        <w:t>):</w:t>
      </w:r>
    </w:p>
    <w:p w14:paraId="56D365CC" w14:textId="77777777" w:rsidR="00F4406B" w:rsidRPr="00A65797" w:rsidRDefault="00F4406B">
      <w:pPr>
        <w:tabs>
          <w:tab w:val="left" w:pos="1276"/>
        </w:tabs>
        <w:jc w:val="both"/>
        <w:rPr>
          <w:rFonts w:ascii="Calibri" w:eastAsia="Calibri" w:hAnsi="Calibri" w:cs="Calibri"/>
          <w:sz w:val="22"/>
          <w:szCs w:val="22"/>
        </w:rPr>
      </w:pPr>
    </w:p>
    <w:p w14:paraId="06F51F80"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8B2D65" w:rsidRPr="00A65797">
          <w:rPr>
            <w:rFonts w:ascii="Calibri" w:eastAsia="Calibri" w:hAnsi="Calibri" w:cs="Calibri"/>
            <w:color w:val="000000"/>
            <w:sz w:val="22"/>
            <w:szCs w:val="22"/>
          </w:rPr>
          <w:t>Cadastro de Empresas Inidôneas e Suspensas - CEIS da Controladoria Geral da União - CGU</w:t>
        </w:r>
      </w:hyperlink>
      <w:r w:rsidR="008B2D65" w:rsidRPr="00A65797">
        <w:rPr>
          <w:rFonts w:ascii="Calibri" w:eastAsia="Calibri" w:hAnsi="Calibri" w:cs="Calibri"/>
          <w:color w:val="000000"/>
          <w:sz w:val="22"/>
          <w:szCs w:val="22"/>
        </w:rPr>
        <w:t>.</w:t>
      </w:r>
    </w:p>
    <w:p w14:paraId="04C6238E"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7">
        <w:r w:rsidR="008B2D65" w:rsidRPr="00A65797">
          <w:rPr>
            <w:rFonts w:ascii="Calibri" w:eastAsia="Calibri" w:hAnsi="Calibri" w:cs="Calibri"/>
            <w:color w:val="000000"/>
            <w:sz w:val="22"/>
            <w:szCs w:val="22"/>
          </w:rPr>
          <w:t>Tribunal de Contas do Estado de Mato Grosso - TCE</w:t>
        </w:r>
      </w:hyperlink>
      <w:r w:rsidR="008B2D65" w:rsidRPr="00A65797">
        <w:rPr>
          <w:rFonts w:ascii="Calibri" w:eastAsia="Calibri" w:hAnsi="Calibri" w:cs="Calibri"/>
          <w:color w:val="000000"/>
          <w:sz w:val="22"/>
          <w:szCs w:val="22"/>
        </w:rPr>
        <w:t>.</w:t>
      </w:r>
    </w:p>
    <w:p w14:paraId="404EBEF3"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8">
        <w:r w:rsidR="008B2D65" w:rsidRPr="00A65797">
          <w:rPr>
            <w:rFonts w:ascii="Calibri" w:eastAsia="Calibri" w:hAnsi="Calibri" w:cs="Calibri"/>
            <w:color w:val="000000"/>
            <w:sz w:val="22"/>
            <w:szCs w:val="22"/>
          </w:rPr>
          <w:t>Cadastro Geral de Fornecedores do Estado de Mato Grosso, gerenciado pela Secretaria de Estado de Planejamento e Gestão - SEPLAG</w:t>
        </w:r>
      </w:hyperlink>
      <w:r w:rsidR="008B2D65" w:rsidRPr="00A65797">
        <w:rPr>
          <w:rFonts w:ascii="Calibri" w:eastAsia="Calibri" w:hAnsi="Calibri" w:cs="Calibri"/>
          <w:color w:val="000000"/>
          <w:sz w:val="22"/>
          <w:szCs w:val="22"/>
        </w:rPr>
        <w:t>.</w:t>
      </w:r>
    </w:p>
    <w:p w14:paraId="28004B3E" w14:textId="77777777" w:rsidR="00F4406B" w:rsidRPr="00A65797" w:rsidRDefault="004B192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8B2D65" w:rsidRPr="00A65797">
          <w:rPr>
            <w:rFonts w:ascii="Calibri" w:eastAsia="Calibri" w:hAnsi="Calibri" w:cs="Calibri"/>
            <w:color w:val="000000"/>
            <w:sz w:val="22"/>
            <w:szCs w:val="22"/>
          </w:rPr>
          <w:t>Cadastro de Empresas Inidôneas e Suspensas - CEIS, mantido pela Controladoria Geral do Estado de Mato Grosso - CGE/MT</w:t>
        </w:r>
      </w:hyperlink>
      <w:r w:rsidR="008B2D65" w:rsidRPr="00A65797">
        <w:rPr>
          <w:rFonts w:ascii="Calibri" w:eastAsia="Calibri" w:hAnsi="Calibri" w:cs="Calibri"/>
          <w:color w:val="000000"/>
          <w:sz w:val="22"/>
          <w:szCs w:val="22"/>
        </w:rPr>
        <w:t>.</w:t>
      </w:r>
    </w:p>
    <w:p w14:paraId="2E5350A2" w14:textId="77777777" w:rsidR="00F4406B" w:rsidRPr="00A65797"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A65797">
        <w:rPr>
          <w:rFonts w:ascii="Calibri" w:eastAsia="Calibri" w:hAnsi="Calibri" w:cs="Calibri"/>
          <w:sz w:val="22"/>
          <w:szCs w:val="22"/>
        </w:rPr>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4D4918CA" w14:textId="77777777" w:rsidR="00F4406B" w:rsidRDefault="00F4406B">
      <w:pPr>
        <w:tabs>
          <w:tab w:val="left" w:pos="1276"/>
        </w:tabs>
        <w:jc w:val="both"/>
        <w:rPr>
          <w:rFonts w:ascii="Calibri" w:eastAsia="Calibri" w:hAnsi="Calibri" w:cs="Calibri"/>
          <w:sz w:val="22"/>
          <w:szCs w:val="22"/>
        </w:rPr>
      </w:pPr>
    </w:p>
    <w:p w14:paraId="0848D13B"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50"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6C8F81B9" w14:textId="77777777" w:rsidR="00F4406B" w:rsidRDefault="00F4406B">
      <w:pPr>
        <w:tabs>
          <w:tab w:val="left" w:pos="1276"/>
        </w:tabs>
        <w:jc w:val="both"/>
        <w:rPr>
          <w:rFonts w:ascii="Calibri" w:eastAsia="Calibri" w:hAnsi="Calibri" w:cs="Calibri"/>
          <w:sz w:val="22"/>
          <w:szCs w:val="22"/>
        </w:rPr>
      </w:pPr>
    </w:p>
    <w:p w14:paraId="5870866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6FDFE79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7BC38595"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1">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16E8922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2"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3"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733BA0BB"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51921979"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14:paraId="6CE81464" w14:textId="77777777" w:rsidR="00F4406B" w:rsidRDefault="00F4406B">
      <w:pPr>
        <w:tabs>
          <w:tab w:val="left" w:pos="1276"/>
        </w:tabs>
        <w:jc w:val="both"/>
        <w:rPr>
          <w:rFonts w:ascii="Calibri" w:eastAsia="Calibri" w:hAnsi="Calibri" w:cs="Calibri"/>
          <w:sz w:val="22"/>
          <w:szCs w:val="22"/>
        </w:rPr>
      </w:pPr>
    </w:p>
    <w:p w14:paraId="1E632D93"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5DD833F2" w14:textId="77777777" w:rsidR="00F4406B" w:rsidRDefault="00F4406B">
      <w:pPr>
        <w:tabs>
          <w:tab w:val="left" w:pos="1276"/>
        </w:tabs>
        <w:jc w:val="both"/>
        <w:rPr>
          <w:rFonts w:ascii="Calibri" w:eastAsia="Calibri" w:hAnsi="Calibri" w:cs="Calibri"/>
          <w:sz w:val="22"/>
          <w:szCs w:val="22"/>
        </w:rPr>
      </w:pPr>
    </w:p>
    <w:p w14:paraId="4A4DB90F"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22C14EBD"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6CF67DC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47442252" w14:textId="77777777" w:rsidR="00F4406B" w:rsidRDefault="00F4406B">
      <w:pPr>
        <w:tabs>
          <w:tab w:val="left" w:pos="1276"/>
        </w:tabs>
        <w:jc w:val="both"/>
        <w:rPr>
          <w:rFonts w:ascii="Calibri" w:eastAsia="Calibri" w:hAnsi="Calibri" w:cs="Calibri"/>
          <w:sz w:val="22"/>
          <w:szCs w:val="22"/>
        </w:rPr>
      </w:pPr>
    </w:p>
    <w:p w14:paraId="1BE57457"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14:paraId="4CACEB32" w14:textId="77777777" w:rsidR="00F4406B" w:rsidRDefault="00F4406B">
      <w:pPr>
        <w:tabs>
          <w:tab w:val="left" w:pos="1276"/>
        </w:tabs>
        <w:jc w:val="both"/>
        <w:rPr>
          <w:rFonts w:ascii="Calibri" w:eastAsia="Calibri" w:hAnsi="Calibri" w:cs="Calibri"/>
          <w:sz w:val="22"/>
          <w:szCs w:val="22"/>
        </w:rPr>
      </w:pPr>
    </w:p>
    <w:p w14:paraId="20C7C2D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2A8A9E9A" w14:textId="77777777" w:rsidR="00F4406B" w:rsidRDefault="00F4406B">
      <w:pPr>
        <w:tabs>
          <w:tab w:val="left" w:pos="1276"/>
        </w:tabs>
        <w:jc w:val="both"/>
        <w:rPr>
          <w:rFonts w:ascii="Calibri" w:eastAsia="Calibri" w:hAnsi="Calibri" w:cs="Calibri"/>
          <w:sz w:val="22"/>
          <w:szCs w:val="22"/>
        </w:rPr>
      </w:pPr>
    </w:p>
    <w:p w14:paraId="22F35463"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4"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6BF916A8"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4DE709D1"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3370683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7A5B2F9D"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173EA33B"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5" w:anchor=":~:text=do%20objeto%20licitat%C3%B3rio.-,%C2%A7%201%C2%BA,-Com%20rela%C3%A7%C3%A3o%20%C3%A0">
        <w:r>
          <w:rPr>
            <w:rFonts w:ascii="Calibri" w:eastAsia="Calibri" w:hAnsi="Calibri" w:cs="Calibri"/>
            <w:sz w:val="22"/>
            <w:szCs w:val="22"/>
          </w:rPr>
          <w:t xml:space="preserve"> </w:t>
        </w:r>
      </w:hyperlink>
      <w:hyperlink r:id="rId56" w:anchor=":~:text=do%20objeto%20licitat%C3%B3rio.-,%C2%A7%201%C2%BA,-Com%20rela%C3%A7%C3%A3o%20%C3%A0">
        <w:r>
          <w:rPr>
            <w:rFonts w:ascii="Calibri" w:eastAsia="Calibri" w:hAnsi="Calibri" w:cs="Calibri"/>
            <w:sz w:val="22"/>
            <w:szCs w:val="22"/>
          </w:rPr>
          <w:t>art. 131</w:t>
        </w:r>
      </w:hyperlink>
      <w:hyperlink r:id="rId57" w:anchor=":~:text=do%20objeto%20licitat%C3%B3rio.-,%C2%A7%201%C2%BA,-Com%20rela%C3%A7%C3%A3o%20%C3%A0">
        <w:r>
          <w:rPr>
            <w:rFonts w:ascii="Calibri" w:eastAsia="Calibri" w:hAnsi="Calibri" w:cs="Calibri"/>
          </w:rPr>
          <w:t xml:space="preserve"> </w:t>
        </w:r>
      </w:hyperlink>
      <w:hyperlink r:id="rId58"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14:paraId="5908D863" w14:textId="77777777" w:rsidR="00F4406B" w:rsidRDefault="00F4406B">
      <w:pPr>
        <w:tabs>
          <w:tab w:val="left" w:pos="1276"/>
        </w:tabs>
        <w:jc w:val="both"/>
        <w:rPr>
          <w:rFonts w:ascii="Calibri" w:eastAsia="Calibri" w:hAnsi="Calibri" w:cs="Calibri"/>
          <w:sz w:val="22"/>
          <w:szCs w:val="22"/>
        </w:rPr>
      </w:pPr>
    </w:p>
    <w:p w14:paraId="43623285" w14:textId="77777777" w:rsidR="00F4406B" w:rsidRDefault="008B2D65">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2938E904" w14:textId="77777777" w:rsidR="00F4406B" w:rsidRDefault="00F4406B">
      <w:pPr>
        <w:tabs>
          <w:tab w:val="left" w:pos="1276"/>
        </w:tabs>
        <w:jc w:val="both"/>
        <w:rPr>
          <w:rFonts w:ascii="Calibri" w:eastAsia="Calibri" w:hAnsi="Calibri" w:cs="Calibri"/>
          <w:sz w:val="22"/>
          <w:szCs w:val="22"/>
        </w:rPr>
      </w:pPr>
    </w:p>
    <w:p w14:paraId="075009FC"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249BBF9F" w14:textId="77777777" w:rsidR="00F4406B" w:rsidRDefault="00F4406B">
      <w:pPr>
        <w:tabs>
          <w:tab w:val="left" w:pos="1276"/>
        </w:tabs>
        <w:jc w:val="both"/>
        <w:rPr>
          <w:rFonts w:ascii="Calibri" w:eastAsia="Calibri" w:hAnsi="Calibri" w:cs="Calibri"/>
          <w:sz w:val="22"/>
          <w:szCs w:val="22"/>
        </w:rPr>
      </w:pPr>
    </w:p>
    <w:p w14:paraId="0612FDA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2199765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175DA174" w14:textId="77777777" w:rsidR="00F4406B" w:rsidRDefault="00F4406B">
      <w:pPr>
        <w:tabs>
          <w:tab w:val="left" w:pos="1276"/>
        </w:tabs>
        <w:jc w:val="both"/>
        <w:rPr>
          <w:rFonts w:ascii="Calibri" w:eastAsia="Calibri" w:hAnsi="Calibri" w:cs="Calibri"/>
          <w:sz w:val="22"/>
          <w:szCs w:val="22"/>
        </w:rPr>
      </w:pPr>
    </w:p>
    <w:p w14:paraId="7E079B4E" w14:textId="77777777" w:rsidR="00F4406B" w:rsidRPr="00425E86"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425E86">
        <w:rPr>
          <w:rFonts w:ascii="Calibri" w:eastAsia="Calibri" w:hAnsi="Calibri" w:cs="Calibri"/>
          <w:color w:val="000000"/>
          <w:sz w:val="22"/>
          <w:szCs w:val="22"/>
        </w:rPr>
        <w:t xml:space="preserve">Proposta Eletrônica de Preços, a </w:t>
      </w:r>
      <w:r w:rsidRPr="00425E86">
        <w:rPr>
          <w:rFonts w:ascii="Calibri" w:eastAsia="Calibri" w:hAnsi="Calibri" w:cs="Calibri"/>
          <w:sz w:val="22"/>
          <w:szCs w:val="22"/>
        </w:rPr>
        <w:t>L</w:t>
      </w:r>
      <w:r w:rsidRPr="00425E86">
        <w:rPr>
          <w:rFonts w:ascii="Calibri" w:eastAsia="Calibri" w:hAnsi="Calibri" w:cs="Calibri"/>
          <w:color w:val="000000"/>
          <w:sz w:val="22"/>
          <w:szCs w:val="22"/>
        </w:rPr>
        <w:t>icitante deverá:</w:t>
      </w:r>
    </w:p>
    <w:p w14:paraId="04DDFA13" w14:textId="77777777" w:rsidR="00F4406B" w:rsidRPr="00425E86" w:rsidRDefault="00F4406B">
      <w:pPr>
        <w:tabs>
          <w:tab w:val="left" w:pos="1276"/>
        </w:tabs>
        <w:jc w:val="both"/>
        <w:rPr>
          <w:rFonts w:ascii="Calibri" w:eastAsia="Calibri" w:hAnsi="Calibri" w:cs="Calibri"/>
          <w:sz w:val="22"/>
          <w:szCs w:val="22"/>
        </w:rPr>
      </w:pPr>
    </w:p>
    <w:p w14:paraId="52CF4C65" w14:textId="77777777" w:rsidR="00F4406B" w:rsidRPr="00425E86"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25E86">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14:paraId="75B29FF2" w14:textId="77777777" w:rsidR="00F4406B" w:rsidRPr="00425E86"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25E86">
        <w:rPr>
          <w:rFonts w:ascii="Calibri" w:eastAsia="Calibri" w:hAnsi="Calibri" w:cs="Calibri"/>
          <w:color w:val="000000"/>
          <w:sz w:val="22"/>
          <w:szCs w:val="22"/>
        </w:rPr>
        <w:t>Preencher o prazo da entrega do item observando o previsto no Edital.</w:t>
      </w:r>
    </w:p>
    <w:p w14:paraId="60AEFE4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25E86">
        <w:rPr>
          <w:rFonts w:ascii="Calibri" w:eastAsia="Calibri" w:hAnsi="Calibri" w:cs="Calibri"/>
          <w:color w:val="000000"/>
          <w:sz w:val="22"/>
          <w:szCs w:val="22"/>
        </w:rPr>
        <w:t>Preencher o prazo de validade da proposta, o</w:t>
      </w:r>
      <w:r>
        <w:rPr>
          <w:rFonts w:ascii="Calibri" w:eastAsia="Calibri" w:hAnsi="Calibri" w:cs="Calibri"/>
          <w:color w:val="000000"/>
          <w:sz w:val="22"/>
          <w:szCs w:val="22"/>
        </w:rPr>
        <w:t xml:space="preserve"> qual não poderá ser inferior a 60 (sessenta) dias corridos, a contar da data de apresentação da proposta realinhada, prazo este que será suspenso caso ocorra interposição de recursos administrativos ou a propositura de ações judiciais.</w:t>
      </w:r>
    </w:p>
    <w:p w14:paraId="345DAAE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08725A34"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Caso haja a exigência de catálogo e/ou ficha técnica, deverá ser anexado no campo &lt;FICHA/CATALOGO&gt;.</w:t>
      </w:r>
    </w:p>
    <w:p w14:paraId="25FB412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32FF3ADA"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04819431" w14:textId="77777777" w:rsidR="00F4406B" w:rsidRDefault="00F4406B">
      <w:pPr>
        <w:tabs>
          <w:tab w:val="left" w:pos="1276"/>
        </w:tabs>
        <w:jc w:val="both"/>
        <w:rPr>
          <w:rFonts w:ascii="Calibri" w:eastAsia="Calibri" w:hAnsi="Calibri" w:cs="Calibri"/>
          <w:sz w:val="22"/>
          <w:szCs w:val="22"/>
        </w:rPr>
      </w:pPr>
    </w:p>
    <w:p w14:paraId="7A1ECADA"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0A591019" w14:textId="05124249"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r w:rsidR="001D1175">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15CB4F26" w14:textId="77777777" w:rsidR="00F4406B" w:rsidRDefault="00F4406B">
      <w:pPr>
        <w:tabs>
          <w:tab w:val="left" w:pos="1276"/>
        </w:tabs>
        <w:jc w:val="both"/>
        <w:rPr>
          <w:rFonts w:ascii="Calibri" w:eastAsia="Calibri" w:hAnsi="Calibri" w:cs="Calibri"/>
          <w:sz w:val="22"/>
          <w:szCs w:val="22"/>
        </w:rPr>
      </w:pPr>
    </w:p>
    <w:p w14:paraId="33A823E5"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5475DFC8" w14:textId="77777777" w:rsidR="00F4406B" w:rsidRDefault="00F4406B">
      <w:pPr>
        <w:tabs>
          <w:tab w:val="left" w:pos="567"/>
        </w:tabs>
        <w:jc w:val="both"/>
        <w:rPr>
          <w:rFonts w:ascii="Calibri" w:eastAsia="Calibri" w:hAnsi="Calibri" w:cs="Calibri"/>
          <w:color w:val="000000"/>
          <w:sz w:val="22"/>
          <w:szCs w:val="22"/>
        </w:rPr>
      </w:pPr>
      <w:bookmarkStart w:id="14" w:name="_heading=h.35nkun2" w:colFirst="0" w:colLast="0"/>
      <w:bookmarkEnd w:id="14"/>
    </w:p>
    <w:p w14:paraId="4916E275"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0DFA8470" w14:textId="77777777" w:rsidR="00F4406B" w:rsidRDefault="00F4406B">
      <w:pPr>
        <w:tabs>
          <w:tab w:val="left" w:pos="1276"/>
        </w:tabs>
        <w:jc w:val="both"/>
        <w:rPr>
          <w:rFonts w:ascii="Calibri" w:eastAsia="Calibri" w:hAnsi="Calibri" w:cs="Calibri"/>
          <w:sz w:val="22"/>
          <w:szCs w:val="22"/>
        </w:rPr>
      </w:pPr>
    </w:p>
    <w:p w14:paraId="5EB77FAC"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40A9D229" w14:textId="77777777" w:rsidR="00F4406B" w:rsidRDefault="00F4406B">
      <w:pPr>
        <w:tabs>
          <w:tab w:val="left" w:pos="1276"/>
        </w:tabs>
        <w:jc w:val="both"/>
        <w:rPr>
          <w:rFonts w:ascii="Calibri" w:eastAsia="Calibri" w:hAnsi="Calibri" w:cs="Calibri"/>
          <w:sz w:val="22"/>
          <w:szCs w:val="22"/>
        </w:rPr>
      </w:pPr>
    </w:p>
    <w:p w14:paraId="4DF03F38" w14:textId="77777777" w:rsidR="00F4406B" w:rsidRDefault="008B2D65">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14B61665" w14:textId="77777777" w:rsidR="00F4406B" w:rsidRDefault="00F4406B">
      <w:pPr>
        <w:tabs>
          <w:tab w:val="left" w:pos="1276"/>
        </w:tabs>
        <w:jc w:val="both"/>
        <w:rPr>
          <w:rFonts w:ascii="Calibri" w:eastAsia="Calibri" w:hAnsi="Calibri" w:cs="Calibri"/>
          <w:sz w:val="22"/>
          <w:szCs w:val="22"/>
        </w:rPr>
      </w:pPr>
    </w:p>
    <w:p w14:paraId="2885EC5F"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34C9BD86"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3A787C52" w14:textId="77777777" w:rsidR="00F4406B" w:rsidRDefault="00F4406B">
      <w:pPr>
        <w:tabs>
          <w:tab w:val="left" w:pos="1276"/>
        </w:tabs>
        <w:jc w:val="both"/>
        <w:rPr>
          <w:rFonts w:ascii="Calibri" w:eastAsia="Calibri" w:hAnsi="Calibri" w:cs="Calibri"/>
          <w:sz w:val="22"/>
          <w:szCs w:val="22"/>
        </w:rPr>
      </w:pPr>
    </w:p>
    <w:p w14:paraId="3B4629EF"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0DC38EFE"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22515F99"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26CD2256" w14:textId="77777777" w:rsidR="00F4406B" w:rsidRDefault="00F4406B">
      <w:pPr>
        <w:tabs>
          <w:tab w:val="left" w:pos="1276"/>
        </w:tabs>
        <w:jc w:val="both"/>
        <w:rPr>
          <w:rFonts w:ascii="Calibri" w:eastAsia="Calibri" w:hAnsi="Calibri" w:cs="Calibri"/>
          <w:sz w:val="22"/>
          <w:szCs w:val="22"/>
        </w:rPr>
      </w:pPr>
    </w:p>
    <w:p w14:paraId="26AB081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0A626C2B"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7CDC733A" w14:textId="77777777" w:rsidR="00F4406B" w:rsidRPr="00935D06" w:rsidRDefault="008B2D65">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lances sucessivos, os quais serão feitos exclusivamente por meio do sistema eletrônico, observado o modo </w:t>
      </w:r>
      <w:r w:rsidRPr="00935D06">
        <w:rPr>
          <w:rFonts w:ascii="Calibri" w:eastAsia="Calibri" w:hAnsi="Calibri" w:cs="Calibri"/>
          <w:color w:val="000000"/>
          <w:sz w:val="22"/>
          <w:szCs w:val="22"/>
        </w:rPr>
        <w:t>de disputa fixado neste Edital.</w:t>
      </w:r>
    </w:p>
    <w:p w14:paraId="303D6E75" w14:textId="77777777" w:rsidR="00F4406B" w:rsidRPr="00DA451F" w:rsidRDefault="008B2D65">
      <w:pPr>
        <w:numPr>
          <w:ilvl w:val="1"/>
          <w:numId w:val="2"/>
        </w:numPr>
        <w:tabs>
          <w:tab w:val="left" w:pos="567"/>
        </w:tabs>
        <w:ind w:left="0" w:firstLine="0"/>
        <w:jc w:val="both"/>
        <w:rPr>
          <w:rFonts w:ascii="Calibri" w:eastAsia="Calibri" w:hAnsi="Calibri" w:cs="Calibri"/>
          <w:sz w:val="22"/>
          <w:szCs w:val="22"/>
        </w:rPr>
      </w:pPr>
      <w:r w:rsidRPr="00935D06">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r w:rsidRPr="00DA451F">
        <w:rPr>
          <w:rFonts w:ascii="Calibri" w:eastAsia="Calibri" w:hAnsi="Calibri" w:cs="Calibri"/>
          <w:color w:val="000000"/>
          <w:sz w:val="22"/>
          <w:szCs w:val="22"/>
        </w:rPr>
        <w:t>.</w:t>
      </w:r>
    </w:p>
    <w:p w14:paraId="3FC3580B" w14:textId="77777777" w:rsidR="00F4406B" w:rsidRPr="00DA451F" w:rsidRDefault="00F4406B">
      <w:pPr>
        <w:tabs>
          <w:tab w:val="left" w:pos="567"/>
        </w:tabs>
        <w:jc w:val="both"/>
        <w:rPr>
          <w:rFonts w:ascii="Calibri" w:eastAsia="Calibri" w:hAnsi="Calibri" w:cs="Calibri"/>
          <w:sz w:val="22"/>
          <w:szCs w:val="22"/>
        </w:rPr>
      </w:pPr>
    </w:p>
    <w:p w14:paraId="44157A28" w14:textId="77777777" w:rsidR="00F4406B" w:rsidRPr="00DA451F"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A451F">
        <w:rPr>
          <w:rFonts w:ascii="Calibri" w:eastAsia="Calibri" w:hAnsi="Calibri" w:cs="Calibri"/>
          <w:sz w:val="22"/>
          <w:szCs w:val="22"/>
        </w:rPr>
        <w:t>O</w:t>
      </w:r>
      <w:r w:rsidRPr="00DA451F">
        <w:rPr>
          <w:rFonts w:ascii="Calibri" w:eastAsia="Calibri" w:hAnsi="Calibri" w:cs="Calibri"/>
          <w:color w:val="000000"/>
          <w:sz w:val="22"/>
          <w:szCs w:val="22"/>
        </w:rPr>
        <w:t xml:space="preserve"> </w:t>
      </w:r>
      <w:r w:rsidRPr="00DA451F">
        <w:rPr>
          <w:rFonts w:ascii="Calibri" w:eastAsia="Calibri" w:hAnsi="Calibri" w:cs="Calibri"/>
          <w:sz w:val="22"/>
          <w:szCs w:val="22"/>
        </w:rPr>
        <w:t>L</w:t>
      </w:r>
      <w:r w:rsidRPr="00DA451F">
        <w:rPr>
          <w:rFonts w:ascii="Calibri" w:eastAsia="Calibri" w:hAnsi="Calibri" w:cs="Calibri"/>
          <w:color w:val="000000"/>
          <w:sz w:val="22"/>
          <w:szCs w:val="22"/>
        </w:rPr>
        <w:t>icitante somente poderá oferecer valor inferior ao último lance por ela ofertado e registrado no sistema.</w:t>
      </w:r>
    </w:p>
    <w:p w14:paraId="06FC3A69" w14:textId="77777777" w:rsidR="00F4406B" w:rsidRPr="00DA451F"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A451F">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DA451F">
        <w:rPr>
          <w:rFonts w:ascii="Calibri" w:eastAsia="Calibri" w:hAnsi="Calibri" w:cs="Calibri"/>
          <w:sz w:val="22"/>
          <w:szCs w:val="22"/>
        </w:rPr>
        <w:t>oferta, deverá</w:t>
      </w:r>
      <w:r w:rsidRPr="00DA451F">
        <w:rPr>
          <w:rFonts w:ascii="Calibri" w:eastAsia="Calibri" w:hAnsi="Calibri" w:cs="Calibri"/>
          <w:color w:val="000000"/>
          <w:sz w:val="22"/>
          <w:szCs w:val="22"/>
        </w:rPr>
        <w:t xml:space="preserve"> ser de </w:t>
      </w:r>
      <w:r w:rsidRPr="00DA451F">
        <w:rPr>
          <w:rFonts w:ascii="Calibri" w:eastAsia="Calibri" w:hAnsi="Calibri" w:cs="Calibri"/>
          <w:b/>
          <w:color w:val="000000"/>
          <w:sz w:val="22"/>
          <w:szCs w:val="22"/>
        </w:rPr>
        <w:t>R$</w:t>
      </w:r>
      <w:r w:rsidR="009722A1" w:rsidRPr="00DA451F">
        <w:rPr>
          <w:rFonts w:ascii="Calibri" w:eastAsia="Calibri" w:hAnsi="Calibri" w:cs="Calibri"/>
          <w:b/>
          <w:color w:val="000000"/>
          <w:sz w:val="22"/>
          <w:szCs w:val="22"/>
        </w:rPr>
        <w:t>1</w:t>
      </w:r>
      <w:r w:rsidRPr="00DA451F">
        <w:rPr>
          <w:rFonts w:ascii="Calibri" w:eastAsia="Calibri" w:hAnsi="Calibri" w:cs="Calibri"/>
          <w:b/>
          <w:color w:val="000000"/>
          <w:sz w:val="22"/>
          <w:szCs w:val="22"/>
        </w:rPr>
        <w:t>,</w:t>
      </w:r>
      <w:r w:rsidR="009722A1" w:rsidRPr="00DA451F">
        <w:rPr>
          <w:rFonts w:ascii="Calibri" w:eastAsia="Calibri" w:hAnsi="Calibri" w:cs="Calibri"/>
          <w:b/>
          <w:color w:val="000000"/>
          <w:sz w:val="22"/>
          <w:szCs w:val="22"/>
        </w:rPr>
        <w:t>00</w:t>
      </w:r>
      <w:r w:rsidRPr="00DA451F">
        <w:rPr>
          <w:rFonts w:ascii="Calibri" w:eastAsia="Calibri" w:hAnsi="Calibri" w:cs="Calibri"/>
          <w:color w:val="000000"/>
          <w:sz w:val="22"/>
          <w:szCs w:val="22"/>
        </w:rPr>
        <w:t>.</w:t>
      </w:r>
    </w:p>
    <w:p w14:paraId="1559748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A451F">
        <w:rPr>
          <w:rFonts w:ascii="Calibri" w:eastAsia="Calibri" w:hAnsi="Calibri" w:cs="Calibri"/>
          <w:color w:val="000000"/>
          <w:sz w:val="22"/>
          <w:szCs w:val="22"/>
        </w:rPr>
        <w:lastRenderedPageBreak/>
        <w:t>Não serão aceitas cotações com valores com</w:t>
      </w:r>
      <w:r>
        <w:rPr>
          <w:rFonts w:ascii="Calibri" w:eastAsia="Calibri" w:hAnsi="Calibri" w:cs="Calibri"/>
          <w:color w:val="000000"/>
          <w:sz w:val="22"/>
          <w:szCs w:val="22"/>
        </w:rPr>
        <w:t xml:space="preserve"> mais de duas casas decimais. Caso ocorra, o valor deverá ser arredondado para menor.</w:t>
      </w:r>
    </w:p>
    <w:p w14:paraId="23D77911" w14:textId="77777777" w:rsidR="00F4406B" w:rsidRPr="003B6092"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w:t>
      </w:r>
      <w:r w:rsidRPr="003B6092">
        <w:rPr>
          <w:rFonts w:ascii="Calibri" w:eastAsia="Calibri" w:hAnsi="Calibri" w:cs="Calibri"/>
          <w:color w:val="000000"/>
          <w:sz w:val="22"/>
          <w:szCs w:val="22"/>
        </w:rPr>
        <w:t>oferecer lances, observado o horário fixado e as regras de aceitação dos mesmos.</w:t>
      </w:r>
    </w:p>
    <w:p w14:paraId="1C4C52DA" w14:textId="77777777" w:rsidR="00F4406B" w:rsidRPr="003B6092" w:rsidRDefault="00F4406B">
      <w:pPr>
        <w:tabs>
          <w:tab w:val="left" w:pos="1276"/>
        </w:tabs>
        <w:jc w:val="both"/>
        <w:rPr>
          <w:rFonts w:ascii="Calibri" w:eastAsia="Calibri" w:hAnsi="Calibri" w:cs="Calibri"/>
          <w:sz w:val="22"/>
          <w:szCs w:val="22"/>
        </w:rPr>
      </w:pPr>
    </w:p>
    <w:p w14:paraId="37132839" w14:textId="77777777" w:rsidR="00F4406B" w:rsidRPr="003B6092" w:rsidRDefault="008B2D65">
      <w:pPr>
        <w:numPr>
          <w:ilvl w:val="1"/>
          <w:numId w:val="2"/>
        </w:numPr>
        <w:tabs>
          <w:tab w:val="left" w:pos="567"/>
        </w:tabs>
        <w:ind w:left="0" w:firstLine="0"/>
        <w:jc w:val="both"/>
        <w:rPr>
          <w:rFonts w:ascii="Calibri" w:eastAsia="Calibri" w:hAnsi="Calibri" w:cs="Calibri"/>
          <w:color w:val="000000"/>
          <w:sz w:val="22"/>
          <w:szCs w:val="22"/>
        </w:rPr>
      </w:pPr>
      <w:r w:rsidRPr="003B6092">
        <w:rPr>
          <w:rFonts w:ascii="Calibri" w:eastAsia="Calibri" w:hAnsi="Calibri" w:cs="Calibri"/>
          <w:color w:val="000000"/>
          <w:sz w:val="22"/>
          <w:szCs w:val="22"/>
        </w:rPr>
        <w:t xml:space="preserve">Para o presente Pregão, será adotado para o envio de lances, o Modo de Disputa Aberto: </w:t>
      </w:r>
      <w:r w:rsidRPr="003B6092">
        <w:rPr>
          <w:rFonts w:ascii="Calibri" w:eastAsia="Calibri" w:hAnsi="Calibri" w:cs="Calibri"/>
          <w:sz w:val="22"/>
          <w:szCs w:val="22"/>
        </w:rPr>
        <w:t>o</w:t>
      </w:r>
      <w:r w:rsidRPr="003B6092">
        <w:rPr>
          <w:rFonts w:ascii="Calibri" w:eastAsia="Calibri" w:hAnsi="Calibri" w:cs="Calibri"/>
          <w:color w:val="000000"/>
          <w:sz w:val="22"/>
          <w:szCs w:val="22"/>
        </w:rPr>
        <w:t xml:space="preserve">s </w:t>
      </w:r>
      <w:r w:rsidRPr="003B6092">
        <w:rPr>
          <w:rFonts w:ascii="Calibri" w:eastAsia="Calibri" w:hAnsi="Calibri" w:cs="Calibri"/>
          <w:sz w:val="22"/>
          <w:szCs w:val="22"/>
        </w:rPr>
        <w:t>L</w:t>
      </w:r>
      <w:r w:rsidRPr="003B6092">
        <w:rPr>
          <w:rFonts w:ascii="Calibri" w:eastAsia="Calibri" w:hAnsi="Calibri" w:cs="Calibri"/>
          <w:color w:val="000000"/>
          <w:sz w:val="22"/>
          <w:szCs w:val="22"/>
        </w:rPr>
        <w:t>icitantes apresentarão lances públicos e sucessivos, conforme o critério de MENOR PREÇO.</w:t>
      </w:r>
    </w:p>
    <w:p w14:paraId="74FAE0EE" w14:textId="77777777" w:rsidR="00F4406B" w:rsidRPr="003B6092" w:rsidRDefault="00F4406B">
      <w:pPr>
        <w:tabs>
          <w:tab w:val="left" w:pos="1276"/>
        </w:tabs>
        <w:jc w:val="both"/>
        <w:rPr>
          <w:rFonts w:ascii="Calibri" w:eastAsia="Calibri" w:hAnsi="Calibri" w:cs="Calibri"/>
          <w:sz w:val="22"/>
          <w:szCs w:val="22"/>
        </w:rPr>
      </w:pPr>
    </w:p>
    <w:p w14:paraId="5793FC93" w14:textId="77777777" w:rsidR="00F4406B" w:rsidRPr="003B6092"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6092">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14:paraId="634D85D1" w14:textId="77777777" w:rsidR="00F4406B" w:rsidRPr="003B6092"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6092">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14:paraId="30138AC7" w14:textId="77777777" w:rsidR="00F4406B" w:rsidRPr="003B6092"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6092">
        <w:rPr>
          <w:rFonts w:ascii="Calibri" w:eastAsia="Calibri" w:hAnsi="Calibri" w:cs="Calibri"/>
          <w:sz w:val="22"/>
          <w:szCs w:val="22"/>
        </w:rPr>
        <w:t>Na hipótese de não haver novos lances na forma estabelecida nos subitens anteriores, a sessão pública de lances será encerrada automaticamente.</w:t>
      </w:r>
    </w:p>
    <w:p w14:paraId="78BFC4B0" w14:textId="77777777" w:rsidR="00F4406B" w:rsidRPr="003B6092"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6092">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14:paraId="6FE99051" w14:textId="77777777" w:rsidR="00F4406B" w:rsidRPr="003B6092" w:rsidRDefault="00F4406B">
      <w:pPr>
        <w:tabs>
          <w:tab w:val="left" w:pos="1276"/>
        </w:tabs>
        <w:jc w:val="both"/>
        <w:rPr>
          <w:rFonts w:ascii="Calibri" w:eastAsia="Calibri" w:hAnsi="Calibri" w:cs="Calibri"/>
          <w:sz w:val="22"/>
          <w:szCs w:val="22"/>
        </w:rPr>
      </w:pPr>
    </w:p>
    <w:p w14:paraId="6E526158" w14:textId="77777777" w:rsidR="00F4406B" w:rsidRPr="003B6092" w:rsidRDefault="008B2D65">
      <w:pPr>
        <w:numPr>
          <w:ilvl w:val="1"/>
          <w:numId w:val="2"/>
        </w:numPr>
        <w:tabs>
          <w:tab w:val="left" w:pos="567"/>
        </w:tabs>
        <w:ind w:left="0" w:firstLine="0"/>
        <w:jc w:val="both"/>
        <w:rPr>
          <w:rFonts w:ascii="Calibri" w:eastAsia="Calibri" w:hAnsi="Calibri" w:cs="Calibri"/>
          <w:color w:val="000000"/>
          <w:sz w:val="22"/>
          <w:szCs w:val="22"/>
        </w:rPr>
      </w:pPr>
      <w:r w:rsidRPr="003B6092">
        <w:rPr>
          <w:rFonts w:ascii="Calibri" w:eastAsia="Calibri" w:hAnsi="Calibri" w:cs="Calibri"/>
          <w:color w:val="000000"/>
          <w:sz w:val="22"/>
          <w:szCs w:val="22"/>
        </w:rPr>
        <w:t xml:space="preserve">Após o término dos prazos estabelecidos nos itens anteriores, o sistema ordenará os lances segundo a ordem </w:t>
      </w:r>
      <w:r w:rsidR="009722A1" w:rsidRPr="003B6092">
        <w:rPr>
          <w:rFonts w:ascii="Calibri" w:eastAsia="Calibri" w:hAnsi="Calibri" w:cs="Calibri"/>
          <w:color w:val="000000"/>
          <w:sz w:val="22"/>
          <w:szCs w:val="22"/>
        </w:rPr>
        <w:t>crescente</w:t>
      </w:r>
      <w:r w:rsidRPr="003B6092">
        <w:rPr>
          <w:rFonts w:ascii="Calibri" w:eastAsia="Calibri" w:hAnsi="Calibri" w:cs="Calibri"/>
          <w:color w:val="000000"/>
          <w:sz w:val="22"/>
          <w:szCs w:val="22"/>
        </w:rPr>
        <w:t>, de acordo com as melhores propostas.</w:t>
      </w:r>
    </w:p>
    <w:p w14:paraId="696D58CA" w14:textId="77777777" w:rsidR="00F4406B" w:rsidRPr="003B6092" w:rsidRDefault="008B2D65">
      <w:pPr>
        <w:numPr>
          <w:ilvl w:val="1"/>
          <w:numId w:val="2"/>
        </w:numPr>
        <w:tabs>
          <w:tab w:val="left" w:pos="567"/>
        </w:tabs>
        <w:ind w:left="0" w:firstLine="0"/>
        <w:jc w:val="both"/>
        <w:rPr>
          <w:rFonts w:ascii="Calibri" w:eastAsia="Calibri" w:hAnsi="Calibri" w:cs="Calibri"/>
          <w:color w:val="000000"/>
          <w:sz w:val="22"/>
          <w:szCs w:val="22"/>
        </w:rPr>
      </w:pPr>
      <w:r w:rsidRPr="003B6092">
        <w:rPr>
          <w:rFonts w:ascii="Calibri" w:eastAsia="Calibri" w:hAnsi="Calibri" w:cs="Calibri"/>
          <w:color w:val="000000"/>
          <w:sz w:val="22"/>
          <w:szCs w:val="22"/>
        </w:rPr>
        <w:t xml:space="preserve">Durante a fase de lances, o(a) agente de contratação/pregoeiro(a) poderá excluir, justificadamente e a pedido da </w:t>
      </w:r>
      <w:r w:rsidRPr="003B6092">
        <w:rPr>
          <w:rFonts w:ascii="Calibri" w:eastAsia="Calibri" w:hAnsi="Calibri" w:cs="Calibri"/>
          <w:sz w:val="22"/>
          <w:szCs w:val="22"/>
        </w:rPr>
        <w:t>L</w:t>
      </w:r>
      <w:r w:rsidRPr="003B6092">
        <w:rPr>
          <w:rFonts w:ascii="Calibri" w:eastAsia="Calibri" w:hAnsi="Calibri" w:cs="Calibri"/>
          <w:color w:val="000000"/>
          <w:sz w:val="22"/>
          <w:szCs w:val="22"/>
        </w:rPr>
        <w:t xml:space="preserve">icitante, lance cujo </w:t>
      </w:r>
      <w:r w:rsidR="009722A1" w:rsidRPr="003B6092">
        <w:rPr>
          <w:rFonts w:ascii="Calibri" w:eastAsia="Calibri" w:hAnsi="Calibri" w:cs="Calibri"/>
          <w:color w:val="000000"/>
          <w:sz w:val="22"/>
          <w:szCs w:val="22"/>
        </w:rPr>
        <w:t>valor</w:t>
      </w:r>
      <w:r w:rsidRPr="003B6092">
        <w:rPr>
          <w:rFonts w:ascii="Calibri" w:eastAsia="Calibri" w:hAnsi="Calibri" w:cs="Calibri"/>
          <w:color w:val="000000"/>
          <w:sz w:val="22"/>
          <w:szCs w:val="22"/>
        </w:rPr>
        <w:t xml:space="preserve"> seja manifestamente inexequível, permanecendo válido o último lance ofertado.</w:t>
      </w:r>
    </w:p>
    <w:p w14:paraId="22F425E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sidRPr="003B6092">
        <w:rPr>
          <w:rFonts w:ascii="Calibri" w:eastAsia="Calibri" w:hAnsi="Calibri" w:cs="Calibri"/>
          <w:color w:val="000000"/>
          <w:sz w:val="22"/>
          <w:szCs w:val="22"/>
        </w:rPr>
        <w:t>O sistema informará a melhor propos</w:t>
      </w:r>
      <w:r>
        <w:rPr>
          <w:rFonts w:ascii="Calibri" w:eastAsia="Calibri" w:hAnsi="Calibri" w:cs="Calibri"/>
          <w:color w:val="000000"/>
          <w:sz w:val="22"/>
          <w:szCs w:val="22"/>
        </w:rPr>
        <w:t xml:space="preserve">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0B5F1E0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5B0FF032"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9"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0D7E9F76" w14:textId="77777777" w:rsidR="00F4406B" w:rsidRDefault="00F4406B">
      <w:pPr>
        <w:tabs>
          <w:tab w:val="left" w:pos="567"/>
        </w:tabs>
        <w:jc w:val="both"/>
        <w:rPr>
          <w:rFonts w:ascii="Calibri" w:eastAsia="Calibri" w:hAnsi="Calibri" w:cs="Calibri"/>
          <w:sz w:val="22"/>
          <w:szCs w:val="22"/>
        </w:rPr>
      </w:pPr>
    </w:p>
    <w:p w14:paraId="4DB8178E"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2A6C8A7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2107BB1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40A1110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7E1667A5" w14:textId="77777777" w:rsidR="00F4406B" w:rsidRDefault="00F4406B">
      <w:pPr>
        <w:tabs>
          <w:tab w:val="left" w:pos="567"/>
        </w:tabs>
        <w:jc w:val="both"/>
        <w:rPr>
          <w:rFonts w:ascii="Calibri" w:eastAsia="Calibri" w:hAnsi="Calibri" w:cs="Calibri"/>
          <w:sz w:val="22"/>
          <w:szCs w:val="22"/>
        </w:rPr>
      </w:pPr>
    </w:p>
    <w:p w14:paraId="3C9310B0"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70F41191" w14:textId="77777777" w:rsidR="00F4406B" w:rsidRDefault="00F4406B">
      <w:pPr>
        <w:tabs>
          <w:tab w:val="left" w:pos="567"/>
        </w:tabs>
        <w:jc w:val="both"/>
        <w:rPr>
          <w:rFonts w:ascii="Calibri" w:eastAsia="Calibri" w:hAnsi="Calibri" w:cs="Calibri"/>
          <w:sz w:val="22"/>
          <w:szCs w:val="22"/>
        </w:rPr>
      </w:pPr>
    </w:p>
    <w:p w14:paraId="5E52DB8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2BBC29E6"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6CA0395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59C3AD51"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0">
        <w:r>
          <w:rPr>
            <w:rFonts w:ascii="Calibri" w:eastAsia="Calibri" w:hAnsi="Calibri" w:cs="Calibri"/>
            <w:sz w:val="22"/>
            <w:szCs w:val="22"/>
          </w:rPr>
          <w:t>Lei Federal nº 12.187/2009</w:t>
        </w:r>
      </w:hyperlink>
      <w:r>
        <w:rPr>
          <w:rFonts w:ascii="Calibri" w:eastAsia="Calibri" w:hAnsi="Calibri" w:cs="Calibri"/>
          <w:sz w:val="22"/>
          <w:szCs w:val="22"/>
        </w:rPr>
        <w:t>.</w:t>
      </w:r>
    </w:p>
    <w:p w14:paraId="42DCF4FC" w14:textId="77777777" w:rsidR="00F4406B" w:rsidRDefault="00F4406B">
      <w:pPr>
        <w:tabs>
          <w:tab w:val="left" w:pos="567"/>
        </w:tabs>
        <w:jc w:val="both"/>
        <w:rPr>
          <w:rFonts w:ascii="Calibri" w:eastAsia="Calibri" w:hAnsi="Calibri" w:cs="Calibri"/>
          <w:sz w:val="22"/>
          <w:szCs w:val="22"/>
        </w:rPr>
      </w:pPr>
    </w:p>
    <w:p w14:paraId="31AF4B5A"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Persistindo o empate, a proposta vencedora será sorteada pelo sistema eletrônico dentre as propostas empatadas.</w:t>
      </w:r>
    </w:p>
    <w:p w14:paraId="2CEA9370"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3E26FE10" w14:textId="77777777" w:rsidR="00F4406B" w:rsidRDefault="00F4406B">
      <w:pPr>
        <w:tabs>
          <w:tab w:val="left" w:pos="567"/>
        </w:tabs>
        <w:jc w:val="both"/>
        <w:rPr>
          <w:rFonts w:ascii="Calibri" w:eastAsia="Calibri" w:hAnsi="Calibri" w:cs="Calibri"/>
          <w:color w:val="000000"/>
          <w:sz w:val="22"/>
          <w:szCs w:val="22"/>
        </w:rPr>
      </w:pPr>
    </w:p>
    <w:p w14:paraId="78ED858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4B276999" w14:textId="77777777" w:rsidR="00F4406B" w:rsidRDefault="00F4406B">
      <w:pPr>
        <w:tabs>
          <w:tab w:val="left" w:pos="567"/>
        </w:tabs>
        <w:jc w:val="both"/>
        <w:rPr>
          <w:rFonts w:ascii="Calibri" w:eastAsia="Calibri" w:hAnsi="Calibri" w:cs="Calibri"/>
          <w:color w:val="000000"/>
          <w:sz w:val="22"/>
          <w:szCs w:val="22"/>
        </w:rPr>
      </w:pPr>
    </w:p>
    <w:p w14:paraId="420AF437" w14:textId="77777777" w:rsidR="00F4406B" w:rsidRPr="00673B87"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w:t>
      </w:r>
      <w:r w:rsidRPr="00673B87">
        <w:rPr>
          <w:rFonts w:ascii="Calibri" w:eastAsia="Calibri" w:hAnsi="Calibri" w:cs="Calibri"/>
          <w:color w:val="000000"/>
          <w:sz w:val="22"/>
          <w:szCs w:val="22"/>
        </w:rPr>
        <w:t xml:space="preserve">de desconexão do(a) agente de contratação/pregoeiro(a) no decorrer da etapa de lances, se o sistema eletrônico permanecer acessível </w:t>
      </w:r>
      <w:r w:rsidRPr="00673B87">
        <w:rPr>
          <w:rFonts w:ascii="Calibri" w:eastAsia="Calibri" w:hAnsi="Calibri" w:cs="Calibri"/>
          <w:sz w:val="22"/>
          <w:szCs w:val="22"/>
        </w:rPr>
        <w:t>aos Licitantes,</w:t>
      </w:r>
      <w:r w:rsidRPr="00673B87">
        <w:rPr>
          <w:rFonts w:ascii="Calibri" w:eastAsia="Calibri" w:hAnsi="Calibri" w:cs="Calibri"/>
          <w:color w:val="000000"/>
          <w:sz w:val="22"/>
          <w:szCs w:val="22"/>
        </w:rPr>
        <w:t xml:space="preserve"> os lances continuarão sendo recebidos sem prejuízo dos atos realizados.</w:t>
      </w:r>
    </w:p>
    <w:p w14:paraId="3947AF75"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sidRPr="00673B87">
        <w:rPr>
          <w:rFonts w:ascii="Calibri" w:eastAsia="Calibri" w:hAnsi="Calibri" w:cs="Calibri"/>
          <w:color w:val="000000"/>
          <w:sz w:val="22"/>
          <w:szCs w:val="22"/>
        </w:rPr>
        <w:t xml:space="preserve">Quando ocorrer a desconexão do sistema SIAG e </w:t>
      </w:r>
      <w:r w:rsidRPr="00673B87">
        <w:rPr>
          <w:rFonts w:ascii="Calibri" w:eastAsia="Calibri" w:hAnsi="Calibri" w:cs="Calibri"/>
          <w:sz w:val="22"/>
          <w:szCs w:val="22"/>
        </w:rPr>
        <w:t>esta</w:t>
      </w:r>
      <w:r w:rsidRPr="00673B87">
        <w:rPr>
          <w:rFonts w:ascii="Calibri" w:eastAsia="Calibri" w:hAnsi="Calibri" w:cs="Calibri"/>
          <w:color w:val="000000"/>
          <w:sz w:val="22"/>
          <w:szCs w:val="22"/>
        </w:rPr>
        <w:t xml:space="preserve"> persistir por tempo superior a </w:t>
      </w:r>
      <w:r w:rsidRPr="00673B87">
        <w:rPr>
          <w:rFonts w:ascii="Calibri" w:eastAsia="Calibri" w:hAnsi="Calibri" w:cs="Calibri"/>
          <w:sz w:val="22"/>
          <w:szCs w:val="22"/>
        </w:rPr>
        <w:t>3</w:t>
      </w:r>
      <w:r w:rsidRPr="00673B87">
        <w:rPr>
          <w:rFonts w:ascii="Calibri" w:eastAsia="Calibri" w:hAnsi="Calibri" w:cs="Calibri"/>
          <w:color w:val="000000"/>
          <w:sz w:val="22"/>
          <w:szCs w:val="22"/>
        </w:rPr>
        <w:t>0 (</w:t>
      </w:r>
      <w:r w:rsidRPr="00673B87">
        <w:rPr>
          <w:rFonts w:ascii="Calibri" w:eastAsia="Calibri" w:hAnsi="Calibri" w:cs="Calibri"/>
          <w:sz w:val="22"/>
          <w:szCs w:val="22"/>
        </w:rPr>
        <w:t>trinta</w:t>
      </w:r>
      <w:r w:rsidRPr="00673B87">
        <w:rPr>
          <w:rFonts w:ascii="Calibri" w:eastAsia="Calibri" w:hAnsi="Calibri" w:cs="Calibri"/>
          <w:color w:val="000000"/>
          <w:sz w:val="22"/>
          <w:szCs w:val="22"/>
        </w:rPr>
        <w:t>) minutos, a sessão pública será suspensa e terá reinício somente após COMUNICADO expresso aos participantes por meio do</w:t>
      </w:r>
      <w:r>
        <w:rPr>
          <w:rFonts w:ascii="Calibri" w:eastAsia="Calibri" w:hAnsi="Calibri" w:cs="Calibri"/>
          <w:color w:val="000000"/>
          <w:sz w:val="22"/>
          <w:szCs w:val="22"/>
        </w:rPr>
        <w:t xml:space="preserve"> SIAG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14:paraId="0E22EE4E" w14:textId="77777777" w:rsidR="00F4406B" w:rsidRDefault="00F4406B">
      <w:pPr>
        <w:tabs>
          <w:tab w:val="left" w:pos="1276"/>
        </w:tabs>
        <w:jc w:val="both"/>
        <w:rPr>
          <w:rFonts w:ascii="Calibri" w:eastAsia="Calibri" w:hAnsi="Calibri" w:cs="Calibri"/>
          <w:sz w:val="22"/>
          <w:szCs w:val="22"/>
        </w:rPr>
      </w:pPr>
    </w:p>
    <w:p w14:paraId="6D1CCECB" w14:textId="77777777" w:rsidR="00F4406B" w:rsidRDefault="00F4406B">
      <w:pPr>
        <w:tabs>
          <w:tab w:val="left" w:pos="1276"/>
        </w:tabs>
        <w:jc w:val="both"/>
        <w:rPr>
          <w:rFonts w:ascii="Calibri" w:eastAsia="Calibri" w:hAnsi="Calibri" w:cs="Calibri"/>
          <w:sz w:val="22"/>
          <w:szCs w:val="22"/>
        </w:rPr>
      </w:pPr>
    </w:p>
    <w:p w14:paraId="05364540"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14:paraId="0E0B5356" w14:textId="77777777" w:rsidR="00F4406B" w:rsidRDefault="00F4406B">
      <w:pPr>
        <w:tabs>
          <w:tab w:val="left" w:pos="567"/>
        </w:tabs>
        <w:jc w:val="both"/>
      </w:pPr>
    </w:p>
    <w:p w14:paraId="6388CEBA" w14:textId="77777777" w:rsidR="00F4406B" w:rsidRPr="0081643B" w:rsidRDefault="008B2D65" w:rsidP="000608F1">
      <w:pPr>
        <w:numPr>
          <w:ilvl w:val="1"/>
          <w:numId w:val="2"/>
        </w:numPr>
        <w:tabs>
          <w:tab w:val="left" w:pos="567"/>
        </w:tabs>
        <w:ind w:left="0" w:firstLine="0"/>
        <w:jc w:val="both"/>
      </w:pPr>
      <w:r w:rsidRPr="0081643B">
        <w:rPr>
          <w:rFonts w:ascii="Calibri" w:eastAsia="Calibri" w:hAnsi="Calibri" w:cs="Calibri"/>
          <w:color w:val="000000"/>
          <w:sz w:val="22"/>
          <w:szCs w:val="22"/>
        </w:rPr>
        <w:t xml:space="preserve">Trata-se de licitação exclusiva para ME/EPP/MEI. </w:t>
      </w:r>
    </w:p>
    <w:p w14:paraId="126F9029" w14:textId="77777777" w:rsidR="00F4406B" w:rsidRDefault="00F4406B">
      <w:pPr>
        <w:tabs>
          <w:tab w:val="left" w:pos="567"/>
        </w:tabs>
        <w:jc w:val="both"/>
      </w:pPr>
    </w:p>
    <w:p w14:paraId="5CFA3F86" w14:textId="77777777" w:rsidR="000608F1" w:rsidRDefault="000608F1">
      <w:pPr>
        <w:tabs>
          <w:tab w:val="left" w:pos="567"/>
        </w:tabs>
        <w:jc w:val="both"/>
      </w:pPr>
    </w:p>
    <w:p w14:paraId="0763CE3A"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14:paraId="1AEB32AE" w14:textId="77777777" w:rsidR="00F4406B" w:rsidRDefault="00F4406B">
      <w:pPr>
        <w:tabs>
          <w:tab w:val="left" w:pos="567"/>
        </w:tabs>
        <w:jc w:val="both"/>
      </w:pPr>
    </w:p>
    <w:p w14:paraId="4C040C1C" w14:textId="77777777" w:rsidR="00F4406B" w:rsidRPr="00A14023"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das </w:t>
      </w:r>
      <w:r w:rsidRPr="00A14023">
        <w:rPr>
          <w:rFonts w:ascii="Calibri" w:eastAsia="Calibri" w:hAnsi="Calibri" w:cs="Calibri"/>
          <w:color w:val="000000"/>
          <w:sz w:val="22"/>
          <w:szCs w:val="22"/>
        </w:rPr>
        <w:t>previstas em Edital.</w:t>
      </w:r>
    </w:p>
    <w:p w14:paraId="52517246"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sidRPr="00A14023">
        <w:rPr>
          <w:rFonts w:ascii="Calibri" w:eastAsia="Calibri" w:hAnsi="Calibri" w:cs="Calibri"/>
          <w:color w:val="000000"/>
          <w:sz w:val="22"/>
          <w:szCs w:val="22"/>
        </w:rPr>
        <w:t xml:space="preserve">O(a) agente de contratação/pregoeiro(a) solicitará à </w:t>
      </w:r>
      <w:r w:rsidRPr="00A14023">
        <w:rPr>
          <w:rFonts w:ascii="Calibri" w:eastAsia="Calibri" w:hAnsi="Calibri" w:cs="Calibri"/>
          <w:sz w:val="22"/>
          <w:szCs w:val="22"/>
        </w:rPr>
        <w:t>L</w:t>
      </w:r>
      <w:r w:rsidRPr="00A14023">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A14023">
        <w:rPr>
          <w:rFonts w:ascii="Calibri" w:eastAsia="Calibri" w:hAnsi="Calibri" w:cs="Calibri"/>
          <w:sz w:val="22"/>
          <w:szCs w:val="22"/>
        </w:rPr>
        <w:t xml:space="preserve">acompanhada dos </w:t>
      </w:r>
      <w:r w:rsidRPr="00A14023">
        <w:rPr>
          <w:rFonts w:ascii="Calibri" w:eastAsia="Calibri" w:hAnsi="Calibri" w:cs="Calibri"/>
          <w:b/>
          <w:sz w:val="22"/>
          <w:szCs w:val="22"/>
        </w:rPr>
        <w:t>DOCUMENTOS</w:t>
      </w:r>
      <w:r>
        <w:rPr>
          <w:rFonts w:ascii="Calibri" w:eastAsia="Calibri" w:hAnsi="Calibri" w:cs="Calibri"/>
          <w:b/>
          <w:sz w:val="22"/>
          <w:szCs w:val="22"/>
        </w:rPr>
        <w:t xml:space="preserve"> DE HABILITAÇÃO</w:t>
      </w:r>
      <w:r>
        <w:rPr>
          <w:rFonts w:ascii="Calibri" w:eastAsia="Calibri" w:hAnsi="Calibri" w:cs="Calibri"/>
          <w:color w:val="000000"/>
          <w:sz w:val="22"/>
          <w:szCs w:val="22"/>
        </w:rPr>
        <w:t>, e se for o caso, dos documentos complementares, quando necessários à confirmação daqueles exigidos neste Edital.</w:t>
      </w:r>
    </w:p>
    <w:p w14:paraId="1999DB0C" w14:textId="77777777" w:rsidR="00F4406B" w:rsidRDefault="00F4406B">
      <w:pPr>
        <w:tabs>
          <w:tab w:val="left" w:pos="567"/>
        </w:tabs>
        <w:jc w:val="both"/>
      </w:pPr>
    </w:p>
    <w:p w14:paraId="3E75194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14:paraId="2D568770"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6B96AFB2"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o(a)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0EDF41F8" w14:textId="77777777" w:rsidR="00F4406B" w:rsidRPr="00F537AF"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 xml:space="preserve">icitante que </w:t>
      </w:r>
      <w:r w:rsidRPr="00F537AF">
        <w:rPr>
          <w:rFonts w:ascii="Calibri" w:eastAsia="Calibri" w:hAnsi="Calibri" w:cs="Calibri"/>
          <w:color w:val="000000"/>
          <w:sz w:val="22"/>
          <w:szCs w:val="22"/>
        </w:rPr>
        <w:t>deixou de apresentar a proposta atualizada.</w:t>
      </w:r>
    </w:p>
    <w:p w14:paraId="25F275C7" w14:textId="77777777" w:rsidR="00F4406B" w:rsidRPr="00F537AF" w:rsidRDefault="00F4406B">
      <w:pPr>
        <w:tabs>
          <w:tab w:val="left" w:pos="567"/>
        </w:tabs>
        <w:jc w:val="both"/>
      </w:pPr>
    </w:p>
    <w:p w14:paraId="619D0CFC" w14:textId="77777777" w:rsidR="00F4406B" w:rsidRPr="00F537AF" w:rsidRDefault="008B2D65">
      <w:pPr>
        <w:numPr>
          <w:ilvl w:val="1"/>
          <w:numId w:val="2"/>
        </w:numPr>
        <w:tabs>
          <w:tab w:val="left" w:pos="567"/>
        </w:tabs>
        <w:ind w:left="0" w:firstLine="0"/>
        <w:jc w:val="both"/>
        <w:rPr>
          <w:rFonts w:ascii="Calibri" w:eastAsia="Calibri" w:hAnsi="Calibri" w:cs="Calibri"/>
          <w:color w:val="000000"/>
          <w:sz w:val="22"/>
          <w:szCs w:val="22"/>
        </w:rPr>
      </w:pPr>
      <w:r w:rsidRPr="00F537AF">
        <w:rPr>
          <w:rFonts w:ascii="Calibri" w:eastAsia="Calibri" w:hAnsi="Calibri" w:cs="Calibri"/>
          <w:sz w:val="22"/>
          <w:szCs w:val="22"/>
        </w:rPr>
        <w:t>O Pregão</w:t>
      </w:r>
      <w:r w:rsidRPr="00F537AF">
        <w:rPr>
          <w:rFonts w:ascii="Calibri" w:eastAsia="Calibri" w:hAnsi="Calibri" w:cs="Calibri"/>
          <w:color w:val="000000"/>
          <w:sz w:val="22"/>
          <w:szCs w:val="22"/>
        </w:rPr>
        <w:t xml:space="preserve"> Eletrônico tem como critério de julgamento o MENOR PREÇO POR ITEM e o modo de DISPUTA ABERTO.</w:t>
      </w:r>
    </w:p>
    <w:p w14:paraId="61081A81"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sidRPr="00F537AF">
        <w:rPr>
          <w:rFonts w:ascii="Calibri" w:eastAsia="Calibri" w:hAnsi="Calibri" w:cs="Calibri"/>
          <w:color w:val="000000"/>
          <w:sz w:val="22"/>
          <w:szCs w:val="22"/>
        </w:rPr>
        <w:t>O(a) agente de contratação/pregoeiro</w:t>
      </w:r>
      <w:r>
        <w:rPr>
          <w:rFonts w:ascii="Calibri" w:eastAsia="Calibri" w:hAnsi="Calibri" w:cs="Calibri"/>
          <w:color w:val="000000"/>
          <w:sz w:val="22"/>
          <w:szCs w:val="22"/>
        </w:rPr>
        <w:t>(a) poderá suspender a sessão pública para realizar análise prévia das propostas, cujo prazo será definido na própria sessão.</w:t>
      </w:r>
    </w:p>
    <w:p w14:paraId="0EEDA37A"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O(a) agente de contratação/pregoeiro(a) examinará a proposta ajustada ao melhor lance, quanto à compatibilidade do preço ao valor estimado para licitação, à sua exequibilidade e à sua adequação ao objeto licitado.</w:t>
      </w:r>
    </w:p>
    <w:p w14:paraId="4DA54647" w14:textId="77777777" w:rsidR="00F4406B" w:rsidRDefault="00F4406B">
      <w:pPr>
        <w:tabs>
          <w:tab w:val="left" w:pos="567"/>
        </w:tabs>
        <w:jc w:val="both"/>
      </w:pPr>
    </w:p>
    <w:p w14:paraId="5885EC2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24C1969F" w14:textId="77777777" w:rsidR="00F4406B" w:rsidRDefault="00F4406B">
      <w:pPr>
        <w:tabs>
          <w:tab w:val="left" w:pos="567"/>
        </w:tabs>
        <w:jc w:val="both"/>
      </w:pPr>
    </w:p>
    <w:p w14:paraId="31BC0E4E"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167D9730"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6B1DBF8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6F49E653" w14:textId="77777777" w:rsidR="00F4406B" w:rsidRDefault="00F4406B">
      <w:pPr>
        <w:pBdr>
          <w:top w:val="nil"/>
          <w:left w:val="nil"/>
          <w:bottom w:val="nil"/>
          <w:right w:val="nil"/>
          <w:between w:val="nil"/>
        </w:pBdr>
        <w:jc w:val="both"/>
        <w:rPr>
          <w:color w:val="000000"/>
        </w:rPr>
      </w:pPr>
    </w:p>
    <w:p w14:paraId="0115EC3A" w14:textId="77777777" w:rsidR="00F4406B" w:rsidRPr="00361A69"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1"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 xml:space="preserve">icitante quando apresentou sua proposta, que não foi </w:t>
      </w:r>
      <w:r w:rsidRPr="00361A69">
        <w:rPr>
          <w:rFonts w:ascii="Calibri" w:eastAsia="Calibri" w:hAnsi="Calibri" w:cs="Calibri"/>
          <w:color w:val="000000"/>
          <w:sz w:val="22"/>
          <w:szCs w:val="22"/>
        </w:rPr>
        <w:t>juntado com os demais comprovantes de habilitação e/ou da proposta, por equívoco ou falha, o qual deverá ser solicitado e avaliado.</w:t>
      </w:r>
    </w:p>
    <w:p w14:paraId="41141A1A" w14:textId="77777777" w:rsidR="00F4406B" w:rsidRPr="00361A69"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61A69">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14:paraId="3B3A37A8" w14:textId="77777777" w:rsidR="00F4406B" w:rsidRPr="00361A69" w:rsidRDefault="00F4406B">
      <w:pPr>
        <w:tabs>
          <w:tab w:val="left" w:pos="567"/>
        </w:tabs>
        <w:jc w:val="both"/>
      </w:pPr>
    </w:p>
    <w:p w14:paraId="4375EFAA"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sidRPr="00361A69">
        <w:rPr>
          <w:rFonts w:ascii="Calibri" w:eastAsia="Calibri" w:hAnsi="Calibri" w:cs="Calibri"/>
          <w:color w:val="000000"/>
          <w:sz w:val="22"/>
          <w:szCs w:val="22"/>
        </w:rPr>
        <w:t>Serão desclassificadas as propostas de</w:t>
      </w:r>
      <w:r>
        <w:rPr>
          <w:rFonts w:ascii="Calibri" w:eastAsia="Calibri" w:hAnsi="Calibri" w:cs="Calibri"/>
          <w:color w:val="000000"/>
          <w:sz w:val="22"/>
          <w:szCs w:val="22"/>
        </w:rPr>
        <w:t xml:space="preserve"> preços que:</w:t>
      </w:r>
    </w:p>
    <w:p w14:paraId="1E78191D" w14:textId="77777777" w:rsidR="00F4406B" w:rsidRDefault="00F4406B">
      <w:pPr>
        <w:tabs>
          <w:tab w:val="left" w:pos="567"/>
        </w:tabs>
        <w:jc w:val="both"/>
      </w:pPr>
    </w:p>
    <w:p w14:paraId="00682489"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14:paraId="364E5BAF"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14:paraId="77202017"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267C0094"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7E2EE8BB"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68A34C43" w14:textId="77777777" w:rsidR="00F4406B" w:rsidRDefault="00F4406B">
      <w:pPr>
        <w:tabs>
          <w:tab w:val="left" w:pos="567"/>
        </w:tabs>
        <w:jc w:val="both"/>
      </w:pPr>
    </w:p>
    <w:p w14:paraId="5BB189C5"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44FF25D4"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2"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0B5B1900"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40DAC674"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23FC257C"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1B36DB9E"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22940083"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22E45957"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2D44177A"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284577FE" w14:textId="77777777" w:rsidR="00F4406B" w:rsidRDefault="00F4406B">
      <w:pPr>
        <w:tabs>
          <w:tab w:val="left" w:pos="567"/>
        </w:tabs>
        <w:jc w:val="both"/>
      </w:pPr>
    </w:p>
    <w:p w14:paraId="0C19087E"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14:paraId="37678C9C" w14:textId="77777777" w:rsidR="00F4406B" w:rsidRDefault="00F4406B">
      <w:pPr>
        <w:tabs>
          <w:tab w:val="left" w:pos="567"/>
        </w:tabs>
        <w:jc w:val="both"/>
      </w:pPr>
    </w:p>
    <w:p w14:paraId="1A8A176A"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3EB0EFB6" w14:textId="77777777" w:rsidR="00F4406B" w:rsidRDefault="00F4406B">
      <w:pPr>
        <w:tabs>
          <w:tab w:val="left" w:pos="567"/>
        </w:tabs>
        <w:jc w:val="both"/>
      </w:pPr>
    </w:p>
    <w:p w14:paraId="24E8E76B"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1602C698" w14:textId="77777777" w:rsidR="00F4406B" w:rsidRDefault="00F4406B">
      <w:pPr>
        <w:tabs>
          <w:tab w:val="left" w:pos="567"/>
        </w:tabs>
        <w:jc w:val="both"/>
      </w:pPr>
    </w:p>
    <w:p w14:paraId="03897D14" w14:textId="77777777" w:rsidR="00F4406B" w:rsidRDefault="00F4406B">
      <w:pPr>
        <w:tabs>
          <w:tab w:val="left" w:pos="567"/>
        </w:tabs>
        <w:jc w:val="both"/>
      </w:pPr>
    </w:p>
    <w:p w14:paraId="4C902329"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14:paraId="50A1ACE4" w14:textId="77777777" w:rsidR="00F4406B" w:rsidRDefault="00F4406B">
      <w:pPr>
        <w:tabs>
          <w:tab w:val="left" w:pos="567"/>
        </w:tabs>
        <w:jc w:val="both"/>
      </w:pPr>
    </w:p>
    <w:p w14:paraId="65728E3A"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5">
        <w:r>
          <w:rPr>
            <w:rFonts w:ascii="Calibri" w:eastAsia="Calibri" w:hAnsi="Calibri" w:cs="Calibri"/>
            <w:sz w:val="22"/>
            <w:szCs w:val="22"/>
          </w:rPr>
          <w:t>https://pncp.gov.br</w:t>
        </w:r>
      </w:hyperlink>
      <w:r>
        <w:rPr>
          <w:rFonts w:ascii="Calibri" w:eastAsia="Calibri" w:hAnsi="Calibri" w:cs="Calibri"/>
          <w:sz w:val="22"/>
          <w:szCs w:val="22"/>
        </w:rPr>
        <w:t>.</w:t>
      </w:r>
    </w:p>
    <w:p w14:paraId="76C73A62" w14:textId="77777777" w:rsidR="00F4406B" w:rsidRDefault="00F4406B">
      <w:pPr>
        <w:tabs>
          <w:tab w:val="left" w:pos="567"/>
        </w:tabs>
        <w:jc w:val="both"/>
      </w:pPr>
    </w:p>
    <w:p w14:paraId="5417B058"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2BD50BCB" w14:textId="77777777" w:rsidR="00F4406B" w:rsidRDefault="00F4406B">
      <w:pPr>
        <w:tabs>
          <w:tab w:val="left" w:pos="567"/>
        </w:tabs>
        <w:jc w:val="both"/>
      </w:pPr>
    </w:p>
    <w:p w14:paraId="27322CD6" w14:textId="77777777" w:rsidR="00F4406B" w:rsidRDefault="008B2D65">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4AEEC929" w14:textId="77777777" w:rsidR="00F4406B" w:rsidRDefault="00F4406B">
      <w:pPr>
        <w:tabs>
          <w:tab w:val="left" w:pos="567"/>
        </w:tabs>
        <w:jc w:val="both"/>
      </w:pPr>
    </w:p>
    <w:p w14:paraId="45A8054F"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59E07240" w14:textId="77777777" w:rsidR="00F4406B" w:rsidRDefault="00F4406B">
      <w:pPr>
        <w:tabs>
          <w:tab w:val="left" w:pos="567"/>
        </w:tabs>
        <w:jc w:val="both"/>
      </w:pPr>
    </w:p>
    <w:p w14:paraId="128BF731"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1E96C288"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lastRenderedPageBreak/>
        <w:t>A resposta à impugnação, pedido de esclarecimentos e de providências será divulgada em sítio eletrônico oficial no prazo de até 3 (três) dias úteis, limitado ao último dia útil anterior à data de abertura do certame.</w:t>
      </w:r>
    </w:p>
    <w:p w14:paraId="18B1A9EF" w14:textId="77777777" w:rsidR="00F4406B" w:rsidRDefault="00F4406B">
      <w:pPr>
        <w:pBdr>
          <w:top w:val="nil"/>
          <w:left w:val="nil"/>
          <w:bottom w:val="nil"/>
          <w:right w:val="nil"/>
          <w:between w:val="nil"/>
        </w:pBdr>
        <w:tabs>
          <w:tab w:val="left" w:pos="1276"/>
        </w:tabs>
        <w:jc w:val="both"/>
        <w:rPr>
          <w:rFonts w:ascii="Calibri" w:eastAsia="Calibri" w:hAnsi="Calibri" w:cs="Calibri"/>
          <w:sz w:val="22"/>
          <w:szCs w:val="22"/>
        </w:rPr>
      </w:pPr>
    </w:p>
    <w:p w14:paraId="72D0F716"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55A3E8D9"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0C28AF5E"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0FDC5728"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1308613E" w14:textId="77777777" w:rsidR="00F4406B" w:rsidRDefault="00F4406B">
      <w:pPr>
        <w:tabs>
          <w:tab w:val="left" w:pos="567"/>
        </w:tabs>
        <w:jc w:val="both"/>
        <w:rPr>
          <w:rFonts w:ascii="Calibri" w:eastAsia="Calibri" w:hAnsi="Calibri" w:cs="Calibri"/>
          <w:sz w:val="22"/>
          <w:szCs w:val="22"/>
        </w:rPr>
      </w:pPr>
    </w:p>
    <w:p w14:paraId="4387347B"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34F52BED" w14:textId="77777777" w:rsidR="00F4406B" w:rsidRDefault="00F4406B">
      <w:pPr>
        <w:tabs>
          <w:tab w:val="left" w:pos="567"/>
        </w:tabs>
        <w:jc w:val="both"/>
        <w:rPr>
          <w:rFonts w:ascii="Calibri" w:eastAsia="Calibri" w:hAnsi="Calibri" w:cs="Calibri"/>
          <w:sz w:val="22"/>
          <w:szCs w:val="22"/>
        </w:rPr>
      </w:pPr>
    </w:p>
    <w:p w14:paraId="3CA2E363"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4FFA20F5"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14:paraId="49CF4898"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14:paraId="3020D725" w14:textId="77777777" w:rsidR="00F4406B" w:rsidRPr="00595FD8"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recurso </w:t>
      </w:r>
      <w:r w:rsidRPr="00595FD8">
        <w:rPr>
          <w:rFonts w:ascii="Calibri" w:eastAsia="Calibri" w:hAnsi="Calibri" w:cs="Calibri"/>
          <w:sz w:val="22"/>
          <w:szCs w:val="22"/>
        </w:rPr>
        <w:t xml:space="preserve">contra decisão em um determinado </w:t>
      </w:r>
      <w:r w:rsidR="004F6477" w:rsidRPr="00595FD8">
        <w:rPr>
          <w:rFonts w:ascii="Calibri" w:eastAsia="Calibri" w:hAnsi="Calibri" w:cs="Calibri"/>
          <w:sz w:val="22"/>
          <w:szCs w:val="22"/>
        </w:rPr>
        <w:t>item</w:t>
      </w:r>
      <w:r w:rsidRPr="00595FD8">
        <w:rPr>
          <w:rFonts w:ascii="Calibri" w:eastAsia="Calibri" w:hAnsi="Calibri" w:cs="Calibri"/>
          <w:sz w:val="22"/>
          <w:szCs w:val="22"/>
        </w:rPr>
        <w:t>, este não terá efeito suspensivo para os demais.</w:t>
      </w:r>
    </w:p>
    <w:p w14:paraId="76EA7DCE" w14:textId="77777777" w:rsidR="00F4406B" w:rsidRPr="00595FD8" w:rsidRDefault="008B2D65">
      <w:pPr>
        <w:numPr>
          <w:ilvl w:val="1"/>
          <w:numId w:val="2"/>
        </w:numPr>
        <w:tabs>
          <w:tab w:val="left" w:pos="567"/>
        </w:tabs>
        <w:ind w:left="0" w:firstLine="0"/>
        <w:jc w:val="both"/>
        <w:rPr>
          <w:rFonts w:ascii="Calibri" w:eastAsia="Calibri" w:hAnsi="Calibri" w:cs="Calibri"/>
          <w:sz w:val="22"/>
          <w:szCs w:val="22"/>
        </w:rPr>
      </w:pPr>
      <w:r w:rsidRPr="00595FD8">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1CE94019" w14:textId="77777777" w:rsidR="00F4406B" w:rsidRPr="00595FD8" w:rsidRDefault="008B2D65">
      <w:pPr>
        <w:numPr>
          <w:ilvl w:val="1"/>
          <w:numId w:val="2"/>
        </w:numPr>
        <w:tabs>
          <w:tab w:val="left" w:pos="567"/>
        </w:tabs>
        <w:ind w:left="0" w:firstLine="0"/>
        <w:jc w:val="both"/>
        <w:rPr>
          <w:rFonts w:ascii="Calibri" w:eastAsia="Calibri" w:hAnsi="Calibri" w:cs="Calibri"/>
          <w:sz w:val="22"/>
          <w:szCs w:val="22"/>
        </w:rPr>
      </w:pPr>
      <w:r w:rsidRPr="00595FD8">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3B4CC717" w14:textId="77777777" w:rsidR="00F4406B" w:rsidRPr="00595FD8" w:rsidRDefault="008B2D65">
      <w:pPr>
        <w:numPr>
          <w:ilvl w:val="1"/>
          <w:numId w:val="2"/>
        </w:numPr>
        <w:tabs>
          <w:tab w:val="left" w:pos="567"/>
        </w:tabs>
        <w:ind w:left="0" w:firstLine="0"/>
        <w:jc w:val="both"/>
        <w:rPr>
          <w:rFonts w:ascii="Calibri" w:eastAsia="Calibri" w:hAnsi="Calibri" w:cs="Calibri"/>
          <w:sz w:val="22"/>
          <w:szCs w:val="22"/>
        </w:rPr>
      </w:pPr>
      <w:r w:rsidRPr="00595FD8">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0B7E8630" w14:textId="77777777" w:rsidR="00F4406B" w:rsidRDefault="008B2D65">
      <w:pPr>
        <w:numPr>
          <w:ilvl w:val="1"/>
          <w:numId w:val="2"/>
        </w:numPr>
        <w:tabs>
          <w:tab w:val="left" w:pos="567"/>
        </w:tabs>
        <w:ind w:left="0" w:firstLine="0"/>
        <w:jc w:val="both"/>
        <w:rPr>
          <w:rFonts w:ascii="Calibri" w:eastAsia="Calibri" w:hAnsi="Calibri" w:cs="Calibri"/>
          <w:sz w:val="22"/>
          <w:szCs w:val="22"/>
        </w:rPr>
      </w:pPr>
      <w:r w:rsidRPr="00595FD8">
        <w:rPr>
          <w:rFonts w:ascii="Calibri" w:eastAsia="Calibri" w:hAnsi="Calibri" w:cs="Calibri"/>
          <w:sz w:val="22"/>
          <w:szCs w:val="22"/>
        </w:rPr>
        <w:t xml:space="preserve">A fase recursal seguirá o disposto nos </w:t>
      </w:r>
      <w:hyperlink r:id="rId66" w:anchor=":~:text=Geral%20do%20Estado.-,Art.%20143,-Dos%20atos%20da">
        <w:r w:rsidRPr="00595FD8">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14:paraId="0FEEA832"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14:paraId="51B747F3" w14:textId="77777777" w:rsidR="00F4406B" w:rsidRDefault="008B2D6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7F50218C" w14:textId="77777777" w:rsidR="00F4406B" w:rsidRDefault="00F4406B">
      <w:pPr>
        <w:tabs>
          <w:tab w:val="left" w:pos="567"/>
        </w:tabs>
        <w:jc w:val="both"/>
        <w:rPr>
          <w:rFonts w:ascii="Calibri" w:eastAsia="Calibri" w:hAnsi="Calibri" w:cs="Calibri"/>
          <w:sz w:val="22"/>
          <w:szCs w:val="22"/>
        </w:rPr>
      </w:pPr>
    </w:p>
    <w:p w14:paraId="4023E3C2" w14:textId="77777777" w:rsidR="00F4406B" w:rsidRDefault="00F4406B">
      <w:pPr>
        <w:tabs>
          <w:tab w:val="left" w:pos="567"/>
        </w:tabs>
        <w:jc w:val="both"/>
        <w:rPr>
          <w:rFonts w:ascii="Calibri" w:eastAsia="Calibri" w:hAnsi="Calibri" w:cs="Calibri"/>
          <w:sz w:val="22"/>
          <w:szCs w:val="22"/>
        </w:rPr>
      </w:pPr>
    </w:p>
    <w:p w14:paraId="3BE55288"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14:paraId="679C0911" w14:textId="77777777" w:rsidR="00F4406B" w:rsidRDefault="00F4406B">
      <w:pPr>
        <w:tabs>
          <w:tab w:val="left" w:pos="567"/>
        </w:tabs>
        <w:jc w:val="both"/>
      </w:pPr>
    </w:p>
    <w:p w14:paraId="6814ACF6"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7C3C46C2"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negociação a que se refere o artigo anterior deverá ser feita com os demais fornecedores classificados, quando o primeiro colocado for desclassificado em razão de sua proposta permanecer acima do preço estimado para a contratação.</w:t>
      </w:r>
    </w:p>
    <w:p w14:paraId="2F73882C"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7E3BD806" w14:textId="77777777" w:rsidR="00F4406B" w:rsidRDefault="00F4406B">
      <w:pPr>
        <w:tabs>
          <w:tab w:val="left" w:pos="567"/>
        </w:tabs>
        <w:jc w:val="both"/>
      </w:pPr>
    </w:p>
    <w:p w14:paraId="58DB486D" w14:textId="77777777" w:rsidR="00F4406B" w:rsidRDefault="00F4406B">
      <w:pPr>
        <w:tabs>
          <w:tab w:val="left" w:pos="567"/>
        </w:tabs>
        <w:jc w:val="both"/>
      </w:pPr>
    </w:p>
    <w:p w14:paraId="6F766D50"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14:paraId="2D4C8F99" w14:textId="77777777" w:rsidR="00F4406B" w:rsidRDefault="00F4406B">
      <w:pPr>
        <w:tabs>
          <w:tab w:val="left" w:pos="567"/>
        </w:tabs>
        <w:jc w:val="both"/>
      </w:pPr>
    </w:p>
    <w:p w14:paraId="6D2DAC08"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0C2DABBE" w14:textId="77777777" w:rsidR="00F4406B" w:rsidRDefault="00F4406B">
      <w:pPr>
        <w:tabs>
          <w:tab w:val="left" w:pos="567"/>
        </w:tabs>
        <w:jc w:val="both"/>
      </w:pPr>
    </w:p>
    <w:p w14:paraId="4F223CD0" w14:textId="77777777" w:rsidR="00F4406B" w:rsidRDefault="00F4406B">
      <w:pPr>
        <w:tabs>
          <w:tab w:val="left" w:pos="567"/>
        </w:tabs>
        <w:jc w:val="both"/>
      </w:pPr>
    </w:p>
    <w:p w14:paraId="6F83D884"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14:paraId="301641CE" w14:textId="77777777" w:rsidR="00F4406B" w:rsidRDefault="00F4406B">
      <w:pPr>
        <w:tabs>
          <w:tab w:val="left" w:pos="567"/>
        </w:tabs>
        <w:jc w:val="both"/>
      </w:pPr>
    </w:p>
    <w:p w14:paraId="60E74D6E"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1463D9">
        <w:rPr>
          <w:rFonts w:ascii="Calibri" w:eastAsia="Calibri" w:hAnsi="Calibri" w:cs="Calibri"/>
          <w:sz w:val="22"/>
          <w:szCs w:val="22"/>
        </w:rPr>
        <w:t>13</w:t>
      </w:r>
      <w:r w:rsidR="001463D9">
        <w:rPr>
          <w:rFonts w:ascii="Calibri" w:eastAsia="Calibri" w:hAnsi="Calibri" w:cs="Calibri"/>
          <w:color w:val="000000"/>
          <w:sz w:val="22"/>
          <w:szCs w:val="22"/>
        </w:rPr>
        <w:t xml:space="preserve"> do Termo de Referência.</w:t>
      </w:r>
    </w:p>
    <w:p w14:paraId="24926DBF" w14:textId="77777777" w:rsidR="00F4406B" w:rsidRDefault="00F4406B">
      <w:pPr>
        <w:tabs>
          <w:tab w:val="left" w:pos="567"/>
        </w:tabs>
        <w:jc w:val="both"/>
      </w:pPr>
    </w:p>
    <w:p w14:paraId="20890ABC"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446D99AD" w14:textId="77777777" w:rsidR="001463D9" w:rsidRDefault="001463D9" w:rsidP="001463D9">
      <w:pPr>
        <w:pBdr>
          <w:top w:val="nil"/>
          <w:left w:val="nil"/>
          <w:bottom w:val="nil"/>
          <w:right w:val="nil"/>
          <w:between w:val="nil"/>
        </w:pBdr>
        <w:jc w:val="both"/>
        <w:rPr>
          <w:color w:val="000000"/>
        </w:rPr>
      </w:pPr>
    </w:p>
    <w:p w14:paraId="3BAD5159"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14:paraId="03169276" w14:textId="77777777" w:rsidR="001463D9" w:rsidRPr="001463D9" w:rsidRDefault="004B192C"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1741697"/>
        </w:sdtPr>
        <w:sdtEndPr/>
        <w:sdtContent>
          <w:commentRangeStart w:id="23"/>
        </w:sdtContent>
      </w:sdt>
      <w:r w:rsidR="001463D9" w:rsidRPr="001463D9">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3"/>
      <w:r w:rsidR="001463D9" w:rsidRPr="001463D9">
        <w:rPr>
          <w:rFonts w:ascii="Calibri" w:eastAsia="Calibri" w:hAnsi="Calibri" w:cs="Calibri"/>
          <w:color w:val="000000"/>
          <w:sz w:val="22"/>
          <w:szCs w:val="22"/>
        </w:rPr>
        <w:commentReference w:id="23"/>
      </w:r>
      <w:r w:rsidR="001463D9" w:rsidRPr="001463D9">
        <w:rPr>
          <w:rFonts w:ascii="Calibri" w:eastAsia="Calibri" w:hAnsi="Calibri" w:cs="Calibri"/>
          <w:color w:val="000000"/>
          <w:sz w:val="22"/>
          <w:szCs w:val="22"/>
        </w:rPr>
        <w:t>.</w:t>
      </w:r>
    </w:p>
    <w:p w14:paraId="13FD6527"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Será considerada data do pagamento o dia em que constar como emitida a ordem bancária para pagamento.</w:t>
      </w:r>
    </w:p>
    <w:p w14:paraId="7B1E4A0E"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Quando do pagamento, será efetuada a retenção tributária prevista na legislação aplicável.</w:t>
      </w:r>
    </w:p>
    <w:p w14:paraId="540BF777"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 xml:space="preserve">A CONTRATADA regularmente optante pelo Simples Nacional, nos termos da </w:t>
      </w:r>
      <w:hyperlink r:id="rId69">
        <w:r w:rsidRPr="001463D9">
          <w:rPr>
            <w:rFonts w:ascii="Calibri" w:eastAsia="Calibri" w:hAnsi="Calibri" w:cs="Calibri"/>
            <w:color w:val="000000"/>
            <w:sz w:val="22"/>
            <w:szCs w:val="22"/>
          </w:rPr>
          <w:t>Lei Complementar Federal nº 123/2006</w:t>
        </w:r>
      </w:hyperlink>
      <w:r w:rsidRPr="001463D9">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A217E26" w14:textId="77777777" w:rsidR="001463D9" w:rsidRDefault="001463D9" w:rsidP="001463D9">
      <w:pPr>
        <w:pBdr>
          <w:top w:val="nil"/>
          <w:left w:val="nil"/>
          <w:bottom w:val="nil"/>
          <w:right w:val="nil"/>
          <w:between w:val="nil"/>
        </w:pBdr>
        <w:jc w:val="both"/>
        <w:rPr>
          <w:color w:val="000000"/>
        </w:rPr>
      </w:pPr>
    </w:p>
    <w:p w14:paraId="21F1638E"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4484F9B4" w14:textId="77777777" w:rsidR="001463D9" w:rsidRDefault="001463D9" w:rsidP="001463D9">
      <w:pPr>
        <w:pBdr>
          <w:top w:val="nil"/>
          <w:left w:val="nil"/>
          <w:bottom w:val="nil"/>
          <w:right w:val="nil"/>
          <w:between w:val="nil"/>
        </w:pBdr>
        <w:tabs>
          <w:tab w:val="left" w:pos="567"/>
        </w:tabs>
        <w:jc w:val="both"/>
        <w:rPr>
          <w:color w:val="000000"/>
        </w:rPr>
      </w:pPr>
    </w:p>
    <w:p w14:paraId="3C6C544B"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22EA9C49" w14:textId="77777777" w:rsidR="001463D9" w:rsidRDefault="001463D9" w:rsidP="001463D9">
      <w:pPr>
        <w:pBdr>
          <w:top w:val="nil"/>
          <w:left w:val="nil"/>
          <w:bottom w:val="nil"/>
          <w:right w:val="nil"/>
          <w:between w:val="nil"/>
        </w:pBdr>
        <w:tabs>
          <w:tab w:val="left" w:pos="567"/>
        </w:tabs>
        <w:jc w:val="both"/>
        <w:rPr>
          <w:color w:val="000000"/>
        </w:rPr>
      </w:pPr>
    </w:p>
    <w:p w14:paraId="1D7A6A99"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A emissão antecipada do documento fiscal não implicará adiantamento para o pagamento da despesa.</w:t>
      </w:r>
    </w:p>
    <w:p w14:paraId="7C582D65"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lastRenderedPageBreak/>
        <w:t>A CONTRATADA deverá indicar no corpo da Nota Fiscal, nome do banco, agência e número da conta onde deverá ser feito o pagamento, via ordem bancária, bem como especificação do local em que foi executado o objeto.</w:t>
      </w:r>
    </w:p>
    <w:p w14:paraId="5DD27646"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6E103B8F" w14:textId="77777777" w:rsidR="001463D9" w:rsidRDefault="001463D9" w:rsidP="001463D9">
      <w:pPr>
        <w:pBdr>
          <w:top w:val="nil"/>
          <w:left w:val="nil"/>
          <w:bottom w:val="nil"/>
          <w:right w:val="nil"/>
          <w:between w:val="nil"/>
        </w:pBdr>
        <w:tabs>
          <w:tab w:val="left" w:pos="567"/>
        </w:tabs>
        <w:jc w:val="both"/>
        <w:rPr>
          <w:color w:val="000000"/>
        </w:rPr>
      </w:pPr>
    </w:p>
    <w:p w14:paraId="7FC9DEDF"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commentRangeStart w:id="24"/>
      <w:r w:rsidRPr="001463D9">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70" w:anchor=":~:text=seguradora%2C%20quando%20cab%C3%ADvel%3B-,IV,-%2D%20reten%C3%A7%C3%A3o%20dos%20cr%C3%A9ditos">
        <w:r w:rsidRPr="001463D9">
          <w:rPr>
            <w:rFonts w:ascii="Calibri" w:eastAsia="Calibri" w:hAnsi="Calibri" w:cs="Calibri"/>
            <w:color w:val="000000"/>
            <w:sz w:val="22"/>
            <w:szCs w:val="22"/>
          </w:rPr>
          <w:t>inciso IV do art. 139 da Lei Federal nº 14.133/2021</w:t>
        </w:r>
      </w:hyperlink>
      <w:commentRangeEnd w:id="24"/>
      <w:r w:rsidRPr="001463D9">
        <w:rPr>
          <w:rFonts w:ascii="Calibri" w:eastAsia="Calibri" w:hAnsi="Calibri" w:cs="Calibri"/>
          <w:color w:val="000000"/>
          <w:sz w:val="22"/>
          <w:szCs w:val="22"/>
        </w:rPr>
        <w:commentReference w:id="24"/>
      </w:r>
      <w:r w:rsidRPr="001463D9">
        <w:rPr>
          <w:rFonts w:ascii="Calibri" w:eastAsia="Calibri" w:hAnsi="Calibri" w:cs="Calibri"/>
          <w:color w:val="000000"/>
          <w:sz w:val="22"/>
          <w:szCs w:val="22"/>
        </w:rPr>
        <w:t>.</w:t>
      </w:r>
    </w:p>
    <w:p w14:paraId="7E781003" w14:textId="77777777" w:rsidR="001463D9" w:rsidRDefault="001463D9" w:rsidP="001463D9">
      <w:pPr>
        <w:pBdr>
          <w:top w:val="nil"/>
          <w:left w:val="nil"/>
          <w:bottom w:val="nil"/>
          <w:right w:val="nil"/>
          <w:between w:val="nil"/>
        </w:pBdr>
        <w:tabs>
          <w:tab w:val="left" w:pos="567"/>
        </w:tabs>
        <w:jc w:val="both"/>
        <w:rPr>
          <w:color w:val="000000"/>
        </w:rPr>
      </w:pPr>
    </w:p>
    <w:p w14:paraId="5F0B3ECB"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O CONTRATANTE reserva-se, ainda, o direito de somente efetuar o pagamento após a atestação de que o objeto foi executado em conformidade.</w:t>
      </w:r>
    </w:p>
    <w:p w14:paraId="4D74EDC0"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Nenhum pagamento isentará a CONTRATADA das suas responsabilidades e obrigações, nem implicará aceitação definitiva do objeto.</w:t>
      </w:r>
    </w:p>
    <w:p w14:paraId="19D1D032"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212CC1CB"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As despesas bancárias decorrentes de transferência de valores para outras praças serão de responsabilidade da CONTRATADA.</w:t>
      </w:r>
    </w:p>
    <w:p w14:paraId="4D1341FE" w14:textId="77777777" w:rsidR="001463D9" w:rsidRPr="001463D9" w:rsidRDefault="004B192C"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267351443"/>
        </w:sdtPr>
        <w:sdtEndPr/>
        <w:sdtContent>
          <w:commentRangeStart w:id="25"/>
        </w:sdtContent>
      </w:sdt>
      <w:r w:rsidR="001463D9" w:rsidRPr="001463D9">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71">
        <w:r w:rsidR="001463D9" w:rsidRPr="001463D9">
          <w:rPr>
            <w:rFonts w:ascii="Calibri" w:eastAsia="Calibri" w:hAnsi="Calibri" w:cs="Calibri"/>
            <w:color w:val="000000"/>
            <w:sz w:val="22"/>
            <w:szCs w:val="22"/>
          </w:rPr>
          <w:t>prova da regularidade fiscal perante o Estado de Mato Grosso</w:t>
        </w:r>
      </w:hyperlink>
      <w:commentRangeEnd w:id="25"/>
      <w:r w:rsidR="001463D9" w:rsidRPr="001463D9">
        <w:rPr>
          <w:rFonts w:ascii="Calibri" w:eastAsia="Calibri" w:hAnsi="Calibri" w:cs="Calibri"/>
          <w:color w:val="000000"/>
          <w:sz w:val="22"/>
          <w:szCs w:val="22"/>
        </w:rPr>
        <w:commentReference w:id="25"/>
      </w:r>
      <w:r w:rsidR="001463D9" w:rsidRPr="001463D9">
        <w:rPr>
          <w:rFonts w:ascii="Calibri" w:eastAsia="Calibri" w:hAnsi="Calibri" w:cs="Calibri"/>
          <w:color w:val="000000"/>
          <w:sz w:val="22"/>
          <w:szCs w:val="22"/>
        </w:rPr>
        <w:t>.</w:t>
      </w:r>
    </w:p>
    <w:p w14:paraId="76D77E6B" w14:textId="77777777" w:rsidR="001463D9" w:rsidRDefault="001463D9" w:rsidP="001463D9">
      <w:pPr>
        <w:pBdr>
          <w:top w:val="nil"/>
          <w:left w:val="nil"/>
          <w:bottom w:val="nil"/>
          <w:right w:val="nil"/>
          <w:between w:val="nil"/>
        </w:pBdr>
        <w:tabs>
          <w:tab w:val="left" w:pos="709"/>
        </w:tabs>
        <w:jc w:val="both"/>
        <w:rPr>
          <w:color w:val="000000"/>
        </w:rPr>
      </w:pPr>
    </w:p>
    <w:p w14:paraId="4419C435"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2B89107A"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 xml:space="preserve">O documento exigido neste item poderá ser substituído pelo </w:t>
      </w:r>
      <w:hyperlink r:id="rId72">
        <w:r w:rsidRPr="001463D9">
          <w:rPr>
            <w:rFonts w:ascii="Calibri" w:eastAsia="Calibri" w:hAnsi="Calibri" w:cs="Calibri"/>
            <w:color w:val="000000"/>
            <w:sz w:val="22"/>
            <w:szCs w:val="22"/>
          </w:rPr>
          <w:t>Certificado de Regularidade perante o Cadastro Geral de Fornecedores do Estado de Mato Grosso</w:t>
        </w:r>
      </w:hyperlink>
      <w:r w:rsidRPr="001463D9">
        <w:rPr>
          <w:rFonts w:ascii="Calibri" w:eastAsia="Calibri" w:hAnsi="Calibri" w:cs="Calibri"/>
          <w:color w:val="000000"/>
          <w:sz w:val="22"/>
          <w:szCs w:val="22"/>
        </w:rPr>
        <w:t>, desde que em plena validade.</w:t>
      </w:r>
    </w:p>
    <w:p w14:paraId="4449EF63"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63718559" w14:textId="77777777" w:rsidR="001463D9" w:rsidRDefault="001463D9" w:rsidP="001463D9">
      <w:pPr>
        <w:pBdr>
          <w:top w:val="nil"/>
          <w:left w:val="nil"/>
          <w:bottom w:val="nil"/>
          <w:right w:val="nil"/>
          <w:between w:val="nil"/>
        </w:pBdr>
        <w:tabs>
          <w:tab w:val="left" w:pos="709"/>
        </w:tabs>
        <w:jc w:val="both"/>
        <w:rPr>
          <w:color w:val="000000"/>
        </w:rPr>
      </w:pPr>
    </w:p>
    <w:p w14:paraId="1515A61D"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7A9266E5"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5D826084"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6DBD9592"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1D1FF847" w14:textId="77777777" w:rsidR="001463D9" w:rsidRDefault="001463D9" w:rsidP="001463D9">
      <w:pPr>
        <w:pBdr>
          <w:top w:val="nil"/>
          <w:left w:val="nil"/>
          <w:bottom w:val="nil"/>
          <w:right w:val="nil"/>
          <w:between w:val="nil"/>
        </w:pBdr>
        <w:tabs>
          <w:tab w:val="left" w:pos="709"/>
        </w:tabs>
        <w:jc w:val="both"/>
      </w:pPr>
    </w:p>
    <w:p w14:paraId="6E84878B" w14:textId="77777777" w:rsidR="001463D9" w:rsidRPr="001463D9" w:rsidRDefault="001463D9" w:rsidP="001463D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t>Cabe ao respectivo fiscal ou gestor adotar as providências para apuração de possível descumprimento contratual.</w:t>
      </w:r>
    </w:p>
    <w:p w14:paraId="6D50D1D6" w14:textId="77777777" w:rsidR="001463D9" w:rsidRDefault="001463D9" w:rsidP="001463D9">
      <w:pPr>
        <w:pBdr>
          <w:top w:val="nil"/>
          <w:left w:val="nil"/>
          <w:bottom w:val="nil"/>
          <w:right w:val="nil"/>
          <w:between w:val="nil"/>
        </w:pBdr>
        <w:tabs>
          <w:tab w:val="left" w:pos="709"/>
        </w:tabs>
        <w:jc w:val="both"/>
      </w:pPr>
    </w:p>
    <w:p w14:paraId="508EDFC6" w14:textId="77777777" w:rsidR="001463D9" w:rsidRPr="001463D9" w:rsidRDefault="001463D9" w:rsidP="001463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3D9">
        <w:rPr>
          <w:rFonts w:ascii="Calibri" w:eastAsia="Calibri" w:hAnsi="Calibri" w:cs="Calibri"/>
          <w:color w:val="000000"/>
          <w:sz w:val="22"/>
          <w:szCs w:val="22"/>
        </w:rPr>
        <w:lastRenderedPageBreak/>
        <w:t>Na ocorrência de eventuais atrasos de pagamento provocados exclusivamente pelo CONTRATANTE, o valor devido à CONTRATADA será corrigido pelo IPCA, com apuração desde a data prevista para o pagamento até a data de sua efetiva realização.</w:t>
      </w:r>
    </w:p>
    <w:p w14:paraId="142B9177" w14:textId="77777777" w:rsidR="001463D9" w:rsidRDefault="001463D9">
      <w:pPr>
        <w:tabs>
          <w:tab w:val="left" w:pos="567"/>
        </w:tabs>
        <w:jc w:val="both"/>
      </w:pPr>
    </w:p>
    <w:p w14:paraId="6678303C" w14:textId="77777777" w:rsidR="00F4406B" w:rsidRDefault="00F4406B">
      <w:pPr>
        <w:tabs>
          <w:tab w:val="left" w:pos="567"/>
        </w:tabs>
        <w:jc w:val="both"/>
      </w:pPr>
    </w:p>
    <w:p w14:paraId="2BDF5BDE"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1ci93xb" w:colFirst="0" w:colLast="0"/>
      <w:bookmarkEnd w:id="26"/>
      <w:r>
        <w:rPr>
          <w:rFonts w:ascii="Calibri" w:eastAsia="Calibri" w:hAnsi="Calibri" w:cs="Calibri"/>
          <w:color w:val="000000"/>
          <w:sz w:val="22"/>
          <w:szCs w:val="22"/>
        </w:rPr>
        <w:t>CRITÉRIO DE REAJUSTE</w:t>
      </w:r>
    </w:p>
    <w:p w14:paraId="32D426F8" w14:textId="77777777" w:rsidR="00F4406B" w:rsidRDefault="00F4406B">
      <w:pPr>
        <w:tabs>
          <w:tab w:val="left" w:pos="567"/>
        </w:tabs>
        <w:jc w:val="both"/>
      </w:pPr>
    </w:p>
    <w:p w14:paraId="0FE7D156" w14:textId="4EE78DF5"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016EB7">
        <w:rPr>
          <w:rFonts w:ascii="Calibri" w:eastAsia="Calibri" w:hAnsi="Calibri" w:cs="Calibri"/>
          <w:sz w:val="22"/>
          <w:szCs w:val="22"/>
        </w:rPr>
        <w:t>13.16 a 13.22</w:t>
      </w:r>
      <w:r>
        <w:rPr>
          <w:rFonts w:ascii="Calibri" w:eastAsia="Calibri" w:hAnsi="Calibri" w:cs="Calibri"/>
          <w:sz w:val="22"/>
          <w:szCs w:val="22"/>
        </w:rPr>
        <w:t xml:space="preserve"> </w:t>
      </w:r>
      <w:r w:rsidR="00016EB7">
        <w:rPr>
          <w:rFonts w:ascii="Calibri" w:eastAsia="Calibri" w:hAnsi="Calibri" w:cs="Calibri"/>
          <w:color w:val="000000"/>
          <w:sz w:val="22"/>
          <w:szCs w:val="22"/>
        </w:rPr>
        <w:t>do Termo de Referência.</w:t>
      </w:r>
    </w:p>
    <w:p w14:paraId="4B569088" w14:textId="77777777" w:rsidR="00F4406B" w:rsidRDefault="00F4406B">
      <w:pPr>
        <w:tabs>
          <w:tab w:val="left" w:pos="567"/>
        </w:tabs>
        <w:jc w:val="both"/>
      </w:pPr>
    </w:p>
    <w:p w14:paraId="52F38566" w14:textId="57E13B69" w:rsidR="00F4406B"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14:paraId="3630176E"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O deferimento do reajuste acima descrito somente terá incidência no preço contratado a partir da data do protocolo do pedido de reajuste.</w:t>
      </w:r>
    </w:p>
    <w:p w14:paraId="6DFF9FF0"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O preço poderá ser reajustado novamente somente após 12 (doze) meses do anterior, incidindo sobre o valor atualizado do contrato.</w:t>
      </w:r>
    </w:p>
    <w:p w14:paraId="02A7B73F"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772DA581"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2D3339DB"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0A8DC7B3" w14:textId="213F5802"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45B8A6BB" w14:textId="4A68B6E2" w:rsidR="00016EB7" w:rsidRDefault="00016EB7">
      <w:pPr>
        <w:tabs>
          <w:tab w:val="left" w:pos="567"/>
        </w:tabs>
        <w:jc w:val="both"/>
      </w:pPr>
    </w:p>
    <w:p w14:paraId="2E3CD2A5" w14:textId="77777777" w:rsidR="00016EB7" w:rsidRDefault="00016EB7">
      <w:pPr>
        <w:tabs>
          <w:tab w:val="left" w:pos="567"/>
        </w:tabs>
        <w:jc w:val="both"/>
      </w:pPr>
    </w:p>
    <w:p w14:paraId="63518BA5"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whwml4" w:colFirst="0" w:colLast="0"/>
      <w:bookmarkEnd w:id="27"/>
      <w:r>
        <w:rPr>
          <w:rFonts w:ascii="Calibri" w:eastAsia="Calibri" w:hAnsi="Calibri" w:cs="Calibri"/>
          <w:color w:val="000000"/>
          <w:sz w:val="22"/>
          <w:szCs w:val="22"/>
        </w:rPr>
        <w:t>HIPÓTESES E CRITÉRIOS DE REVISÃO E REPACTUAÇÃO DE PREÇOS, INCLUSIVE EM RAZÃO DO DESEQUILÍBRIO ECONÔMICO-FINANCEIRO</w:t>
      </w:r>
    </w:p>
    <w:p w14:paraId="4A6720DE" w14:textId="77777777" w:rsidR="00F4406B" w:rsidRDefault="00F4406B">
      <w:pPr>
        <w:tabs>
          <w:tab w:val="left" w:pos="567"/>
        </w:tabs>
        <w:jc w:val="both"/>
      </w:pPr>
    </w:p>
    <w:p w14:paraId="7164BC03" w14:textId="2E643ED2" w:rsidR="00F4406B" w:rsidRPr="00016EB7" w:rsidRDefault="008B2D65">
      <w:pPr>
        <w:numPr>
          <w:ilvl w:val="1"/>
          <w:numId w:val="2"/>
        </w:numPr>
        <w:tabs>
          <w:tab w:val="left" w:pos="567"/>
        </w:tabs>
        <w:ind w:left="0"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 xml:space="preserve">Os critérios de </w:t>
      </w:r>
      <w:r w:rsidRPr="00016EB7">
        <w:rPr>
          <w:rFonts w:ascii="Calibri" w:eastAsia="Calibri" w:hAnsi="Calibri" w:cs="Calibri"/>
          <w:sz w:val="22"/>
          <w:szCs w:val="22"/>
        </w:rPr>
        <w:t xml:space="preserve">revisão </w:t>
      </w:r>
      <w:r w:rsidRPr="00016EB7">
        <w:rPr>
          <w:rFonts w:ascii="Calibri" w:eastAsia="Calibri" w:hAnsi="Calibri" w:cs="Calibri"/>
          <w:color w:val="000000"/>
          <w:sz w:val="22"/>
          <w:szCs w:val="22"/>
        </w:rPr>
        <w:t>estão disciplinados nos ite</w:t>
      </w:r>
      <w:r w:rsidRPr="00016EB7">
        <w:rPr>
          <w:rFonts w:ascii="Calibri" w:eastAsia="Calibri" w:hAnsi="Calibri" w:cs="Calibri"/>
          <w:sz w:val="22"/>
          <w:szCs w:val="22"/>
        </w:rPr>
        <w:t>ns</w:t>
      </w:r>
      <w:r w:rsidRPr="00016EB7">
        <w:rPr>
          <w:rFonts w:ascii="Calibri" w:eastAsia="Calibri" w:hAnsi="Calibri" w:cs="Calibri"/>
          <w:color w:val="000000"/>
          <w:sz w:val="22"/>
          <w:szCs w:val="22"/>
        </w:rPr>
        <w:t xml:space="preserve"> </w:t>
      </w:r>
      <w:r w:rsidR="00016EB7" w:rsidRPr="00016EB7">
        <w:rPr>
          <w:rFonts w:ascii="Calibri" w:eastAsia="Calibri" w:hAnsi="Calibri" w:cs="Calibri"/>
          <w:sz w:val="22"/>
          <w:szCs w:val="22"/>
        </w:rPr>
        <w:t>13.23 a 13.27</w:t>
      </w:r>
      <w:r w:rsidRPr="00016EB7">
        <w:rPr>
          <w:rFonts w:ascii="Calibri" w:eastAsia="Calibri" w:hAnsi="Calibri" w:cs="Calibri"/>
          <w:color w:val="000000"/>
          <w:sz w:val="22"/>
          <w:szCs w:val="22"/>
        </w:rPr>
        <w:t xml:space="preserve"> </w:t>
      </w:r>
      <w:r w:rsidR="00016EB7" w:rsidRPr="00016EB7">
        <w:rPr>
          <w:rFonts w:ascii="Calibri" w:eastAsia="Calibri" w:hAnsi="Calibri" w:cs="Calibri"/>
          <w:color w:val="000000"/>
          <w:sz w:val="22"/>
          <w:szCs w:val="22"/>
        </w:rPr>
        <w:t>do Termo de Referência.</w:t>
      </w:r>
    </w:p>
    <w:p w14:paraId="408DB75A" w14:textId="56CAC578" w:rsidR="00F4406B" w:rsidRDefault="00F4406B">
      <w:pPr>
        <w:tabs>
          <w:tab w:val="left" w:pos="567"/>
        </w:tabs>
        <w:jc w:val="both"/>
      </w:pPr>
    </w:p>
    <w:p w14:paraId="3C067BDD" w14:textId="5338CCC0"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0870A0FB"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63DC84BD"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1DDD3269" w14:textId="77777777"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7AF639C1" w14:textId="49E3A143" w:rsidR="00016EB7" w:rsidRPr="00016EB7" w:rsidRDefault="00016EB7" w:rsidP="00016E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16EB7">
        <w:rPr>
          <w:rFonts w:ascii="Calibri" w:eastAsia="Calibri" w:hAnsi="Calibri" w:cs="Calibri"/>
          <w:color w:val="000000"/>
          <w:sz w:val="22"/>
          <w:szCs w:val="22"/>
        </w:rPr>
        <w:lastRenderedPageBreak/>
        <w:t>Constatado pelo CONTRATANTE que o preço contratado está superior à média dos preços de mercado, em pesquisa realizada, solicitará formalmente ao CONTRATADO a redução do preço de forma a adequá-lo ao praticado no mercado.</w:t>
      </w:r>
    </w:p>
    <w:p w14:paraId="17BFBFB4" w14:textId="7A186862" w:rsidR="00F4406B" w:rsidRDefault="00F4406B">
      <w:pPr>
        <w:tabs>
          <w:tab w:val="left" w:pos="567"/>
        </w:tabs>
        <w:jc w:val="both"/>
      </w:pPr>
    </w:p>
    <w:p w14:paraId="15698226" w14:textId="77777777" w:rsidR="00016EB7" w:rsidRDefault="00016EB7">
      <w:pPr>
        <w:tabs>
          <w:tab w:val="left" w:pos="567"/>
        </w:tabs>
        <w:jc w:val="both"/>
      </w:pPr>
    </w:p>
    <w:p w14:paraId="322A2539"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2bn6wsx" w:colFirst="0" w:colLast="0"/>
      <w:bookmarkEnd w:id="28"/>
      <w:r>
        <w:rPr>
          <w:rFonts w:ascii="Calibri" w:eastAsia="Calibri" w:hAnsi="Calibri" w:cs="Calibri"/>
          <w:color w:val="000000"/>
          <w:sz w:val="22"/>
          <w:szCs w:val="22"/>
        </w:rPr>
        <w:t>INDICAÇÃO DOS PRAZOS DE VALIDADE DAS PROPOSTAS</w:t>
      </w:r>
    </w:p>
    <w:p w14:paraId="15E2C477" w14:textId="77777777" w:rsidR="00F4406B" w:rsidRDefault="00F4406B">
      <w:pPr>
        <w:tabs>
          <w:tab w:val="left" w:pos="567"/>
        </w:tabs>
        <w:jc w:val="both"/>
      </w:pPr>
    </w:p>
    <w:p w14:paraId="3797CB05"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555444B9" w14:textId="77777777" w:rsidR="00F4406B" w:rsidRDefault="00F4406B">
      <w:pPr>
        <w:tabs>
          <w:tab w:val="left" w:pos="567"/>
        </w:tabs>
        <w:jc w:val="both"/>
        <w:rPr>
          <w:rFonts w:ascii="Calibri" w:eastAsia="Calibri" w:hAnsi="Calibri" w:cs="Calibri"/>
          <w:color w:val="000000"/>
          <w:sz w:val="22"/>
          <w:szCs w:val="22"/>
        </w:rPr>
      </w:pPr>
    </w:p>
    <w:p w14:paraId="1CDD591B"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72B029DC" w14:textId="77777777" w:rsidR="00F4406B" w:rsidRDefault="00F4406B">
      <w:pPr>
        <w:tabs>
          <w:tab w:val="left" w:pos="567"/>
        </w:tabs>
        <w:jc w:val="both"/>
      </w:pPr>
    </w:p>
    <w:p w14:paraId="6B42E0F1" w14:textId="77777777" w:rsidR="00F4406B" w:rsidRDefault="00F4406B">
      <w:pPr>
        <w:tabs>
          <w:tab w:val="left" w:pos="567"/>
        </w:tabs>
        <w:jc w:val="both"/>
      </w:pPr>
    </w:p>
    <w:p w14:paraId="7FBC7FD9"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qsh70q" w:colFirst="0" w:colLast="0"/>
      <w:bookmarkEnd w:id="29"/>
      <w:r>
        <w:rPr>
          <w:rFonts w:ascii="Calibri" w:eastAsia="Calibri" w:hAnsi="Calibri" w:cs="Calibri"/>
          <w:color w:val="000000"/>
          <w:sz w:val="22"/>
          <w:szCs w:val="22"/>
        </w:rPr>
        <w:t>CONDIÇÕES PARA O RECEBIMENTO DO OBJETO DA LICITAÇÃO</w:t>
      </w:r>
    </w:p>
    <w:p w14:paraId="7D81A33C" w14:textId="77777777" w:rsidR="00F4406B" w:rsidRDefault="00F4406B">
      <w:pPr>
        <w:tabs>
          <w:tab w:val="left" w:pos="567"/>
        </w:tabs>
        <w:jc w:val="both"/>
      </w:pPr>
    </w:p>
    <w:p w14:paraId="71603B4A" w14:textId="2410056B" w:rsidR="00F4406B" w:rsidRPr="00085162" w:rsidRDefault="00085162">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85162">
        <w:rPr>
          <w:rFonts w:ascii="Calibri" w:eastAsia="Calibri" w:hAnsi="Calibri" w:cs="Calibri"/>
          <w:sz w:val="22"/>
          <w:szCs w:val="22"/>
        </w:rPr>
        <w:t>A entrega dos objetos deverá ser realizada em  entrega única, com o prazo de até 60 dias corridos a partir da assi</w:t>
      </w:r>
      <w:r w:rsidR="00CE0653">
        <w:rPr>
          <w:rFonts w:ascii="Calibri" w:eastAsia="Calibri" w:hAnsi="Calibri" w:cs="Calibri"/>
          <w:sz w:val="22"/>
          <w:szCs w:val="22"/>
        </w:rPr>
        <w:t>natura da ordem de fornecimento</w:t>
      </w:r>
      <w:r w:rsidRPr="00085162">
        <w:rPr>
          <w:rFonts w:ascii="Calibri" w:eastAsia="Calibri" w:hAnsi="Calibri" w:cs="Calibri"/>
          <w:sz w:val="22"/>
          <w:szCs w:val="22"/>
        </w:rPr>
        <w:t>.</w:t>
      </w:r>
    </w:p>
    <w:p w14:paraId="13CF87E3" w14:textId="77777777" w:rsidR="00F4406B"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85162">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3">
        <w:r w:rsidRPr="00085162">
          <w:rPr>
            <w:rFonts w:ascii="Calibri" w:eastAsia="Calibri" w:hAnsi="Calibri" w:cs="Calibri"/>
            <w:sz w:val="22"/>
            <w:szCs w:val="22"/>
          </w:rPr>
          <w:t xml:space="preserve"> </w:t>
        </w:r>
      </w:hyperlink>
      <w:hyperlink r:id="rId74">
        <w:r w:rsidRPr="00085162">
          <w:rPr>
            <w:rFonts w:ascii="Calibri" w:eastAsia="Calibri" w:hAnsi="Calibri" w:cs="Calibri"/>
            <w:sz w:val="22"/>
            <w:szCs w:val="22"/>
          </w:rPr>
          <w:t>Av. Dr. Hélio Ribeiro Torquato da Silva, nº 1000 - Centro Político Administrativo - CEP 78.048-910 - Cuiabá/MT</w:t>
        </w:r>
      </w:hyperlink>
      <w:r>
        <w:rPr>
          <w:rFonts w:ascii="Calibri" w:eastAsia="Calibri" w:hAnsi="Calibri" w:cs="Calibri"/>
          <w:sz w:val="22"/>
          <w:szCs w:val="22"/>
        </w:rPr>
        <w:t>.</w:t>
      </w:r>
    </w:p>
    <w:p w14:paraId="5EC088A4" w14:textId="68A66C69" w:rsidR="00F4406B" w:rsidRDefault="00F4406B">
      <w:pPr>
        <w:tabs>
          <w:tab w:val="left" w:pos="567"/>
        </w:tabs>
        <w:jc w:val="both"/>
      </w:pPr>
    </w:p>
    <w:p w14:paraId="5399D43B" w14:textId="77777777" w:rsidR="00BC746E" w:rsidRDefault="00BC746E">
      <w:pPr>
        <w:tabs>
          <w:tab w:val="left" w:pos="567"/>
        </w:tabs>
        <w:jc w:val="both"/>
      </w:pPr>
    </w:p>
    <w:p w14:paraId="1B46D605"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3as4poj" w:colFirst="0" w:colLast="0"/>
      <w:bookmarkEnd w:id="30"/>
      <w:r>
        <w:rPr>
          <w:rFonts w:ascii="Calibri" w:eastAsia="Calibri" w:hAnsi="Calibri" w:cs="Calibri"/>
          <w:color w:val="000000"/>
          <w:sz w:val="22"/>
          <w:szCs w:val="22"/>
        </w:rPr>
        <w:t>PREVISÃO SOBRE A ADMISSÃO OU NÃO DE SUBCONTRATAÇÃO</w:t>
      </w:r>
    </w:p>
    <w:p w14:paraId="078D3A83" w14:textId="77777777" w:rsidR="00F4406B" w:rsidRDefault="00F4406B">
      <w:pPr>
        <w:tabs>
          <w:tab w:val="left" w:pos="567"/>
        </w:tabs>
        <w:jc w:val="both"/>
        <w:rPr>
          <w:rFonts w:ascii="Calibri" w:eastAsia="Calibri" w:hAnsi="Calibri" w:cs="Calibri"/>
          <w:sz w:val="22"/>
          <w:szCs w:val="22"/>
        </w:rPr>
      </w:pPr>
    </w:p>
    <w:p w14:paraId="500A6C03" w14:textId="43D9C8C1" w:rsidR="00F4406B" w:rsidRPr="00DF68BD" w:rsidRDefault="008B2D65">
      <w:pPr>
        <w:numPr>
          <w:ilvl w:val="1"/>
          <w:numId w:val="2"/>
        </w:numPr>
        <w:tabs>
          <w:tab w:val="left" w:pos="567"/>
        </w:tabs>
        <w:ind w:left="0" w:firstLine="0"/>
        <w:jc w:val="both"/>
        <w:rPr>
          <w:rFonts w:ascii="Calibri" w:eastAsia="Calibri" w:hAnsi="Calibri" w:cs="Calibri"/>
          <w:color w:val="000000"/>
          <w:sz w:val="22"/>
          <w:szCs w:val="22"/>
        </w:rPr>
      </w:pPr>
      <w:r w:rsidRPr="00DF68BD">
        <w:rPr>
          <w:rFonts w:ascii="Calibri" w:eastAsia="Calibri" w:hAnsi="Calibri" w:cs="Calibri"/>
          <w:color w:val="000000"/>
          <w:sz w:val="22"/>
          <w:szCs w:val="22"/>
        </w:rPr>
        <w:t xml:space="preserve">Conforme item </w:t>
      </w:r>
      <w:r w:rsidR="00DF68BD" w:rsidRPr="00DF68BD">
        <w:rPr>
          <w:rFonts w:ascii="Calibri" w:eastAsia="Calibri" w:hAnsi="Calibri" w:cs="Calibri"/>
          <w:sz w:val="22"/>
          <w:szCs w:val="22"/>
        </w:rPr>
        <w:t>14.30</w:t>
      </w:r>
      <w:r w:rsidRPr="00DF68BD">
        <w:rPr>
          <w:rFonts w:ascii="Calibri" w:eastAsia="Calibri" w:hAnsi="Calibri" w:cs="Calibri"/>
          <w:color w:val="000000"/>
          <w:sz w:val="22"/>
          <w:szCs w:val="22"/>
        </w:rPr>
        <w:t xml:space="preserve"> do Termo de Referência, a CONTRATADA não poderá subcont</w:t>
      </w:r>
      <w:r w:rsidR="00DF68BD" w:rsidRPr="00DF68BD">
        <w:rPr>
          <w:rFonts w:ascii="Calibri" w:eastAsia="Calibri" w:hAnsi="Calibri" w:cs="Calibri"/>
          <w:color w:val="000000"/>
          <w:sz w:val="22"/>
          <w:szCs w:val="22"/>
        </w:rPr>
        <w:t>ratar o objeto desta licitação.</w:t>
      </w:r>
    </w:p>
    <w:p w14:paraId="3ADE8050" w14:textId="77777777" w:rsidR="00F4406B" w:rsidRDefault="00F4406B">
      <w:pPr>
        <w:tabs>
          <w:tab w:val="left" w:pos="567"/>
        </w:tabs>
        <w:jc w:val="both"/>
      </w:pPr>
    </w:p>
    <w:p w14:paraId="04ED5302" w14:textId="77777777" w:rsidR="00F4406B" w:rsidRDefault="00F4406B">
      <w:pPr>
        <w:tabs>
          <w:tab w:val="left" w:pos="567"/>
        </w:tabs>
        <w:jc w:val="both"/>
      </w:pPr>
    </w:p>
    <w:p w14:paraId="1F963451"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1pxezwc" w:colFirst="0" w:colLast="0"/>
      <w:bookmarkEnd w:id="31"/>
      <w:r>
        <w:rPr>
          <w:rFonts w:ascii="Calibri" w:eastAsia="Calibri" w:hAnsi="Calibri" w:cs="Calibri"/>
          <w:color w:val="000000"/>
          <w:sz w:val="22"/>
          <w:szCs w:val="22"/>
        </w:rPr>
        <w:t>DEFINIÇÃO DOS CRITÉRIOS DE FIXAÇÃO DO VALOR DAS MULTAS DE MORA POR INADIMPLÊNCIA CONTRATUAL</w:t>
      </w:r>
    </w:p>
    <w:p w14:paraId="6061D0EE" w14:textId="77777777" w:rsidR="00F4406B" w:rsidRDefault="00F4406B">
      <w:pPr>
        <w:tabs>
          <w:tab w:val="left" w:pos="567"/>
        </w:tabs>
        <w:jc w:val="both"/>
        <w:rPr>
          <w:rFonts w:ascii="Calibri" w:eastAsia="Calibri" w:hAnsi="Calibri" w:cs="Calibri"/>
          <w:sz w:val="22"/>
          <w:szCs w:val="22"/>
        </w:rPr>
      </w:pPr>
    </w:p>
    <w:p w14:paraId="23991B92" w14:textId="6B6A8EFB" w:rsidR="00F4406B" w:rsidRPr="00080523"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80523">
        <w:rPr>
          <w:rFonts w:ascii="Calibri" w:eastAsia="Calibri" w:hAnsi="Calibri" w:cs="Calibri"/>
          <w:sz w:val="22"/>
          <w:szCs w:val="22"/>
        </w:rPr>
        <w:t xml:space="preserve">Os critérios de fixação do valor de multas por inadimplência contratual estão disciplinados no tópico </w:t>
      </w:r>
      <w:r w:rsidR="00080523" w:rsidRPr="00080523">
        <w:rPr>
          <w:rFonts w:ascii="Calibri" w:eastAsia="Calibri" w:hAnsi="Calibri" w:cs="Calibri"/>
          <w:sz w:val="22"/>
          <w:szCs w:val="22"/>
        </w:rPr>
        <w:t>15</w:t>
      </w:r>
      <w:r w:rsidRPr="00080523">
        <w:rPr>
          <w:rFonts w:ascii="Calibri" w:eastAsia="Calibri" w:hAnsi="Calibri" w:cs="Calibri"/>
          <w:sz w:val="22"/>
          <w:szCs w:val="22"/>
        </w:rPr>
        <w:t xml:space="preserve"> </w:t>
      </w:r>
      <w:r w:rsidR="00080523" w:rsidRPr="00080523">
        <w:rPr>
          <w:rFonts w:ascii="Calibri" w:eastAsia="Calibri" w:hAnsi="Calibri" w:cs="Calibri"/>
          <w:sz w:val="22"/>
          <w:szCs w:val="22"/>
        </w:rPr>
        <w:t>do Termo de Referência.</w:t>
      </w:r>
    </w:p>
    <w:p w14:paraId="43C3731A" w14:textId="2573ABEB" w:rsidR="00F4406B" w:rsidRDefault="00F4406B">
      <w:pPr>
        <w:tabs>
          <w:tab w:val="left" w:pos="567"/>
        </w:tabs>
        <w:jc w:val="both"/>
        <w:rPr>
          <w:rFonts w:ascii="Calibri" w:eastAsia="Calibri" w:hAnsi="Calibri" w:cs="Calibri"/>
          <w:sz w:val="22"/>
          <w:szCs w:val="22"/>
        </w:rPr>
      </w:pPr>
    </w:p>
    <w:p w14:paraId="0A2DD48C" w14:textId="77777777" w:rsidR="00B441EA" w:rsidRPr="00B441EA" w:rsidRDefault="00B441EA" w:rsidP="00B441E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 xml:space="preserve">O LICITANTE ou a CONTRATADA que incorra nas infrações previstas no </w:t>
      </w:r>
      <w:hyperlink r:id="rId75" w:anchor=":~:text=E%20SAN%C3%87%C3%95ES%20ADMINISTRATIVAS-,Art.%20155,-.%20O%20licitante">
        <w:r w:rsidRPr="00B441EA">
          <w:rPr>
            <w:rFonts w:ascii="Calibri" w:eastAsia="Calibri" w:hAnsi="Calibri" w:cs="Calibri"/>
            <w:color w:val="000000"/>
            <w:sz w:val="22"/>
            <w:szCs w:val="22"/>
          </w:rPr>
          <w:t>art. 155, da Lei Federal nº 14.133/2021</w:t>
        </w:r>
      </w:hyperlink>
      <w:r w:rsidRPr="00B441EA">
        <w:rPr>
          <w:rFonts w:ascii="Calibri" w:eastAsia="Calibri" w:hAnsi="Calibri" w:cs="Calibri"/>
          <w:color w:val="000000"/>
          <w:sz w:val="22"/>
          <w:szCs w:val="22"/>
        </w:rPr>
        <w:t>, apuradas em regular processo administrativo com garantia de contraditório e ampla defesa, sujeita-se às seguintes sanções:</w:t>
      </w:r>
    </w:p>
    <w:p w14:paraId="1B3FC54B" w14:textId="77777777" w:rsidR="00B441EA" w:rsidRDefault="00B441EA" w:rsidP="00B441EA">
      <w:pPr>
        <w:pBdr>
          <w:top w:val="nil"/>
          <w:left w:val="nil"/>
          <w:bottom w:val="nil"/>
          <w:right w:val="nil"/>
          <w:between w:val="nil"/>
        </w:pBdr>
        <w:jc w:val="both"/>
        <w:rPr>
          <w:color w:val="000000"/>
        </w:rPr>
      </w:pPr>
    </w:p>
    <w:p w14:paraId="78809E31"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Advertência.</w:t>
      </w:r>
    </w:p>
    <w:p w14:paraId="7941B6BB"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Multa.</w:t>
      </w:r>
    </w:p>
    <w:p w14:paraId="690C2ABA"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Impedimento de licitar e contratar.</w:t>
      </w:r>
    </w:p>
    <w:p w14:paraId="12D01916"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Declaração de inidoneidade para licitar ou contratar.</w:t>
      </w:r>
    </w:p>
    <w:p w14:paraId="545F099A" w14:textId="77777777" w:rsidR="00B441EA" w:rsidRDefault="00B441EA" w:rsidP="00B441EA">
      <w:pPr>
        <w:pBdr>
          <w:top w:val="nil"/>
          <w:left w:val="nil"/>
          <w:bottom w:val="nil"/>
          <w:right w:val="nil"/>
          <w:between w:val="nil"/>
        </w:pBdr>
        <w:jc w:val="both"/>
        <w:rPr>
          <w:color w:val="000000"/>
        </w:rPr>
      </w:pPr>
    </w:p>
    <w:p w14:paraId="5D004404" w14:textId="77777777" w:rsidR="00B441EA" w:rsidRPr="00B441EA" w:rsidRDefault="00B441EA" w:rsidP="00B441E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lastRenderedPageBreak/>
        <w:t>A aplicação das sanções previstas não exclui, em hipótese alguma, a obrigação de reparação integral do dano causado à Administração Pública.</w:t>
      </w:r>
    </w:p>
    <w:p w14:paraId="6E3E3CF2" w14:textId="77777777" w:rsidR="00B441EA" w:rsidRPr="00B441EA" w:rsidRDefault="00B441EA" w:rsidP="00B441E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A competência para determinar a instauração do processo administrativo, julgar e aplicar as sanções é da Autoridade Máxima desta Autarquia.</w:t>
      </w:r>
    </w:p>
    <w:p w14:paraId="64B4F48A" w14:textId="77777777" w:rsidR="00B441EA" w:rsidRDefault="00B441EA" w:rsidP="00B441EA">
      <w:pPr>
        <w:pBdr>
          <w:top w:val="nil"/>
          <w:left w:val="nil"/>
          <w:bottom w:val="nil"/>
          <w:right w:val="nil"/>
          <w:between w:val="nil"/>
        </w:pBdr>
        <w:jc w:val="both"/>
        <w:rPr>
          <w:color w:val="000000"/>
        </w:rPr>
      </w:pPr>
    </w:p>
    <w:p w14:paraId="0D16503E"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É admitida a delegação da competência, ressalvados os casos de aplicação de sanção de declaração de inidoneidade para licitar ou contratar.</w:t>
      </w:r>
    </w:p>
    <w:p w14:paraId="2C110289"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14:paraId="239B1B76" w14:textId="77777777" w:rsidR="00B441EA" w:rsidRDefault="00B441EA" w:rsidP="00B441EA">
      <w:pPr>
        <w:pBdr>
          <w:top w:val="nil"/>
          <w:left w:val="nil"/>
          <w:bottom w:val="nil"/>
          <w:right w:val="nil"/>
          <w:between w:val="nil"/>
        </w:pBdr>
        <w:jc w:val="both"/>
        <w:rPr>
          <w:color w:val="000000"/>
        </w:rPr>
      </w:pPr>
    </w:p>
    <w:p w14:paraId="1079419B" w14:textId="77777777" w:rsidR="00B441EA" w:rsidRPr="00B441EA" w:rsidRDefault="00B441EA" w:rsidP="00B441E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16D69294" w14:textId="77777777" w:rsidR="00B441EA" w:rsidRDefault="00B441EA" w:rsidP="00B441EA">
      <w:pPr>
        <w:pBdr>
          <w:top w:val="nil"/>
          <w:left w:val="nil"/>
          <w:bottom w:val="nil"/>
          <w:right w:val="nil"/>
          <w:between w:val="nil"/>
        </w:pBdr>
        <w:jc w:val="both"/>
        <w:rPr>
          <w:color w:val="000000"/>
        </w:rPr>
      </w:pPr>
    </w:p>
    <w:p w14:paraId="40C2053E" w14:textId="77777777" w:rsidR="00B441EA" w:rsidRPr="00B441EA" w:rsidRDefault="00B441EA" w:rsidP="00B441E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14:paraId="6E4FEE51" w14:textId="77777777" w:rsidR="00B441EA" w:rsidRDefault="00B441EA" w:rsidP="00B441EA">
      <w:pPr>
        <w:pBdr>
          <w:top w:val="nil"/>
          <w:left w:val="nil"/>
          <w:bottom w:val="nil"/>
          <w:right w:val="nil"/>
          <w:between w:val="nil"/>
        </w:pBdr>
        <w:jc w:val="both"/>
        <w:rPr>
          <w:color w:val="000000"/>
        </w:rPr>
      </w:pPr>
    </w:p>
    <w:p w14:paraId="0B768E9E" w14:textId="77777777" w:rsidR="00B441EA" w:rsidRPr="00B441EA" w:rsidRDefault="00B441EA" w:rsidP="00B441E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A sanção de multa será aplicada isolada ou cumulativamente com outras penalidades no caso de atraso injustificado ou em qualquer outro caso de inexecução que implique prejuízo ou transtorno à administração.</w:t>
      </w:r>
    </w:p>
    <w:p w14:paraId="61971589" w14:textId="5E49FA2B" w:rsidR="00B441EA" w:rsidRPr="00B441EA" w:rsidRDefault="00B441EA" w:rsidP="00B441E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441EA">
        <w:rPr>
          <w:rFonts w:ascii="Calibri" w:eastAsia="Calibri" w:hAnsi="Calibri" w:cs="Calibri"/>
          <w:color w:val="000000"/>
          <w:sz w:val="22"/>
          <w:szCs w:val="22"/>
        </w:rPr>
        <w:t>A multa não poderá ser inferior a 0,5% (cinco décimos por cento) nem superior a 30% (trinta por cento) do valor do contrato e será aplicada ao responsável por qualquer das infrações administrativas previstas na tabela abaixo:</w:t>
      </w:r>
    </w:p>
    <w:p w14:paraId="40800432" w14:textId="77777777" w:rsidR="00B441EA" w:rsidRDefault="00B441EA">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B441EA" w:rsidRPr="00B441EA" w14:paraId="64AF2290" w14:textId="77777777" w:rsidTr="00BC5F95">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14:paraId="08A55CD4"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14:paraId="4AE6DA6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55478E8"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CORRESPONDÊNCIA</w:t>
            </w:r>
          </w:p>
        </w:tc>
      </w:tr>
      <w:tr w:rsidR="00B441EA" w:rsidRPr="00B441EA" w14:paraId="4B8A63B3" w14:textId="77777777" w:rsidTr="00BC5F9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DCDD6B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CB1F8C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14:paraId="62A0BD48"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r>
      <w:tr w:rsidR="00B441EA" w:rsidRPr="00B441EA" w14:paraId="50F6ACB0" w14:textId="77777777" w:rsidTr="00BC5F9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71F9D2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2DB98F6"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14:paraId="2D87E205"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2%</w:t>
            </w:r>
          </w:p>
        </w:tc>
      </w:tr>
      <w:tr w:rsidR="00B441EA" w:rsidRPr="00B441EA" w14:paraId="1C97558A" w14:textId="77777777" w:rsidTr="00BC5F9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24BB1BC"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CEE2BF3"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14:paraId="6818DB06"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r>
      <w:tr w:rsidR="00B441EA" w:rsidRPr="00B441EA" w14:paraId="747005E1" w14:textId="77777777" w:rsidTr="00BC5F9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4B9593C"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5A1454B"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14:paraId="16EBF057"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4%</w:t>
            </w:r>
          </w:p>
        </w:tc>
      </w:tr>
      <w:tr w:rsidR="00B441EA" w:rsidRPr="00B441EA" w14:paraId="5D7530DE" w14:textId="77777777" w:rsidTr="00BC5F95">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89E857F"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4741D3F"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14:paraId="3592D7FF"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5%</w:t>
            </w:r>
          </w:p>
        </w:tc>
      </w:tr>
    </w:tbl>
    <w:p w14:paraId="3C2375BA" w14:textId="75EC7E55" w:rsidR="00F4406B" w:rsidRDefault="00F4406B">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B441EA" w:rsidRPr="00B441EA" w14:paraId="131ECC7D" w14:textId="77777777" w:rsidTr="00BC5F95">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8B5338"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14:paraId="78044749"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14:paraId="572FA159"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14:paraId="594DA77A"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INCIDÊNCIA</w:t>
            </w:r>
          </w:p>
        </w:tc>
      </w:tr>
      <w:tr w:rsidR="00B441EA" w:rsidRPr="00B441EA" w14:paraId="7ECFA5CD" w14:textId="77777777" w:rsidTr="00BC5F95">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1F9790BC"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c>
          <w:tcPr>
            <w:tcW w:w="6292" w:type="dxa"/>
            <w:tcBorders>
              <w:top w:val="nil"/>
              <w:left w:val="nil"/>
              <w:bottom w:val="single" w:sz="4" w:space="0" w:color="000000"/>
              <w:right w:val="single" w:sz="4" w:space="0" w:color="000000"/>
            </w:tcBorders>
            <w:shd w:val="clear" w:color="auto" w:fill="auto"/>
            <w:vAlign w:val="center"/>
          </w:tcPr>
          <w:p w14:paraId="14982E0D"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14:paraId="2D2B7394"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14:paraId="76FDB9D9"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27C3ABEF" w14:textId="77777777" w:rsidTr="00BC5F95">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7F189FEE"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2</w:t>
            </w:r>
          </w:p>
        </w:tc>
        <w:tc>
          <w:tcPr>
            <w:tcW w:w="6292" w:type="dxa"/>
            <w:tcBorders>
              <w:top w:val="nil"/>
              <w:left w:val="nil"/>
              <w:bottom w:val="single" w:sz="4" w:space="0" w:color="000000"/>
              <w:right w:val="single" w:sz="4" w:space="0" w:color="000000"/>
            </w:tcBorders>
            <w:shd w:val="clear" w:color="auto" w:fill="auto"/>
            <w:vAlign w:val="center"/>
          </w:tcPr>
          <w:p w14:paraId="6EBC7467"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14:paraId="4ECA98DD"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4D574375"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1BFD4318" w14:textId="77777777" w:rsidTr="00BC5F95">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18A7ADCB"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c>
          <w:tcPr>
            <w:tcW w:w="6292" w:type="dxa"/>
            <w:tcBorders>
              <w:top w:val="nil"/>
              <w:left w:val="nil"/>
              <w:bottom w:val="single" w:sz="4" w:space="0" w:color="000000"/>
              <w:right w:val="single" w:sz="4" w:space="0" w:color="000000"/>
            </w:tcBorders>
            <w:shd w:val="clear" w:color="auto" w:fill="auto"/>
            <w:vAlign w:val="center"/>
          </w:tcPr>
          <w:p w14:paraId="73C30089"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14:paraId="1AF88607"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14:paraId="4B3A7091"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4E86F097" w14:textId="77777777" w:rsidTr="00BC5F95">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03B015"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Para os itens a seguir, deixar de:</w:t>
            </w:r>
          </w:p>
        </w:tc>
      </w:tr>
      <w:tr w:rsidR="00B441EA" w:rsidRPr="00B441EA" w14:paraId="21B1B2D9"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9C8BE54"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4</w:t>
            </w:r>
          </w:p>
        </w:tc>
        <w:tc>
          <w:tcPr>
            <w:tcW w:w="6292" w:type="dxa"/>
            <w:tcBorders>
              <w:top w:val="nil"/>
              <w:left w:val="nil"/>
              <w:bottom w:val="single" w:sz="4" w:space="0" w:color="000000"/>
              <w:right w:val="single" w:sz="4" w:space="0" w:color="000000"/>
            </w:tcBorders>
            <w:shd w:val="clear" w:color="auto" w:fill="auto"/>
            <w:vAlign w:val="center"/>
          </w:tcPr>
          <w:p w14:paraId="153A5E75"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14:paraId="7B465BFB"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14:paraId="5543B633"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7B5927F5"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3926ED06"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5</w:t>
            </w:r>
          </w:p>
        </w:tc>
        <w:tc>
          <w:tcPr>
            <w:tcW w:w="6292" w:type="dxa"/>
            <w:tcBorders>
              <w:top w:val="nil"/>
              <w:left w:val="nil"/>
              <w:bottom w:val="single" w:sz="4" w:space="0" w:color="000000"/>
              <w:right w:val="single" w:sz="4" w:space="0" w:color="000000"/>
            </w:tcBorders>
            <w:shd w:val="clear" w:color="auto" w:fill="auto"/>
            <w:vAlign w:val="center"/>
          </w:tcPr>
          <w:p w14:paraId="255FCFE1"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 xml:space="preserve">Responder tempestivamente </w:t>
            </w:r>
            <w:r w:rsidRPr="00B441EA">
              <w:rPr>
                <w:rFonts w:asciiTheme="majorHAnsi" w:hAnsiTheme="majorHAnsi" w:cstheme="majorHAnsi"/>
                <w:sz w:val="20"/>
                <w:szCs w:val="20"/>
              </w:rPr>
              <w:t>às indagações</w:t>
            </w:r>
            <w:r w:rsidRPr="00B441EA">
              <w:rPr>
                <w:rFonts w:asciiTheme="majorHAnsi" w:hAnsiTheme="majorHAnsi" w:cstheme="majorHAnsi"/>
                <w:color w:val="000000"/>
                <w:sz w:val="20"/>
                <w:szCs w:val="20"/>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14:paraId="67B6B644"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677B2C23"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 e por dia.</w:t>
            </w:r>
          </w:p>
        </w:tc>
      </w:tr>
      <w:tr w:rsidR="00B441EA" w:rsidRPr="00B441EA" w14:paraId="43324570"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65EDBC4"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6</w:t>
            </w:r>
          </w:p>
        </w:tc>
        <w:tc>
          <w:tcPr>
            <w:tcW w:w="6292" w:type="dxa"/>
            <w:tcBorders>
              <w:top w:val="nil"/>
              <w:left w:val="nil"/>
              <w:bottom w:val="single" w:sz="4" w:space="0" w:color="000000"/>
              <w:right w:val="single" w:sz="4" w:space="0" w:color="000000"/>
            </w:tcBorders>
            <w:shd w:val="clear" w:color="auto" w:fill="auto"/>
            <w:vAlign w:val="center"/>
          </w:tcPr>
          <w:p w14:paraId="2021A820"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14:paraId="463B96C3"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14:paraId="77138716"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641DF822"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7A9EA9A2"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7</w:t>
            </w:r>
          </w:p>
        </w:tc>
        <w:tc>
          <w:tcPr>
            <w:tcW w:w="6292" w:type="dxa"/>
            <w:tcBorders>
              <w:top w:val="nil"/>
              <w:left w:val="nil"/>
              <w:bottom w:val="single" w:sz="4" w:space="0" w:color="000000"/>
              <w:right w:val="single" w:sz="4" w:space="0" w:color="000000"/>
            </w:tcBorders>
            <w:shd w:val="clear" w:color="auto" w:fill="auto"/>
            <w:vAlign w:val="center"/>
          </w:tcPr>
          <w:p w14:paraId="33DEA4C9"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14:paraId="7F649373"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50799A36"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item e por ocorrência.</w:t>
            </w:r>
          </w:p>
        </w:tc>
      </w:tr>
      <w:tr w:rsidR="00B441EA" w:rsidRPr="00B441EA" w14:paraId="4B1E0064"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6CC52D7B"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lastRenderedPageBreak/>
              <w:t>8</w:t>
            </w:r>
          </w:p>
        </w:tc>
        <w:tc>
          <w:tcPr>
            <w:tcW w:w="6292" w:type="dxa"/>
            <w:tcBorders>
              <w:top w:val="nil"/>
              <w:left w:val="nil"/>
              <w:bottom w:val="single" w:sz="4" w:space="0" w:color="000000"/>
              <w:right w:val="single" w:sz="4" w:space="0" w:color="000000"/>
            </w:tcBorders>
            <w:shd w:val="clear" w:color="auto" w:fill="auto"/>
            <w:vAlign w:val="center"/>
          </w:tcPr>
          <w:p w14:paraId="636EAE8F"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14:paraId="282B8CED"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29CA25EF"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item e por ocorrência</w:t>
            </w:r>
          </w:p>
        </w:tc>
      </w:tr>
      <w:tr w:rsidR="00B441EA" w:rsidRPr="00B441EA" w14:paraId="0AB14772"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5901C981"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9</w:t>
            </w:r>
          </w:p>
        </w:tc>
        <w:tc>
          <w:tcPr>
            <w:tcW w:w="6292" w:type="dxa"/>
            <w:tcBorders>
              <w:top w:val="nil"/>
              <w:left w:val="nil"/>
              <w:bottom w:val="single" w:sz="4" w:space="0" w:color="000000"/>
              <w:right w:val="single" w:sz="4" w:space="0" w:color="000000"/>
            </w:tcBorders>
            <w:shd w:val="clear" w:color="auto" w:fill="auto"/>
            <w:vAlign w:val="center"/>
          </w:tcPr>
          <w:p w14:paraId="349C3726"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14:paraId="67FC8C1D"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14:paraId="5E98102C"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762C7353"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4E0EA3A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10</w:t>
            </w:r>
          </w:p>
        </w:tc>
        <w:tc>
          <w:tcPr>
            <w:tcW w:w="6292" w:type="dxa"/>
            <w:tcBorders>
              <w:top w:val="nil"/>
              <w:left w:val="nil"/>
              <w:bottom w:val="single" w:sz="4" w:space="0" w:color="000000"/>
              <w:right w:val="single" w:sz="4" w:space="0" w:color="000000"/>
            </w:tcBorders>
            <w:shd w:val="clear" w:color="auto" w:fill="auto"/>
            <w:vAlign w:val="center"/>
          </w:tcPr>
          <w:p w14:paraId="22A80858"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14:paraId="2354DBEE"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14:paraId="098609A3"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ocorrência</w:t>
            </w:r>
          </w:p>
        </w:tc>
      </w:tr>
      <w:tr w:rsidR="00B441EA" w:rsidRPr="00B441EA" w14:paraId="6725A6D7" w14:textId="77777777" w:rsidTr="00BC5F9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251317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11</w:t>
            </w:r>
          </w:p>
        </w:tc>
        <w:tc>
          <w:tcPr>
            <w:tcW w:w="6292" w:type="dxa"/>
            <w:tcBorders>
              <w:top w:val="nil"/>
              <w:left w:val="nil"/>
              <w:bottom w:val="single" w:sz="4" w:space="0" w:color="000000"/>
              <w:right w:val="single" w:sz="4" w:space="0" w:color="000000"/>
            </w:tcBorders>
            <w:shd w:val="clear" w:color="auto" w:fill="auto"/>
            <w:vAlign w:val="center"/>
          </w:tcPr>
          <w:p w14:paraId="1FE259F3"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14:paraId="49A184F6"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5476A85C"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item e por ocorrência</w:t>
            </w:r>
          </w:p>
        </w:tc>
      </w:tr>
      <w:tr w:rsidR="00B441EA" w:rsidRPr="00B441EA" w14:paraId="3FF94A8D" w14:textId="77777777" w:rsidTr="00BC5F95">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A7E62A5"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12</w:t>
            </w:r>
          </w:p>
        </w:tc>
        <w:tc>
          <w:tcPr>
            <w:tcW w:w="6292" w:type="dxa"/>
            <w:tcBorders>
              <w:top w:val="nil"/>
              <w:left w:val="nil"/>
              <w:bottom w:val="single" w:sz="4" w:space="0" w:color="000000"/>
              <w:right w:val="single" w:sz="4" w:space="0" w:color="000000"/>
            </w:tcBorders>
            <w:shd w:val="clear" w:color="auto" w:fill="auto"/>
            <w:vAlign w:val="center"/>
          </w:tcPr>
          <w:p w14:paraId="4D9B13EE" w14:textId="77777777" w:rsidR="00B441EA" w:rsidRPr="00B441EA" w:rsidRDefault="00B441EA" w:rsidP="00BC5F95">
            <w:pPr>
              <w:pBdr>
                <w:top w:val="nil"/>
                <w:left w:val="nil"/>
                <w:bottom w:val="nil"/>
                <w:right w:val="nil"/>
                <w:between w:val="nil"/>
              </w:pBdr>
              <w:jc w:val="both"/>
              <w:rPr>
                <w:rFonts w:asciiTheme="majorHAnsi" w:hAnsiTheme="majorHAnsi" w:cstheme="majorHAnsi"/>
                <w:color w:val="000000"/>
                <w:sz w:val="20"/>
                <w:szCs w:val="20"/>
              </w:rPr>
            </w:pPr>
            <w:r w:rsidRPr="00B441EA">
              <w:rPr>
                <w:rFonts w:asciiTheme="majorHAnsi" w:hAnsiTheme="majorHAnsi" w:cstheme="majorHAnsi"/>
                <w:color w:val="000000"/>
                <w:sz w:val="20"/>
                <w:szCs w:val="20"/>
              </w:rPr>
              <w:t xml:space="preserve">Atender as demais obrigações e responsabilidades previstas na </w:t>
            </w:r>
            <w:hyperlink r:id="rId76">
              <w:r w:rsidRPr="00B441EA">
                <w:rPr>
                  <w:rFonts w:asciiTheme="majorHAnsi" w:hAnsiTheme="majorHAnsi" w:cstheme="majorHAnsi"/>
                  <w:color w:val="1155CC"/>
                  <w:sz w:val="20"/>
                  <w:szCs w:val="20"/>
                  <w:u w:val="single"/>
                </w:rPr>
                <w:t>Lei Federal nº 14.133/2021</w:t>
              </w:r>
            </w:hyperlink>
            <w:r w:rsidRPr="00B441EA">
              <w:rPr>
                <w:rFonts w:asciiTheme="majorHAnsi" w:hAnsiTheme="majorHAnsi" w:cstheme="majorHAnsi"/>
                <w:color w:val="000000"/>
                <w:sz w:val="20"/>
                <w:szCs w:val="20"/>
              </w:rPr>
              <w:t xml:space="preserve"> e </w:t>
            </w:r>
            <w:hyperlink r:id="rId77">
              <w:r w:rsidRPr="00B441EA">
                <w:rPr>
                  <w:rFonts w:asciiTheme="majorHAnsi" w:hAnsiTheme="majorHAnsi" w:cstheme="majorHAnsi"/>
                  <w:color w:val="1155CC"/>
                  <w:sz w:val="20"/>
                  <w:szCs w:val="20"/>
                  <w:u w:val="single"/>
                </w:rPr>
                <w:t>Decreto Estadual nº 1.525/2022</w:t>
              </w:r>
            </w:hyperlink>
            <w:r w:rsidRPr="00B441EA">
              <w:rPr>
                <w:rFonts w:asciiTheme="majorHAnsi" w:hAnsiTheme="majorHAnsi" w:cstheme="majorHAnsi"/>
                <w:color w:val="000000"/>
                <w:sz w:val="20"/>
                <w:szCs w:val="20"/>
              </w:rPr>
              <w:t>.</w:t>
            </w:r>
          </w:p>
        </w:tc>
        <w:tc>
          <w:tcPr>
            <w:tcW w:w="912" w:type="dxa"/>
            <w:tcBorders>
              <w:top w:val="nil"/>
              <w:left w:val="nil"/>
              <w:bottom w:val="single" w:sz="4" w:space="0" w:color="000000"/>
              <w:right w:val="single" w:sz="4" w:space="0" w:color="000000"/>
            </w:tcBorders>
            <w:shd w:val="clear" w:color="auto" w:fill="auto"/>
            <w:vAlign w:val="center"/>
          </w:tcPr>
          <w:p w14:paraId="51586FF2"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48CB72A0" w14:textId="77777777" w:rsidR="00B441EA" w:rsidRPr="00B441EA" w:rsidRDefault="00B441EA" w:rsidP="00BC5F95">
            <w:pPr>
              <w:pBdr>
                <w:top w:val="nil"/>
                <w:left w:val="nil"/>
                <w:bottom w:val="nil"/>
                <w:right w:val="nil"/>
                <w:between w:val="nil"/>
              </w:pBdr>
              <w:jc w:val="center"/>
              <w:rPr>
                <w:rFonts w:asciiTheme="majorHAnsi" w:hAnsiTheme="majorHAnsi" w:cstheme="majorHAnsi"/>
                <w:color w:val="000000"/>
                <w:sz w:val="20"/>
                <w:szCs w:val="20"/>
              </w:rPr>
            </w:pPr>
            <w:r w:rsidRPr="00B441EA">
              <w:rPr>
                <w:rFonts w:asciiTheme="majorHAnsi" w:hAnsiTheme="majorHAnsi" w:cstheme="majorHAnsi"/>
                <w:color w:val="000000"/>
                <w:sz w:val="20"/>
                <w:szCs w:val="20"/>
              </w:rPr>
              <w:t>Por item e por ocorrência</w:t>
            </w:r>
          </w:p>
        </w:tc>
      </w:tr>
    </w:tbl>
    <w:p w14:paraId="0CB784F5" w14:textId="1E188F86" w:rsidR="00B441EA" w:rsidRDefault="00B441EA">
      <w:pPr>
        <w:tabs>
          <w:tab w:val="left" w:pos="567"/>
        </w:tabs>
        <w:jc w:val="both"/>
        <w:rPr>
          <w:rFonts w:ascii="Calibri" w:eastAsia="Calibri" w:hAnsi="Calibri" w:cs="Calibri"/>
          <w:sz w:val="22"/>
          <w:szCs w:val="22"/>
        </w:rPr>
      </w:pPr>
    </w:p>
    <w:p w14:paraId="625430E5" w14:textId="77777777" w:rsidR="000016E5" w:rsidRPr="000016E5" w:rsidRDefault="000016E5" w:rsidP="000016E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16E5">
        <w:rPr>
          <w:rFonts w:ascii="Calibri" w:eastAsia="Calibri" w:hAnsi="Calibri" w:cs="Calibri"/>
          <w:color w:val="000000"/>
          <w:sz w:val="22"/>
          <w:szCs w:val="22"/>
        </w:rPr>
        <w:t>Quando a CONTRATADA alcançar o total de 20 (vinte) pontos, cumulativamente, em infrações previstas, restará configurado também a inexecução total do objeto.</w:t>
      </w:r>
    </w:p>
    <w:p w14:paraId="52E4A8C7" w14:textId="77777777" w:rsidR="000016E5" w:rsidRPr="000016E5" w:rsidRDefault="000016E5" w:rsidP="000016E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16E5">
        <w:rPr>
          <w:rFonts w:ascii="Calibri" w:eastAsia="Calibri" w:hAnsi="Calibri" w:cs="Calibri"/>
          <w:color w:val="000000"/>
          <w:sz w:val="22"/>
          <w:szCs w:val="22"/>
        </w:rPr>
        <w:t>A multa poderá, na forma do edital ou contrato, ser descontada de pagamento eventualmente devido pela CONTRATADA decorrente de outros contratos firmados com a Administração Pública Estadual.</w:t>
      </w:r>
    </w:p>
    <w:p w14:paraId="292BCBE3" w14:textId="77777777" w:rsidR="000016E5" w:rsidRPr="000016E5" w:rsidRDefault="000016E5" w:rsidP="000016E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16E5">
        <w:rPr>
          <w:rFonts w:ascii="Calibri" w:eastAsia="Calibri" w:hAnsi="Calibri" w:cs="Calibri"/>
          <w:color w:val="000000"/>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10398508" w14:textId="77777777" w:rsidR="000016E5" w:rsidRPr="000016E5" w:rsidRDefault="000016E5" w:rsidP="000016E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16E5">
        <w:rPr>
          <w:rFonts w:ascii="Calibri" w:eastAsia="Calibri" w:hAnsi="Calibri" w:cs="Calibri"/>
          <w:color w:val="000000"/>
          <w:sz w:val="22"/>
          <w:szCs w:val="22"/>
        </w:rPr>
        <w:t xml:space="preserve">A aplicação de multa moratória não impedirá que a Administração a converta em compensatória e promova a extinção unilateral do contrato com a aplicação cumulada de outras sanções previstas na </w:t>
      </w:r>
      <w:hyperlink r:id="rId78">
        <w:r w:rsidRPr="000016E5">
          <w:rPr>
            <w:rFonts w:ascii="Calibri" w:eastAsia="Calibri" w:hAnsi="Calibri" w:cs="Calibri"/>
            <w:color w:val="000000"/>
            <w:sz w:val="22"/>
            <w:szCs w:val="22"/>
          </w:rPr>
          <w:t>Lei Federal nº 14.133/2021</w:t>
        </w:r>
      </w:hyperlink>
      <w:r w:rsidRPr="000016E5">
        <w:rPr>
          <w:rFonts w:ascii="Calibri" w:eastAsia="Calibri" w:hAnsi="Calibri" w:cs="Calibri"/>
          <w:color w:val="000000"/>
          <w:sz w:val="22"/>
          <w:szCs w:val="22"/>
        </w:rPr>
        <w:t>.</w:t>
      </w:r>
    </w:p>
    <w:p w14:paraId="483C50A1" w14:textId="4CEE083B" w:rsidR="00B441EA" w:rsidRDefault="00B441EA">
      <w:pPr>
        <w:tabs>
          <w:tab w:val="left" w:pos="567"/>
        </w:tabs>
        <w:jc w:val="both"/>
        <w:rPr>
          <w:rFonts w:ascii="Calibri" w:eastAsia="Calibri" w:hAnsi="Calibri" w:cs="Calibri"/>
          <w:sz w:val="22"/>
          <w:szCs w:val="22"/>
        </w:rPr>
      </w:pPr>
    </w:p>
    <w:p w14:paraId="62BE8DCF" w14:textId="77777777" w:rsidR="00B441EA" w:rsidRDefault="00B441EA">
      <w:pPr>
        <w:tabs>
          <w:tab w:val="left" w:pos="567"/>
        </w:tabs>
        <w:jc w:val="both"/>
        <w:rPr>
          <w:rFonts w:ascii="Calibri" w:eastAsia="Calibri" w:hAnsi="Calibri" w:cs="Calibri"/>
          <w:sz w:val="22"/>
          <w:szCs w:val="22"/>
        </w:rPr>
      </w:pPr>
    </w:p>
    <w:p w14:paraId="37682CC6"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49x2ik5" w:colFirst="0" w:colLast="0"/>
      <w:bookmarkEnd w:id="32"/>
      <w:r>
        <w:rPr>
          <w:rFonts w:ascii="Calibri" w:eastAsia="Calibri" w:hAnsi="Calibri" w:cs="Calibri"/>
          <w:color w:val="000000"/>
          <w:sz w:val="22"/>
          <w:szCs w:val="22"/>
        </w:rPr>
        <w:t>DA ADJUDICAÇÃO E HOMOLOGAÇÃO</w:t>
      </w:r>
    </w:p>
    <w:p w14:paraId="328A775B" w14:textId="77777777" w:rsidR="00F4406B" w:rsidRDefault="00F4406B">
      <w:pPr>
        <w:tabs>
          <w:tab w:val="left" w:pos="567"/>
        </w:tabs>
        <w:jc w:val="both"/>
        <w:rPr>
          <w:rFonts w:ascii="Calibri" w:eastAsia="Calibri" w:hAnsi="Calibri" w:cs="Calibri"/>
          <w:sz w:val="22"/>
          <w:szCs w:val="22"/>
        </w:rPr>
      </w:pPr>
    </w:p>
    <w:p w14:paraId="0511A638"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112262C0" w14:textId="77777777" w:rsidR="00F4406B" w:rsidRDefault="00F4406B">
      <w:pPr>
        <w:tabs>
          <w:tab w:val="left" w:pos="567"/>
        </w:tabs>
        <w:jc w:val="both"/>
        <w:rPr>
          <w:rFonts w:ascii="Calibri" w:eastAsia="Calibri" w:hAnsi="Calibri" w:cs="Calibri"/>
          <w:sz w:val="22"/>
          <w:szCs w:val="22"/>
        </w:rPr>
      </w:pPr>
    </w:p>
    <w:p w14:paraId="6F332043" w14:textId="77777777" w:rsidR="00F4406B" w:rsidRDefault="008B2D6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9"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1769933E" w14:textId="77777777" w:rsidR="00F4406B" w:rsidRDefault="00F4406B">
      <w:pPr>
        <w:tabs>
          <w:tab w:val="left" w:pos="567"/>
        </w:tabs>
        <w:jc w:val="both"/>
        <w:rPr>
          <w:rFonts w:ascii="Calibri" w:eastAsia="Calibri" w:hAnsi="Calibri" w:cs="Calibri"/>
          <w:sz w:val="22"/>
          <w:szCs w:val="22"/>
        </w:rPr>
      </w:pPr>
    </w:p>
    <w:p w14:paraId="48427063" w14:textId="77777777" w:rsidR="00F4406B" w:rsidRDefault="00F4406B">
      <w:pPr>
        <w:tabs>
          <w:tab w:val="left" w:pos="567"/>
        </w:tabs>
        <w:jc w:val="both"/>
        <w:rPr>
          <w:rFonts w:ascii="Calibri" w:eastAsia="Calibri" w:hAnsi="Calibri" w:cs="Calibri"/>
          <w:sz w:val="22"/>
          <w:szCs w:val="22"/>
        </w:rPr>
      </w:pPr>
    </w:p>
    <w:p w14:paraId="37DE6F04"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6B55B941" w14:textId="77777777" w:rsidR="00F4406B" w:rsidRDefault="00F4406B">
      <w:pPr>
        <w:tabs>
          <w:tab w:val="left" w:pos="567"/>
        </w:tabs>
        <w:jc w:val="both"/>
        <w:rPr>
          <w:rFonts w:ascii="Calibri" w:eastAsia="Calibri" w:hAnsi="Calibri" w:cs="Calibri"/>
          <w:sz w:val="22"/>
          <w:szCs w:val="22"/>
        </w:rPr>
      </w:pPr>
    </w:p>
    <w:p w14:paraId="52B0D36B" w14:textId="6FB0FD91" w:rsidR="00F4406B" w:rsidRPr="002566DF" w:rsidRDefault="008B2D65">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2566DF">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E06BE8" w:rsidRPr="002566DF">
        <w:rPr>
          <w:rFonts w:ascii="Calibri" w:eastAsia="Calibri" w:hAnsi="Calibri" w:cs="Calibri"/>
          <w:sz w:val="22"/>
          <w:szCs w:val="22"/>
        </w:rPr>
        <w:t>2884</w:t>
      </w:r>
      <w:r w:rsidRPr="002566DF">
        <w:rPr>
          <w:rFonts w:ascii="Calibri" w:eastAsia="Calibri" w:hAnsi="Calibri" w:cs="Calibri"/>
          <w:sz w:val="22"/>
          <w:szCs w:val="22"/>
        </w:rPr>
        <w:t xml:space="preserve">/Estado – Fonte: </w:t>
      </w:r>
      <w:r w:rsidR="00E06BE8" w:rsidRPr="002566DF">
        <w:rPr>
          <w:rFonts w:ascii="Calibri" w:eastAsia="Calibri" w:hAnsi="Calibri" w:cs="Calibri"/>
          <w:sz w:val="22"/>
          <w:szCs w:val="22"/>
        </w:rPr>
        <w:t>15010000</w:t>
      </w:r>
      <w:r w:rsidRPr="002566DF">
        <w:rPr>
          <w:rFonts w:ascii="Calibri" w:eastAsia="Calibri" w:hAnsi="Calibri" w:cs="Calibri"/>
          <w:sz w:val="22"/>
          <w:szCs w:val="22"/>
        </w:rPr>
        <w:t xml:space="preserve"> - Elemento de despesa - </w:t>
      </w:r>
      <w:r w:rsidR="00E06BE8" w:rsidRPr="002566DF">
        <w:rPr>
          <w:rFonts w:ascii="Calibri" w:eastAsia="Calibri" w:hAnsi="Calibri" w:cs="Calibri"/>
          <w:sz w:val="22"/>
          <w:szCs w:val="22"/>
        </w:rPr>
        <w:t>3390</w:t>
      </w:r>
      <w:r w:rsidRPr="002566DF">
        <w:rPr>
          <w:rFonts w:ascii="Calibri" w:eastAsia="Calibri" w:hAnsi="Calibri" w:cs="Calibri"/>
          <w:sz w:val="22"/>
          <w:szCs w:val="22"/>
        </w:rPr>
        <w:t>-</w:t>
      </w:r>
      <w:r w:rsidR="00E06BE8" w:rsidRPr="002566DF">
        <w:rPr>
          <w:rFonts w:ascii="Calibri" w:eastAsia="Calibri" w:hAnsi="Calibri" w:cs="Calibri"/>
          <w:sz w:val="22"/>
          <w:szCs w:val="22"/>
        </w:rPr>
        <w:t>3000</w:t>
      </w:r>
      <w:r w:rsidRPr="002566DF">
        <w:rPr>
          <w:rFonts w:ascii="Calibri" w:eastAsia="Calibri" w:hAnsi="Calibri" w:cs="Calibri"/>
          <w:sz w:val="22"/>
          <w:szCs w:val="22"/>
        </w:rPr>
        <w:t>.</w:t>
      </w:r>
    </w:p>
    <w:p w14:paraId="64ABA3C9" w14:textId="77777777" w:rsidR="00F4406B" w:rsidRDefault="00F4406B">
      <w:pPr>
        <w:tabs>
          <w:tab w:val="left" w:pos="567"/>
        </w:tabs>
        <w:jc w:val="both"/>
        <w:rPr>
          <w:rFonts w:ascii="Calibri" w:eastAsia="Calibri" w:hAnsi="Calibri" w:cs="Calibri"/>
          <w:sz w:val="22"/>
          <w:szCs w:val="22"/>
        </w:rPr>
      </w:pPr>
    </w:p>
    <w:p w14:paraId="27B72FC9" w14:textId="77777777" w:rsidR="00F4406B" w:rsidRDefault="00F4406B">
      <w:pPr>
        <w:tabs>
          <w:tab w:val="left" w:pos="567"/>
        </w:tabs>
        <w:jc w:val="both"/>
        <w:rPr>
          <w:rFonts w:ascii="Calibri" w:eastAsia="Calibri" w:hAnsi="Calibri" w:cs="Calibri"/>
          <w:sz w:val="22"/>
          <w:szCs w:val="22"/>
        </w:rPr>
      </w:pPr>
    </w:p>
    <w:p w14:paraId="39B0FCB9"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55DC22B7" w14:textId="77777777" w:rsidR="00F4406B" w:rsidRDefault="00F4406B">
      <w:pPr>
        <w:tabs>
          <w:tab w:val="left" w:pos="567"/>
        </w:tabs>
        <w:jc w:val="both"/>
        <w:rPr>
          <w:rFonts w:ascii="Calibri" w:eastAsia="Calibri" w:hAnsi="Calibri" w:cs="Calibri"/>
          <w:sz w:val="22"/>
          <w:szCs w:val="22"/>
        </w:rPr>
      </w:pPr>
    </w:p>
    <w:tbl>
      <w:tblPr>
        <w:tblStyle w:val="a"/>
        <w:tblW w:w="97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967"/>
        <w:gridCol w:w="1020"/>
        <w:gridCol w:w="1230"/>
      </w:tblGrid>
      <w:tr w:rsidR="00F4406B" w:rsidRPr="009D34BD" w14:paraId="216CECE1" w14:textId="77777777" w:rsidTr="005E7507">
        <w:trPr>
          <w:trHeight w:val="731"/>
          <w:jc w:val="center"/>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92CBAB1" w14:textId="3447B00B"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lastRenderedPageBreak/>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44030DF0" w14:textId="77777777"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443A90EC" w14:textId="77777777"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5D67452" w14:textId="77777777"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F39254F" w14:textId="77777777"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2E593865" w14:textId="77777777"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2FD5355D" w14:textId="77777777" w:rsidR="00F4406B" w:rsidRPr="009D34BD" w:rsidRDefault="008B2D65">
            <w:pPr>
              <w:tabs>
                <w:tab w:val="left" w:pos="567"/>
              </w:tabs>
              <w:spacing w:before="240" w:after="240"/>
              <w:jc w:val="center"/>
              <w:rPr>
                <w:rFonts w:ascii="Calibri" w:eastAsia="Calibri" w:hAnsi="Calibri" w:cs="Calibri"/>
                <w:b/>
                <w:sz w:val="18"/>
                <w:szCs w:val="18"/>
              </w:rPr>
            </w:pPr>
            <w:r w:rsidRPr="009D34BD">
              <w:rPr>
                <w:rFonts w:ascii="Calibri" w:eastAsia="Calibri" w:hAnsi="Calibri" w:cs="Calibri"/>
                <w:b/>
                <w:sz w:val="18"/>
                <w:szCs w:val="18"/>
              </w:rPr>
              <w:t>SUBTOTAL</w:t>
            </w:r>
          </w:p>
        </w:tc>
      </w:tr>
      <w:tr w:rsidR="00F4406B" w:rsidRPr="009D34BD" w14:paraId="3E251550"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AC84123" w14:textId="3D3A718C" w:rsidR="00F4406B" w:rsidRPr="009D34BD" w:rsidRDefault="00141FCB">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F77CDE8" w14:textId="7A741864" w:rsidR="00F4406B" w:rsidRPr="009D34BD" w:rsidRDefault="00141FCB">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1103598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223103A" w14:textId="3E3B007B" w:rsidR="00F4406B" w:rsidRPr="009D34BD" w:rsidRDefault="00141FCB">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6325DD5" w14:textId="1F5AF8D6" w:rsidR="00F4406B" w:rsidRPr="009D34BD" w:rsidRDefault="00141FCB">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5468945" w14:textId="4DC22A8D" w:rsidR="00F4406B" w:rsidRPr="009D34BD" w:rsidRDefault="00141FCB">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PROTETOR SOLAR HIPOALERG</w:t>
            </w:r>
            <w:r w:rsidRPr="009D34BD">
              <w:rPr>
                <w:rFonts w:ascii="Calibri" w:eastAsia="Calibri" w:hAnsi="Calibri" w:cs="Calibri" w:hint="cs"/>
                <w:sz w:val="18"/>
                <w:szCs w:val="18"/>
              </w:rPr>
              <w:t>Ê</w:t>
            </w:r>
            <w:r w:rsidRPr="009D34BD">
              <w:rPr>
                <w:rFonts w:ascii="Calibri" w:eastAsia="Calibri" w:hAnsi="Calibri" w:cs="Calibri"/>
                <w:sz w:val="18"/>
                <w:szCs w:val="18"/>
              </w:rPr>
              <w:t>NICO FPS 60 LO</w:t>
            </w:r>
            <w:r w:rsidRPr="009D34BD">
              <w:rPr>
                <w:rFonts w:ascii="Calibri" w:eastAsia="Calibri" w:hAnsi="Calibri" w:cs="Calibri" w:hint="cs"/>
                <w:sz w:val="18"/>
                <w:szCs w:val="18"/>
              </w:rPr>
              <w:t>ÇÃ</w:t>
            </w:r>
            <w:r w:rsidRPr="009D34BD">
              <w:rPr>
                <w:rFonts w:ascii="Calibri" w:eastAsia="Calibri" w:hAnsi="Calibri" w:cs="Calibri"/>
                <w:sz w:val="18"/>
                <w:szCs w:val="18"/>
              </w:rPr>
              <w:t>O- N</w:t>
            </w:r>
            <w:r w:rsidRPr="009D34BD">
              <w:rPr>
                <w:rFonts w:ascii="Calibri" w:eastAsia="Calibri" w:hAnsi="Calibri" w:cs="Calibri" w:hint="cs"/>
                <w:sz w:val="18"/>
                <w:szCs w:val="18"/>
              </w:rPr>
              <w:t>Ã</w:t>
            </w:r>
            <w:r w:rsidRPr="009D34BD">
              <w:rPr>
                <w:rFonts w:ascii="Calibri" w:eastAsia="Calibri" w:hAnsi="Calibri" w:cs="Calibri"/>
                <w:sz w:val="18"/>
                <w:szCs w:val="18"/>
              </w:rPr>
              <w:t>O COMEDOG</w:t>
            </w:r>
            <w:r w:rsidRPr="009D34BD">
              <w:rPr>
                <w:rFonts w:ascii="Calibri" w:eastAsia="Calibri" w:hAnsi="Calibri" w:cs="Calibri" w:hint="cs"/>
                <w:sz w:val="18"/>
                <w:szCs w:val="18"/>
              </w:rPr>
              <w:t>Ê</w:t>
            </w:r>
            <w:r w:rsidRPr="009D34BD">
              <w:rPr>
                <w:rFonts w:ascii="Calibri" w:eastAsia="Calibri" w:hAnsi="Calibri" w:cs="Calibri"/>
                <w:sz w:val="18"/>
                <w:szCs w:val="18"/>
              </w:rPr>
              <w:t>NICO, MINIMO DE 2 HORAS DE RESIST</w:t>
            </w:r>
            <w:r w:rsidRPr="009D34BD">
              <w:rPr>
                <w:rFonts w:ascii="Calibri" w:eastAsia="Calibri" w:hAnsi="Calibri" w:cs="Calibri" w:hint="cs"/>
                <w:sz w:val="18"/>
                <w:szCs w:val="18"/>
              </w:rPr>
              <w:t>Ê</w:t>
            </w:r>
            <w:r w:rsidRPr="009D34BD">
              <w:rPr>
                <w:rFonts w:ascii="Calibri" w:eastAsia="Calibri" w:hAnsi="Calibri" w:cs="Calibri"/>
                <w:sz w:val="18"/>
                <w:szCs w:val="18"/>
              </w:rPr>
              <w:t xml:space="preserve">NCIA </w:t>
            </w:r>
            <w:r w:rsidRPr="009D34BD">
              <w:rPr>
                <w:rFonts w:ascii="Calibri" w:eastAsia="Calibri" w:hAnsi="Calibri" w:cs="Calibri" w:hint="cs"/>
                <w:sz w:val="18"/>
                <w:szCs w:val="18"/>
              </w:rPr>
              <w:t>À</w:t>
            </w:r>
            <w:r w:rsidRPr="009D34BD">
              <w:rPr>
                <w:rFonts w:ascii="Calibri" w:eastAsia="Calibri" w:hAnsi="Calibri" w:cs="Calibri"/>
                <w:sz w:val="18"/>
                <w:szCs w:val="18"/>
              </w:rPr>
              <w:t xml:space="preserve"> </w:t>
            </w:r>
            <w:r w:rsidRPr="009D34BD">
              <w:rPr>
                <w:rFonts w:ascii="Calibri" w:eastAsia="Calibri" w:hAnsi="Calibri" w:cs="Calibri" w:hint="cs"/>
                <w:sz w:val="18"/>
                <w:szCs w:val="18"/>
              </w:rPr>
              <w:t>Á</w:t>
            </w:r>
            <w:r w:rsidRPr="009D34BD">
              <w:rPr>
                <w:rFonts w:ascii="Calibri" w:eastAsia="Calibri" w:hAnsi="Calibri" w:cs="Calibri"/>
                <w:sz w:val="18"/>
                <w:szCs w:val="18"/>
              </w:rPr>
              <w:t>GUA E SUOR E 4 HORAS DE DURA</w:t>
            </w:r>
            <w:r w:rsidRPr="009D34BD">
              <w:rPr>
                <w:rFonts w:ascii="Calibri" w:eastAsia="Calibri" w:hAnsi="Calibri" w:cs="Calibri" w:hint="cs"/>
                <w:sz w:val="18"/>
                <w:szCs w:val="18"/>
              </w:rPr>
              <w:t>ÇÃ</w:t>
            </w:r>
            <w:r w:rsidRPr="009D34BD">
              <w:rPr>
                <w:rFonts w:ascii="Calibri" w:eastAsia="Calibri" w:hAnsi="Calibri" w:cs="Calibri"/>
                <w:sz w:val="18"/>
                <w:szCs w:val="18"/>
              </w:rPr>
              <w:t>O EM PELE SECA. COM APRESENTA</w:t>
            </w:r>
            <w:r w:rsidRPr="009D34BD">
              <w:rPr>
                <w:rFonts w:ascii="Calibri" w:eastAsia="Calibri" w:hAnsi="Calibri" w:cs="Calibri" w:hint="cs"/>
                <w:sz w:val="18"/>
                <w:szCs w:val="18"/>
              </w:rPr>
              <w:t>ÇÃ</w:t>
            </w:r>
            <w:r w:rsidRPr="009D34BD">
              <w:rPr>
                <w:rFonts w:ascii="Calibri" w:eastAsia="Calibri" w:hAnsi="Calibri" w:cs="Calibri"/>
                <w:sz w:val="18"/>
                <w:szCs w:val="18"/>
              </w:rPr>
              <w:t>O EM FRASCO ENTRE 100 A 120ML, ACONDICIONADOS EM EMBALAGEM ORIGINAL DO FABRICANTE, COM O NOME DO RESPONS</w:t>
            </w:r>
            <w:r w:rsidRPr="009D34BD">
              <w:rPr>
                <w:rFonts w:ascii="Calibri" w:eastAsia="Calibri" w:hAnsi="Calibri" w:cs="Calibri" w:hint="cs"/>
                <w:sz w:val="18"/>
                <w:szCs w:val="18"/>
              </w:rPr>
              <w:t>Á</w:t>
            </w:r>
            <w:r w:rsidRPr="009D34BD">
              <w:rPr>
                <w:rFonts w:ascii="Calibri" w:eastAsia="Calibri" w:hAnsi="Calibri" w:cs="Calibri"/>
                <w:sz w:val="18"/>
                <w:szCs w:val="18"/>
              </w:rPr>
              <w:t>VEL T</w:t>
            </w:r>
            <w:r w:rsidRPr="009D34BD">
              <w:rPr>
                <w:rFonts w:ascii="Calibri" w:eastAsia="Calibri" w:hAnsi="Calibri" w:cs="Calibri" w:hint="cs"/>
                <w:sz w:val="18"/>
                <w:szCs w:val="18"/>
              </w:rPr>
              <w:t>É</w:t>
            </w:r>
            <w:r w:rsidRPr="009D34BD">
              <w:rPr>
                <w:rFonts w:ascii="Calibri" w:eastAsia="Calibri" w:hAnsi="Calibri" w:cs="Calibri"/>
                <w:sz w:val="18"/>
                <w:szCs w:val="18"/>
              </w:rPr>
              <w:t>CNICO, O LOTE, DATA DE FABRICA</w:t>
            </w:r>
            <w:r w:rsidRPr="009D34BD">
              <w:rPr>
                <w:rFonts w:ascii="Calibri" w:eastAsia="Calibri" w:hAnsi="Calibri" w:cs="Calibri" w:hint="cs"/>
                <w:sz w:val="18"/>
                <w:szCs w:val="18"/>
              </w:rPr>
              <w:t>ÇÃ</w:t>
            </w:r>
            <w:r w:rsidRPr="009D34BD">
              <w:rPr>
                <w:rFonts w:ascii="Calibri" w:eastAsia="Calibri" w:hAnsi="Calibri" w:cs="Calibri"/>
                <w:sz w:val="18"/>
                <w:szCs w:val="18"/>
              </w:rPr>
              <w:t>O, DE VALIDADE DE NO M</w:t>
            </w:r>
            <w:r w:rsidRPr="009D34BD">
              <w:rPr>
                <w:rFonts w:ascii="Calibri" w:eastAsia="Calibri" w:hAnsi="Calibri" w:cs="Calibri" w:hint="cs"/>
                <w:sz w:val="18"/>
                <w:szCs w:val="18"/>
              </w:rPr>
              <w:t>Í</w:t>
            </w:r>
            <w:r w:rsidRPr="009D34BD">
              <w:rPr>
                <w:rFonts w:ascii="Calibri" w:eastAsia="Calibri" w:hAnsi="Calibri" w:cs="Calibri"/>
                <w:sz w:val="18"/>
                <w:szCs w:val="18"/>
              </w:rPr>
              <w:t>NIMO, 18 MESES (OU NO M</w:t>
            </w:r>
            <w:r w:rsidRPr="009D34BD">
              <w:rPr>
                <w:rFonts w:ascii="Calibri" w:eastAsia="Calibri" w:hAnsi="Calibri" w:cs="Calibri" w:hint="cs"/>
                <w:sz w:val="18"/>
                <w:szCs w:val="18"/>
              </w:rPr>
              <w:t>Í</w:t>
            </w:r>
            <w:r w:rsidRPr="009D34BD">
              <w:rPr>
                <w:rFonts w:ascii="Calibri" w:eastAsia="Calibri" w:hAnsi="Calibri" w:cs="Calibri"/>
                <w:sz w:val="18"/>
                <w:szCs w:val="18"/>
              </w:rPr>
              <w:t>NIMO PRAZO DE VALIDADE IGUAL A 75% DA VALIDADE FINAL DO PRODUTO) E A INSCRI</w:t>
            </w:r>
            <w:r w:rsidRPr="009D34BD">
              <w:rPr>
                <w:rFonts w:ascii="Calibri" w:eastAsia="Calibri" w:hAnsi="Calibri" w:cs="Calibri" w:hint="cs"/>
                <w:sz w:val="18"/>
                <w:szCs w:val="18"/>
              </w:rPr>
              <w:t>ÇÃ</w:t>
            </w:r>
            <w:r w:rsidRPr="009D34BD">
              <w:rPr>
                <w:rFonts w:ascii="Calibri" w:eastAsia="Calibri" w:hAnsi="Calibri" w:cs="Calibri"/>
                <w:sz w:val="18"/>
                <w:szCs w:val="18"/>
              </w:rPr>
              <w:t>O PROIBIDO A VENDA NO COM</w:t>
            </w:r>
            <w:r w:rsidRPr="009D34BD">
              <w:rPr>
                <w:rFonts w:ascii="Calibri" w:eastAsia="Calibri" w:hAnsi="Calibri" w:cs="Calibri" w:hint="cs"/>
                <w:sz w:val="18"/>
                <w:szCs w:val="18"/>
              </w:rPr>
              <w:t>É</w:t>
            </w:r>
            <w:r w:rsidRPr="009D34BD">
              <w:rPr>
                <w:rFonts w:ascii="Calibri" w:eastAsia="Calibri" w:hAnsi="Calibri" w:cs="Calibri"/>
                <w:sz w:val="18"/>
                <w:szCs w:val="18"/>
              </w:rPr>
              <w:t>RCIO ESTAMPADOS NA PARTE EXTERNA.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E0D148D" w14:textId="46D09C1F" w:rsidR="00F4406B" w:rsidRPr="009D34BD" w:rsidRDefault="00141FCB">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R$20,95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6DA420F" w14:textId="6F38B3E0" w:rsidR="00F4406B" w:rsidRPr="009D34BD" w:rsidRDefault="00141FCB">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R$6.285,00</w:t>
            </w:r>
          </w:p>
        </w:tc>
      </w:tr>
      <w:tr w:rsidR="00E57F0A" w:rsidRPr="009D34BD" w14:paraId="79DDC211"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C7497A0" w14:textId="2F445A86"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FE98647" w14:textId="490B3DF4"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1107581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CD1319F" w14:textId="7C3FF51E"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069AD2E" w14:textId="0EE47717"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258078" w14:textId="05C11854" w:rsidR="00E57F0A" w:rsidRPr="009D34BD" w:rsidRDefault="00497F41">
            <w:pPr>
              <w:tabs>
                <w:tab w:val="left" w:pos="567"/>
              </w:tabs>
              <w:spacing w:before="240" w:after="240"/>
              <w:jc w:val="both"/>
              <w:rPr>
                <w:rFonts w:ascii="Calibri" w:eastAsia="Calibri" w:hAnsi="Calibri" w:cs="Calibri"/>
                <w:sz w:val="18"/>
                <w:szCs w:val="18"/>
              </w:rPr>
            </w:pPr>
            <w:r w:rsidRPr="009D34BD">
              <w:rPr>
                <w:rFonts w:ascii="Calibri" w:eastAsia="Calibri" w:hAnsi="Calibri" w:cs="Calibri" w:hint="cs"/>
                <w:sz w:val="18"/>
                <w:szCs w:val="18"/>
              </w:rPr>
              <w:t>Ó</w:t>
            </w:r>
            <w:r w:rsidRPr="009D34BD">
              <w:rPr>
                <w:rFonts w:ascii="Calibri" w:eastAsia="Calibri" w:hAnsi="Calibri" w:cs="Calibri"/>
                <w:sz w:val="18"/>
                <w:szCs w:val="18"/>
              </w:rPr>
              <w:t>CULOS PARA PROTE</w:t>
            </w:r>
            <w:r w:rsidRPr="009D34BD">
              <w:rPr>
                <w:rFonts w:ascii="Calibri" w:eastAsia="Calibri" w:hAnsi="Calibri" w:cs="Calibri" w:hint="cs"/>
                <w:sz w:val="18"/>
                <w:szCs w:val="18"/>
              </w:rPr>
              <w:t>ÇÃ</w:t>
            </w:r>
            <w:r w:rsidRPr="009D34BD">
              <w:rPr>
                <w:rFonts w:ascii="Calibri" w:eastAsia="Calibri" w:hAnsi="Calibri" w:cs="Calibri"/>
                <w:sz w:val="18"/>
                <w:szCs w:val="18"/>
              </w:rPr>
              <w:t xml:space="preserve">O DE OLHOS CONTRA RESPINGOS. </w:t>
            </w:r>
            <w:r w:rsidRPr="009D34BD">
              <w:rPr>
                <w:rFonts w:ascii="Calibri" w:eastAsia="Calibri" w:hAnsi="Calibri" w:cs="Calibri" w:hint="cs"/>
                <w:sz w:val="18"/>
                <w:szCs w:val="18"/>
              </w:rPr>
              <w:t>Ó</w:t>
            </w:r>
            <w:r w:rsidRPr="009D34BD">
              <w:rPr>
                <w:rFonts w:ascii="Calibri" w:eastAsia="Calibri" w:hAnsi="Calibri" w:cs="Calibri"/>
                <w:sz w:val="18"/>
                <w:szCs w:val="18"/>
              </w:rPr>
              <w:t>CULOS DE SEGURAN</w:t>
            </w:r>
            <w:r w:rsidRPr="009D34BD">
              <w:rPr>
                <w:rFonts w:ascii="Calibri" w:eastAsia="Calibri" w:hAnsi="Calibri" w:cs="Calibri" w:hint="cs"/>
                <w:sz w:val="18"/>
                <w:szCs w:val="18"/>
              </w:rPr>
              <w:t>Ç</w:t>
            </w:r>
            <w:r w:rsidRPr="009D34BD">
              <w:rPr>
                <w:rFonts w:ascii="Calibri" w:eastAsia="Calibri" w:hAnsi="Calibri" w:cs="Calibri"/>
                <w:sz w:val="18"/>
                <w:szCs w:val="18"/>
              </w:rPr>
              <w:t>A CONSTITU</w:t>
            </w:r>
            <w:r w:rsidRPr="009D34BD">
              <w:rPr>
                <w:rFonts w:ascii="Calibri" w:eastAsia="Calibri" w:hAnsi="Calibri" w:cs="Calibri" w:hint="cs"/>
                <w:sz w:val="18"/>
                <w:szCs w:val="18"/>
              </w:rPr>
              <w:t>Í</w:t>
            </w:r>
            <w:r w:rsidRPr="009D34BD">
              <w:rPr>
                <w:rFonts w:ascii="Calibri" w:eastAsia="Calibri" w:hAnsi="Calibri" w:cs="Calibri"/>
                <w:sz w:val="18"/>
                <w:szCs w:val="18"/>
              </w:rPr>
              <w:t>DOS DE ARCO DE MATERIAL PL</w:t>
            </w:r>
            <w:r w:rsidRPr="009D34BD">
              <w:rPr>
                <w:rFonts w:ascii="Calibri" w:eastAsia="Calibri" w:hAnsi="Calibri" w:cs="Calibri" w:hint="cs"/>
                <w:sz w:val="18"/>
                <w:szCs w:val="18"/>
              </w:rPr>
              <w:t>Á</w:t>
            </w:r>
            <w:r w:rsidRPr="009D34BD">
              <w:rPr>
                <w:rFonts w:ascii="Calibri" w:eastAsia="Calibri" w:hAnsi="Calibri" w:cs="Calibri"/>
                <w:sz w:val="18"/>
                <w:szCs w:val="18"/>
              </w:rPr>
              <w:t>STICO PRETO COM PINO CENTRAL E UMA FENDA EM CADA EXTREMIDADE PARA ENCAIXE DE VISOR DE POLICARBONATO DISPON</w:t>
            </w:r>
            <w:r w:rsidRPr="009D34BD">
              <w:rPr>
                <w:rFonts w:ascii="Calibri" w:eastAsia="Calibri" w:hAnsi="Calibri" w:cs="Calibri" w:hint="cs"/>
                <w:sz w:val="18"/>
                <w:szCs w:val="18"/>
              </w:rPr>
              <w:t>Í</w:t>
            </w:r>
            <w:r w:rsidRPr="009D34BD">
              <w:rPr>
                <w:rFonts w:ascii="Calibri" w:eastAsia="Calibri" w:hAnsi="Calibri" w:cs="Calibri"/>
                <w:sz w:val="18"/>
                <w:szCs w:val="18"/>
              </w:rPr>
              <w:t>VEL NAS CORES INCOLOR, AMARELO E CINZA COM ORIF</w:t>
            </w:r>
            <w:r w:rsidRPr="009D34BD">
              <w:rPr>
                <w:rFonts w:ascii="Calibri" w:eastAsia="Calibri" w:hAnsi="Calibri" w:cs="Calibri" w:hint="cs"/>
                <w:sz w:val="18"/>
                <w:szCs w:val="18"/>
              </w:rPr>
              <w:t>Í</w:t>
            </w:r>
            <w:r w:rsidRPr="009D34BD">
              <w:rPr>
                <w:rFonts w:ascii="Calibri" w:eastAsia="Calibri" w:hAnsi="Calibri" w:cs="Calibri"/>
                <w:sz w:val="18"/>
                <w:szCs w:val="18"/>
              </w:rPr>
              <w:t>CIO NA PARTE FRONTAL SUPERIOR E UMA FENDA EM CADA EXTREMIDADE PARA O ENCAIXE AO ARCO, APOIO NASAL E PROTE</w:t>
            </w:r>
            <w:r w:rsidRPr="009D34BD">
              <w:rPr>
                <w:rFonts w:ascii="Calibri" w:eastAsia="Calibri" w:hAnsi="Calibri" w:cs="Calibri" w:hint="cs"/>
                <w:sz w:val="18"/>
                <w:szCs w:val="18"/>
              </w:rPr>
              <w:t>ÇÃ</w:t>
            </w:r>
            <w:r w:rsidRPr="009D34BD">
              <w:rPr>
                <w:rFonts w:ascii="Calibri" w:eastAsia="Calibri" w:hAnsi="Calibri" w:cs="Calibri"/>
                <w:sz w:val="18"/>
                <w:szCs w:val="18"/>
              </w:rPr>
              <w:t>O LATERAL INJETADA DO MESMO MATERIAL DO VISOR, PROTE</w:t>
            </w:r>
            <w:r w:rsidRPr="009D34BD">
              <w:rPr>
                <w:rFonts w:ascii="Calibri" w:eastAsia="Calibri" w:hAnsi="Calibri" w:cs="Calibri" w:hint="cs"/>
                <w:sz w:val="18"/>
                <w:szCs w:val="18"/>
              </w:rPr>
              <w:t>ÇÃ</w:t>
            </w:r>
            <w:r w:rsidRPr="009D34BD">
              <w:rPr>
                <w:rFonts w:ascii="Calibri" w:eastAsia="Calibri" w:hAnsi="Calibri" w:cs="Calibri"/>
                <w:sz w:val="18"/>
                <w:szCs w:val="18"/>
              </w:rPr>
              <w:t>O SUPERIOR NAS BORDAS DO ARCO, HASTES CONFECCIONADAS DO MESMO MATERIAL DO ARCO E COMPOSTAS DE DUAS PE</w:t>
            </w:r>
            <w:r w:rsidRPr="009D34BD">
              <w:rPr>
                <w:rFonts w:ascii="Calibri" w:eastAsia="Calibri" w:hAnsi="Calibri" w:cs="Calibri" w:hint="cs"/>
                <w:sz w:val="18"/>
                <w:szCs w:val="18"/>
              </w:rPr>
              <w:t>Ç</w:t>
            </w:r>
            <w:r w:rsidRPr="009D34BD">
              <w:rPr>
                <w:rFonts w:ascii="Calibri" w:eastAsia="Calibri" w:hAnsi="Calibri" w:cs="Calibri"/>
                <w:sz w:val="18"/>
                <w:szCs w:val="18"/>
              </w:rPr>
              <w:t>AS: SEMI-HASTE VAZADA COM UMA DAS EXTREMIDADES FIXADA AO ARCO POR MEIO DE PARAFUSO MET</w:t>
            </w:r>
            <w:r w:rsidRPr="009D34BD">
              <w:rPr>
                <w:rFonts w:ascii="Calibri" w:eastAsia="Calibri" w:hAnsi="Calibri" w:cs="Calibri" w:hint="cs"/>
                <w:sz w:val="18"/>
                <w:szCs w:val="18"/>
              </w:rPr>
              <w:t>Á</w:t>
            </w:r>
            <w:r w:rsidRPr="009D34BD">
              <w:rPr>
                <w:rFonts w:ascii="Calibri" w:eastAsia="Calibri" w:hAnsi="Calibri" w:cs="Calibri"/>
                <w:sz w:val="18"/>
                <w:szCs w:val="18"/>
              </w:rPr>
              <w:t>LICO E SEMI-HASTE COM UM PINO PL</w:t>
            </w:r>
            <w:r w:rsidRPr="009D34BD">
              <w:rPr>
                <w:rFonts w:ascii="Calibri" w:eastAsia="Calibri" w:hAnsi="Calibri" w:cs="Calibri" w:hint="cs"/>
                <w:sz w:val="18"/>
                <w:szCs w:val="18"/>
              </w:rPr>
              <w:t>Á</w:t>
            </w:r>
            <w:r w:rsidRPr="009D34BD">
              <w:rPr>
                <w:rFonts w:ascii="Calibri" w:eastAsia="Calibri" w:hAnsi="Calibri" w:cs="Calibri"/>
                <w:sz w:val="18"/>
                <w:szCs w:val="18"/>
              </w:rPr>
              <w:t>STICO EM UMA DAS EXTREMIDADES QUE SE ENCAIXA NA SEMI-HASTE ANTERIOR E PERMITE O AJUSTE DO TAMANHO. COM CERTIFICADO DE APROVA</w:t>
            </w:r>
            <w:r w:rsidRPr="009D34BD">
              <w:rPr>
                <w:rFonts w:ascii="Calibri" w:eastAsia="Calibri" w:hAnsi="Calibri" w:cs="Calibri" w:hint="cs"/>
                <w:sz w:val="18"/>
                <w:szCs w:val="18"/>
              </w:rPr>
              <w:t>ÇÃ</w:t>
            </w:r>
            <w:r w:rsidRPr="009D34BD">
              <w:rPr>
                <w:rFonts w:ascii="Calibri" w:eastAsia="Calibri" w:hAnsi="Calibri" w:cs="Calibri"/>
                <w:sz w:val="18"/>
                <w:szCs w:val="18"/>
              </w:rPr>
              <w:t>O - CA PARA PROTE</w:t>
            </w:r>
            <w:r w:rsidRPr="009D34BD">
              <w:rPr>
                <w:rFonts w:ascii="Calibri" w:eastAsia="Calibri" w:hAnsi="Calibri" w:cs="Calibri" w:hint="cs"/>
                <w:sz w:val="18"/>
                <w:szCs w:val="18"/>
              </w:rPr>
              <w:t>ÇÃ</w:t>
            </w:r>
            <w:r w:rsidRPr="009D34BD">
              <w:rPr>
                <w:rFonts w:ascii="Calibri" w:eastAsia="Calibri" w:hAnsi="Calibri" w:cs="Calibri"/>
                <w:sz w:val="18"/>
                <w:szCs w:val="18"/>
              </w:rPr>
              <w:t>O DOS OLHOS DO USU</w:t>
            </w:r>
            <w:r w:rsidRPr="009D34BD">
              <w:rPr>
                <w:rFonts w:ascii="Calibri" w:eastAsia="Calibri" w:hAnsi="Calibri" w:cs="Calibri" w:hint="cs"/>
                <w:sz w:val="18"/>
                <w:szCs w:val="18"/>
              </w:rPr>
              <w:t>Á</w:t>
            </w:r>
            <w:r w:rsidRPr="009D34BD">
              <w:rPr>
                <w:rFonts w:ascii="Calibri" w:eastAsia="Calibri" w:hAnsi="Calibri" w:cs="Calibri"/>
                <w:sz w:val="18"/>
                <w:szCs w:val="18"/>
              </w:rPr>
              <w:t>RIO CONTRA IMPACTOS DE PART</w:t>
            </w:r>
            <w:r w:rsidRPr="009D34BD">
              <w:rPr>
                <w:rFonts w:ascii="Calibri" w:eastAsia="Calibri" w:hAnsi="Calibri" w:cs="Calibri" w:hint="cs"/>
                <w:sz w:val="18"/>
                <w:szCs w:val="18"/>
              </w:rPr>
              <w:t>Í</w:t>
            </w:r>
            <w:r w:rsidRPr="009D34BD">
              <w:rPr>
                <w:rFonts w:ascii="Calibri" w:eastAsia="Calibri" w:hAnsi="Calibri" w:cs="Calibri"/>
                <w:sz w:val="18"/>
                <w:szCs w:val="18"/>
              </w:rPr>
              <w:t>CULAS VOLANTES MULTIDIRECIONAIS E CONTRA LUMINOSIDADE INTENSA NO CASO DA LENTE CINZA.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6BE75BA" w14:textId="2A31A220"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R$4,85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3B74BA5" w14:textId="654988C4"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R$485,00</w:t>
            </w:r>
          </w:p>
        </w:tc>
      </w:tr>
      <w:tr w:rsidR="00E57F0A" w:rsidRPr="009D34BD" w14:paraId="6EFED0B3"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1B0464" w14:textId="5110AFE1"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984667D" w14:textId="757DBB5A"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1107582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75CB468" w14:textId="6B7303DC"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A81E24E" w14:textId="5287EB06"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500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3D3B315" w14:textId="0C11C1BE" w:rsidR="00E57F0A" w:rsidRPr="009D34BD" w:rsidRDefault="00497F41">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CAMISETA DE MANGA LONGA COM PROTE</w:t>
            </w:r>
            <w:r w:rsidRPr="009D34BD">
              <w:rPr>
                <w:rFonts w:ascii="Calibri" w:eastAsia="Calibri" w:hAnsi="Calibri" w:cs="Calibri" w:hint="cs"/>
                <w:sz w:val="18"/>
                <w:szCs w:val="18"/>
              </w:rPr>
              <w:t>ÇÃ</w:t>
            </w:r>
            <w:r w:rsidRPr="009D34BD">
              <w:rPr>
                <w:rFonts w:ascii="Calibri" w:eastAsia="Calibri" w:hAnsi="Calibri" w:cs="Calibri"/>
                <w:sz w:val="18"/>
                <w:szCs w:val="18"/>
              </w:rPr>
              <w:t>O SOLAR, FPU 50+ PERMANENTE, COM TECNOLOGIA QUE ABSORVE O SUOR MANTENDO A PELE SECA, POLIAMIDA. INFORMA</w:t>
            </w:r>
            <w:r w:rsidRPr="009D34BD">
              <w:rPr>
                <w:rFonts w:ascii="Calibri" w:eastAsia="Calibri" w:hAnsi="Calibri" w:cs="Calibri" w:hint="cs"/>
                <w:sz w:val="18"/>
                <w:szCs w:val="18"/>
              </w:rPr>
              <w:t>ÇÃ</w:t>
            </w:r>
            <w:r w:rsidRPr="009D34BD">
              <w:rPr>
                <w:rFonts w:ascii="Calibri" w:eastAsia="Calibri" w:hAnsi="Calibri" w:cs="Calibri"/>
                <w:sz w:val="18"/>
                <w:szCs w:val="18"/>
              </w:rPr>
              <w:t>O DOS DADOS T</w:t>
            </w:r>
            <w:r w:rsidRPr="009D34BD">
              <w:rPr>
                <w:rFonts w:ascii="Calibri" w:eastAsia="Calibri" w:hAnsi="Calibri" w:cs="Calibri" w:hint="cs"/>
                <w:sz w:val="18"/>
                <w:szCs w:val="18"/>
              </w:rPr>
              <w:t>É</w:t>
            </w:r>
            <w:r w:rsidRPr="009D34BD">
              <w:rPr>
                <w:rFonts w:ascii="Calibri" w:eastAsia="Calibri" w:hAnsi="Calibri" w:cs="Calibri"/>
                <w:sz w:val="18"/>
                <w:szCs w:val="18"/>
              </w:rPr>
              <w:t>CNICOS E FPU DA CAMISETA. MODELO PADR</w:t>
            </w:r>
            <w:r w:rsidRPr="009D34BD">
              <w:rPr>
                <w:rFonts w:ascii="Calibri" w:eastAsia="Calibri" w:hAnsi="Calibri" w:cs="Calibri" w:hint="cs"/>
                <w:sz w:val="18"/>
                <w:szCs w:val="18"/>
              </w:rPr>
              <w:t>Ã</w:t>
            </w:r>
            <w:r w:rsidRPr="009D34BD">
              <w:rPr>
                <w:rFonts w:ascii="Calibri" w:eastAsia="Calibri" w:hAnsi="Calibri" w:cs="Calibri"/>
                <w:sz w:val="18"/>
                <w:szCs w:val="18"/>
              </w:rPr>
              <w:t>O UNISSEX NA COR AZUL ROYAL OU MARINHO, COM DUAS FAIXAS REFLETIVAS HORIZONTAIS FRENTE E COSTAS. IMPRESS</w:t>
            </w:r>
            <w:r w:rsidRPr="009D34BD">
              <w:rPr>
                <w:rFonts w:ascii="Calibri" w:eastAsia="Calibri" w:hAnsi="Calibri" w:cs="Calibri" w:hint="cs"/>
                <w:sz w:val="18"/>
                <w:szCs w:val="18"/>
              </w:rPr>
              <w:t>Ã</w:t>
            </w:r>
            <w:r w:rsidRPr="009D34BD">
              <w:rPr>
                <w:rFonts w:ascii="Calibri" w:eastAsia="Calibri" w:hAnsi="Calibri" w:cs="Calibri"/>
                <w:sz w:val="18"/>
                <w:szCs w:val="18"/>
              </w:rPr>
              <w:t xml:space="preserve">O FRENTE E COSTAS DA LOGOMARCA DO DETRAN-MT. TAMANHOS P </w:t>
            </w:r>
            <w:r w:rsidRPr="009D34BD">
              <w:rPr>
                <w:rFonts w:ascii="Calibri" w:eastAsia="Calibri" w:hAnsi="Calibri" w:cs="Calibri" w:hint="cs"/>
                <w:sz w:val="18"/>
                <w:szCs w:val="18"/>
              </w:rPr>
              <w:t>–</w:t>
            </w:r>
            <w:r w:rsidRPr="009D34BD">
              <w:rPr>
                <w:rFonts w:ascii="Calibri" w:eastAsia="Calibri" w:hAnsi="Calibri" w:cs="Calibri"/>
                <w:sz w:val="18"/>
                <w:szCs w:val="18"/>
              </w:rPr>
              <w:t xml:space="preserve"> M </w:t>
            </w:r>
            <w:r w:rsidRPr="009D34BD">
              <w:rPr>
                <w:rFonts w:ascii="Calibri" w:eastAsia="Calibri" w:hAnsi="Calibri" w:cs="Calibri" w:hint="cs"/>
                <w:sz w:val="18"/>
                <w:szCs w:val="18"/>
              </w:rPr>
              <w:t>–</w:t>
            </w:r>
            <w:r w:rsidRPr="009D34BD">
              <w:rPr>
                <w:rFonts w:ascii="Calibri" w:eastAsia="Calibri" w:hAnsi="Calibri" w:cs="Calibri"/>
                <w:sz w:val="18"/>
                <w:szCs w:val="18"/>
              </w:rPr>
              <w:t xml:space="preserve"> G - EG.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B8A2A49" w14:textId="116A2C25"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R$44,73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E84FD86" w14:textId="63B1B523" w:rsidR="00E57F0A" w:rsidRPr="009D34BD" w:rsidRDefault="00497F41">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R$22.365,00</w:t>
            </w:r>
          </w:p>
        </w:tc>
      </w:tr>
      <w:tr w:rsidR="00E57F0A" w:rsidRPr="009D34BD" w14:paraId="745DDE7A"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0C5C2C3" w14:textId="33F5F630"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lastRenderedPageBreak/>
              <w:t>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DCD91C5" w14:textId="6612525D"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1103726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25E3816" w14:textId="5633D7AF"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PT</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39A9836" w14:textId="5C2F439B"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200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CCDF887" w14:textId="0D60EF83" w:rsidR="00E57F0A" w:rsidRPr="009D34BD" w:rsidRDefault="00FF0133">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AVENTAL PARA PROFISSIONAIS, DESCART</w:t>
            </w:r>
            <w:r w:rsidRPr="009D34BD">
              <w:rPr>
                <w:rFonts w:ascii="Calibri" w:eastAsia="Calibri" w:hAnsi="Calibri" w:cs="Calibri" w:hint="cs"/>
                <w:sz w:val="18"/>
                <w:szCs w:val="18"/>
              </w:rPr>
              <w:t>Á</w:t>
            </w:r>
            <w:r w:rsidRPr="009D34BD">
              <w:rPr>
                <w:rFonts w:ascii="Calibri" w:eastAsia="Calibri" w:hAnsi="Calibri" w:cs="Calibri"/>
                <w:sz w:val="18"/>
                <w:szCs w:val="18"/>
              </w:rPr>
              <w:t>VEL, CONFECCIONADO EM FALSO TECIDO OU TNT, COM MANGA LONGA, GRAMATURA M</w:t>
            </w:r>
            <w:r w:rsidRPr="009D34BD">
              <w:rPr>
                <w:rFonts w:ascii="Calibri" w:eastAsia="Calibri" w:hAnsi="Calibri" w:cs="Calibri" w:hint="cs"/>
                <w:sz w:val="18"/>
                <w:szCs w:val="18"/>
              </w:rPr>
              <w:t>Í</w:t>
            </w:r>
            <w:r w:rsidRPr="009D34BD">
              <w:rPr>
                <w:rFonts w:ascii="Calibri" w:eastAsia="Calibri" w:hAnsi="Calibri" w:cs="Calibri"/>
                <w:sz w:val="18"/>
                <w:szCs w:val="18"/>
              </w:rPr>
              <w:t>NIMA 40GR, CONSTANDO OS DADOS DE IDENTIFICA</w:t>
            </w:r>
            <w:r w:rsidRPr="009D34BD">
              <w:rPr>
                <w:rFonts w:ascii="Calibri" w:eastAsia="Calibri" w:hAnsi="Calibri" w:cs="Calibri" w:hint="cs"/>
                <w:sz w:val="18"/>
                <w:szCs w:val="18"/>
              </w:rPr>
              <w:t>ÇÃ</w:t>
            </w:r>
            <w:r w:rsidRPr="009D34BD">
              <w:rPr>
                <w:rFonts w:ascii="Calibri" w:eastAsia="Calibri" w:hAnsi="Calibri" w:cs="Calibri"/>
                <w:sz w:val="18"/>
                <w:szCs w:val="18"/>
              </w:rPr>
              <w:t>O, N</w:t>
            </w:r>
            <w:r w:rsidRPr="009D34BD">
              <w:rPr>
                <w:rFonts w:ascii="Calibri" w:eastAsia="Calibri" w:hAnsi="Calibri" w:cs="Calibri" w:hint="cs"/>
                <w:sz w:val="18"/>
                <w:szCs w:val="18"/>
              </w:rPr>
              <w:t>º</w:t>
            </w:r>
            <w:r w:rsidRPr="009D34BD">
              <w:rPr>
                <w:rFonts w:ascii="Calibri" w:eastAsia="Calibri" w:hAnsi="Calibri" w:cs="Calibri"/>
                <w:sz w:val="18"/>
                <w:szCs w:val="18"/>
              </w:rPr>
              <w:t xml:space="preserve"> DO LOTE, MARCA, FABRICANTE E PROCED</w:t>
            </w:r>
            <w:r w:rsidRPr="009D34BD">
              <w:rPr>
                <w:rFonts w:ascii="Calibri" w:eastAsia="Calibri" w:hAnsi="Calibri" w:cs="Calibri" w:hint="cs"/>
                <w:sz w:val="18"/>
                <w:szCs w:val="18"/>
              </w:rPr>
              <w:t>Ê</w:t>
            </w:r>
            <w:r w:rsidRPr="009D34BD">
              <w:rPr>
                <w:rFonts w:ascii="Calibri" w:eastAsia="Calibri" w:hAnsi="Calibri" w:cs="Calibri"/>
                <w:sz w:val="18"/>
                <w:szCs w:val="18"/>
              </w:rPr>
              <w:t xml:space="preserve">NCIA. TAMANHO </w:t>
            </w:r>
            <w:r w:rsidRPr="009D34BD">
              <w:rPr>
                <w:rFonts w:ascii="Calibri" w:eastAsia="Calibri" w:hAnsi="Calibri" w:cs="Calibri" w:hint="cs"/>
                <w:sz w:val="18"/>
                <w:szCs w:val="18"/>
              </w:rPr>
              <w:t>Ú</w:t>
            </w:r>
            <w:r w:rsidRPr="009D34BD">
              <w:rPr>
                <w:rFonts w:ascii="Calibri" w:eastAsia="Calibri" w:hAnsi="Calibri" w:cs="Calibri"/>
                <w:sz w:val="18"/>
                <w:szCs w:val="18"/>
              </w:rPr>
              <w:t>NICO. PACOTE COM 10 UNIDADES. PACOTE.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4C433A0" w14:textId="0A7B7970"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R$16,73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FD6022" w14:textId="0F74BEA9"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R$3.346,00</w:t>
            </w:r>
          </w:p>
        </w:tc>
      </w:tr>
      <w:tr w:rsidR="00E57F0A" w:rsidRPr="009D34BD" w14:paraId="45589403"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2DD906B" w14:textId="0CC312CB"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FA0FDF" w14:textId="659B86CA"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1107586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3F9DEE" w14:textId="45E869E8"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PR</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F9A649D" w14:textId="31BF1C46"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200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12BADE" w14:textId="5B934B51" w:rsidR="00E57F0A" w:rsidRPr="009D34BD" w:rsidRDefault="00FF0133">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LUVAS PARA PROTE</w:t>
            </w:r>
            <w:r w:rsidRPr="009D34BD">
              <w:rPr>
                <w:rFonts w:ascii="Calibri" w:eastAsia="Calibri" w:hAnsi="Calibri" w:cs="Calibri" w:hint="cs"/>
                <w:sz w:val="18"/>
                <w:szCs w:val="18"/>
              </w:rPr>
              <w:t>ÇÃ</w:t>
            </w:r>
            <w:r w:rsidRPr="009D34BD">
              <w:rPr>
                <w:rFonts w:ascii="Calibri" w:eastAsia="Calibri" w:hAnsi="Calibri" w:cs="Calibri"/>
                <w:sz w:val="18"/>
                <w:szCs w:val="18"/>
              </w:rPr>
              <w:t>O DAS M</w:t>
            </w:r>
            <w:r w:rsidRPr="009D34BD">
              <w:rPr>
                <w:rFonts w:ascii="Calibri" w:eastAsia="Calibri" w:hAnsi="Calibri" w:cs="Calibri" w:hint="cs"/>
                <w:sz w:val="18"/>
                <w:szCs w:val="18"/>
              </w:rPr>
              <w:t>Ã</w:t>
            </w:r>
            <w:r w:rsidRPr="009D34BD">
              <w:rPr>
                <w:rFonts w:ascii="Calibri" w:eastAsia="Calibri" w:hAnsi="Calibri" w:cs="Calibri"/>
                <w:sz w:val="18"/>
                <w:szCs w:val="18"/>
              </w:rPr>
              <w:t>OS CONTRA AGENTES ABRASIVOS E T</w:t>
            </w:r>
            <w:r w:rsidRPr="009D34BD">
              <w:rPr>
                <w:rFonts w:ascii="Calibri" w:eastAsia="Calibri" w:hAnsi="Calibri" w:cs="Calibri" w:hint="cs"/>
                <w:sz w:val="18"/>
                <w:szCs w:val="18"/>
              </w:rPr>
              <w:t>É</w:t>
            </w:r>
            <w:r w:rsidRPr="009D34BD">
              <w:rPr>
                <w:rFonts w:ascii="Calibri" w:eastAsia="Calibri" w:hAnsi="Calibri" w:cs="Calibri"/>
                <w:sz w:val="18"/>
                <w:szCs w:val="18"/>
              </w:rPr>
              <w:t>RMICOS. LUVA DE SEGURAN</w:t>
            </w:r>
            <w:r w:rsidRPr="009D34BD">
              <w:rPr>
                <w:rFonts w:ascii="Calibri" w:eastAsia="Calibri" w:hAnsi="Calibri" w:cs="Calibri" w:hint="cs"/>
                <w:sz w:val="18"/>
                <w:szCs w:val="18"/>
              </w:rPr>
              <w:t>Ç</w:t>
            </w:r>
            <w:r w:rsidRPr="009D34BD">
              <w:rPr>
                <w:rFonts w:ascii="Calibri" w:eastAsia="Calibri" w:hAnsi="Calibri" w:cs="Calibri"/>
                <w:sz w:val="18"/>
                <w:szCs w:val="18"/>
              </w:rPr>
              <w:t>A CONFECCIONADA EM FORRO DE FIBRAS NATURAIS TIPO INTERLOCK, TOTALMENTE REVESTIDA EM L</w:t>
            </w:r>
            <w:r w:rsidRPr="009D34BD">
              <w:rPr>
                <w:rFonts w:ascii="Calibri" w:eastAsia="Calibri" w:hAnsi="Calibri" w:cs="Calibri" w:hint="cs"/>
                <w:sz w:val="18"/>
                <w:szCs w:val="18"/>
              </w:rPr>
              <w:t>Á</w:t>
            </w:r>
            <w:r w:rsidRPr="009D34BD">
              <w:rPr>
                <w:rFonts w:ascii="Calibri" w:eastAsia="Calibri" w:hAnsi="Calibri" w:cs="Calibri"/>
                <w:sz w:val="18"/>
                <w:szCs w:val="18"/>
              </w:rPr>
              <w:t>TEX CORRUGADO NA PALMA, PONTAS DOS DEDOS E DORSO, L</w:t>
            </w:r>
            <w:r w:rsidRPr="009D34BD">
              <w:rPr>
                <w:rFonts w:ascii="Calibri" w:eastAsia="Calibri" w:hAnsi="Calibri" w:cs="Calibri" w:hint="cs"/>
                <w:sz w:val="18"/>
                <w:szCs w:val="18"/>
              </w:rPr>
              <w:t>Á</w:t>
            </w:r>
            <w:r w:rsidRPr="009D34BD">
              <w:rPr>
                <w:rFonts w:ascii="Calibri" w:eastAsia="Calibri" w:hAnsi="Calibri" w:cs="Calibri"/>
                <w:sz w:val="18"/>
                <w:szCs w:val="18"/>
              </w:rPr>
              <w:t>TEX LISO NO PUNHO. COM CERTIFICADO DE APROVA</w:t>
            </w:r>
            <w:r w:rsidRPr="009D34BD">
              <w:rPr>
                <w:rFonts w:ascii="Calibri" w:eastAsia="Calibri" w:hAnsi="Calibri" w:cs="Calibri" w:hint="cs"/>
                <w:sz w:val="18"/>
                <w:szCs w:val="18"/>
              </w:rPr>
              <w:t>ÇÃ</w:t>
            </w:r>
            <w:r w:rsidRPr="009D34BD">
              <w:rPr>
                <w:rFonts w:ascii="Calibri" w:eastAsia="Calibri" w:hAnsi="Calibri" w:cs="Calibri"/>
                <w:sz w:val="18"/>
                <w:szCs w:val="18"/>
              </w:rPr>
              <w:t xml:space="preserve">O </w:t>
            </w:r>
            <w:r w:rsidRPr="009D34BD">
              <w:rPr>
                <w:rFonts w:ascii="Calibri" w:eastAsia="Calibri" w:hAnsi="Calibri" w:cs="Calibri" w:hint="cs"/>
                <w:sz w:val="18"/>
                <w:szCs w:val="18"/>
              </w:rPr>
              <w:t>–</w:t>
            </w:r>
            <w:r w:rsidRPr="009D34BD">
              <w:rPr>
                <w:rFonts w:ascii="Calibri" w:eastAsia="Calibri" w:hAnsi="Calibri" w:cs="Calibri"/>
                <w:sz w:val="18"/>
                <w:szCs w:val="18"/>
              </w:rPr>
              <w:t xml:space="preserve"> CA PARA: PROTE</w:t>
            </w:r>
            <w:r w:rsidRPr="009D34BD">
              <w:rPr>
                <w:rFonts w:ascii="Calibri" w:eastAsia="Calibri" w:hAnsi="Calibri" w:cs="Calibri" w:hint="cs"/>
                <w:sz w:val="18"/>
                <w:szCs w:val="18"/>
              </w:rPr>
              <w:t>ÇÃ</w:t>
            </w:r>
            <w:r w:rsidRPr="009D34BD">
              <w:rPr>
                <w:rFonts w:ascii="Calibri" w:eastAsia="Calibri" w:hAnsi="Calibri" w:cs="Calibri"/>
                <w:sz w:val="18"/>
                <w:szCs w:val="18"/>
              </w:rPr>
              <w:t>O DAS M</w:t>
            </w:r>
            <w:r w:rsidRPr="009D34BD">
              <w:rPr>
                <w:rFonts w:ascii="Calibri" w:eastAsia="Calibri" w:hAnsi="Calibri" w:cs="Calibri" w:hint="cs"/>
                <w:sz w:val="18"/>
                <w:szCs w:val="18"/>
              </w:rPr>
              <w:t>Ã</w:t>
            </w:r>
            <w:r w:rsidRPr="009D34BD">
              <w:rPr>
                <w:rFonts w:ascii="Calibri" w:eastAsia="Calibri" w:hAnsi="Calibri" w:cs="Calibri"/>
                <w:sz w:val="18"/>
                <w:szCs w:val="18"/>
              </w:rPr>
              <w:t>OS DO USU</w:t>
            </w:r>
            <w:r w:rsidRPr="009D34BD">
              <w:rPr>
                <w:rFonts w:ascii="Calibri" w:eastAsia="Calibri" w:hAnsi="Calibri" w:cs="Calibri" w:hint="cs"/>
                <w:sz w:val="18"/>
                <w:szCs w:val="18"/>
              </w:rPr>
              <w:t>Á</w:t>
            </w:r>
            <w:r w:rsidRPr="009D34BD">
              <w:rPr>
                <w:rFonts w:ascii="Calibri" w:eastAsia="Calibri" w:hAnsi="Calibri" w:cs="Calibri"/>
                <w:sz w:val="18"/>
                <w:szCs w:val="18"/>
              </w:rPr>
              <w:t>RIO CONTRA AGENTES ABRASIVOS, ESCORIANTES, CORTANTES E PERFURANTES, CONTRA AGENTES T</w:t>
            </w:r>
            <w:r w:rsidRPr="009D34BD">
              <w:rPr>
                <w:rFonts w:ascii="Calibri" w:eastAsia="Calibri" w:hAnsi="Calibri" w:cs="Calibri" w:hint="cs"/>
                <w:sz w:val="18"/>
                <w:szCs w:val="18"/>
              </w:rPr>
              <w:t>É</w:t>
            </w:r>
            <w:r w:rsidRPr="009D34BD">
              <w:rPr>
                <w:rFonts w:ascii="Calibri" w:eastAsia="Calibri" w:hAnsi="Calibri" w:cs="Calibri"/>
                <w:sz w:val="18"/>
                <w:szCs w:val="18"/>
              </w:rPr>
              <w:t>RMICOS (PEQUENAS CHAMAS, CALOR DE CONTATO, CONECTIVO, RADIANTE), CONTRA AGENTES QU</w:t>
            </w:r>
            <w:r w:rsidRPr="009D34BD">
              <w:rPr>
                <w:rFonts w:ascii="Calibri" w:eastAsia="Calibri" w:hAnsi="Calibri" w:cs="Calibri" w:hint="cs"/>
                <w:sz w:val="18"/>
                <w:szCs w:val="18"/>
              </w:rPr>
              <w:t>Í</w:t>
            </w:r>
            <w:r w:rsidRPr="009D34BD">
              <w:rPr>
                <w:rFonts w:ascii="Calibri" w:eastAsia="Calibri" w:hAnsi="Calibri" w:cs="Calibri"/>
                <w:sz w:val="18"/>
                <w:szCs w:val="18"/>
              </w:rPr>
              <w:t>MICOS (</w:t>
            </w:r>
            <w:r w:rsidRPr="009D34BD">
              <w:rPr>
                <w:rFonts w:ascii="Calibri" w:eastAsia="Calibri" w:hAnsi="Calibri" w:cs="Calibri" w:hint="cs"/>
                <w:sz w:val="18"/>
                <w:szCs w:val="18"/>
              </w:rPr>
              <w:t>Á</w:t>
            </w:r>
            <w:r w:rsidRPr="009D34BD">
              <w:rPr>
                <w:rFonts w:ascii="Calibri" w:eastAsia="Calibri" w:hAnsi="Calibri" w:cs="Calibri"/>
                <w:sz w:val="18"/>
                <w:szCs w:val="18"/>
              </w:rPr>
              <w:t>LCOOIS PRIM</w:t>
            </w:r>
            <w:r w:rsidRPr="009D34BD">
              <w:rPr>
                <w:rFonts w:ascii="Calibri" w:eastAsia="Calibri" w:hAnsi="Calibri" w:cs="Calibri" w:hint="cs"/>
                <w:sz w:val="18"/>
                <w:szCs w:val="18"/>
              </w:rPr>
              <w:t>Á</w:t>
            </w:r>
            <w:r w:rsidRPr="009D34BD">
              <w:rPr>
                <w:rFonts w:ascii="Calibri" w:eastAsia="Calibri" w:hAnsi="Calibri" w:cs="Calibri"/>
                <w:sz w:val="18"/>
                <w:szCs w:val="18"/>
              </w:rPr>
              <w:t>RIOS, BASES INORG</w:t>
            </w:r>
            <w:r w:rsidRPr="009D34BD">
              <w:rPr>
                <w:rFonts w:ascii="Calibri" w:eastAsia="Calibri" w:hAnsi="Calibri" w:cs="Calibri" w:hint="cs"/>
                <w:sz w:val="18"/>
                <w:szCs w:val="18"/>
              </w:rPr>
              <w:t>Â</w:t>
            </w:r>
            <w:r w:rsidRPr="009D34BD">
              <w:rPr>
                <w:rFonts w:ascii="Calibri" w:eastAsia="Calibri" w:hAnsi="Calibri" w:cs="Calibri"/>
                <w:sz w:val="18"/>
                <w:szCs w:val="18"/>
              </w:rPr>
              <w:t>NICAS) E CONTRA AGENTES T</w:t>
            </w:r>
            <w:r w:rsidRPr="009D34BD">
              <w:rPr>
                <w:rFonts w:ascii="Calibri" w:eastAsia="Calibri" w:hAnsi="Calibri" w:cs="Calibri" w:hint="cs"/>
                <w:sz w:val="18"/>
                <w:szCs w:val="18"/>
              </w:rPr>
              <w:t>É</w:t>
            </w:r>
            <w:r w:rsidRPr="009D34BD">
              <w:rPr>
                <w:rFonts w:ascii="Calibri" w:eastAsia="Calibri" w:hAnsi="Calibri" w:cs="Calibri"/>
                <w:sz w:val="18"/>
                <w:szCs w:val="18"/>
              </w:rPr>
              <w:t>RMICOS (FRIO). PAR</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697BCB3" w14:textId="309AB688"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R$7,28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2F0827" w14:textId="17F67894" w:rsidR="00E57F0A" w:rsidRPr="009D34BD" w:rsidRDefault="00FF0133">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R$1.456,00</w:t>
            </w:r>
          </w:p>
        </w:tc>
      </w:tr>
      <w:tr w:rsidR="00E57F0A" w:rsidRPr="009D34BD" w14:paraId="6D1C4713"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F57CD6D" w14:textId="0C6B8A1D" w:rsidR="00E57F0A" w:rsidRPr="009D34BD" w:rsidRDefault="002E1886">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6</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670AE35" w14:textId="4BDC6677" w:rsidR="00E57F0A" w:rsidRPr="009D34BD" w:rsidRDefault="002E1886">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1087422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BD7F867" w14:textId="166017D9" w:rsidR="00E57F0A" w:rsidRPr="009D34BD" w:rsidRDefault="002E1886">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CX</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7615664" w14:textId="5F209B4E" w:rsidR="00E57F0A" w:rsidRPr="009D34BD" w:rsidRDefault="002E1886">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04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3C2567" w14:textId="596B43A2" w:rsidR="00E57F0A" w:rsidRPr="009D34BD" w:rsidRDefault="002E1886">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LUVA DE VINIL, TRANSPARENTE, SEM AMIDO, ANTI-AL</w:t>
            </w:r>
            <w:r w:rsidRPr="009D34BD">
              <w:rPr>
                <w:rFonts w:ascii="Calibri" w:eastAsia="Calibri" w:hAnsi="Calibri" w:cs="Calibri" w:hint="cs"/>
                <w:sz w:val="18"/>
                <w:szCs w:val="18"/>
              </w:rPr>
              <w:t>É</w:t>
            </w:r>
            <w:r w:rsidRPr="009D34BD">
              <w:rPr>
                <w:rFonts w:ascii="Calibri" w:eastAsia="Calibri" w:hAnsi="Calibri" w:cs="Calibri"/>
                <w:sz w:val="18"/>
                <w:szCs w:val="18"/>
              </w:rPr>
              <w:t>RGICO, AMBIDESTRA, PARA ALIMENTOS, TRABALHOS LEVES, LIMPEZA E MANUTEN</w:t>
            </w:r>
            <w:r w:rsidRPr="009D34BD">
              <w:rPr>
                <w:rFonts w:ascii="Calibri" w:eastAsia="Calibri" w:hAnsi="Calibri" w:cs="Calibri" w:hint="cs"/>
                <w:sz w:val="18"/>
                <w:szCs w:val="18"/>
              </w:rPr>
              <w:t>ÇÃ</w:t>
            </w:r>
            <w:r w:rsidRPr="009D34BD">
              <w:rPr>
                <w:rFonts w:ascii="Calibri" w:eastAsia="Calibri" w:hAnsi="Calibri" w:cs="Calibri"/>
                <w:sz w:val="18"/>
                <w:szCs w:val="18"/>
              </w:rPr>
              <w:t>O, LABORAT</w:t>
            </w:r>
            <w:r w:rsidRPr="009D34BD">
              <w:rPr>
                <w:rFonts w:ascii="Calibri" w:eastAsia="Calibri" w:hAnsi="Calibri" w:cs="Calibri" w:hint="cs"/>
                <w:sz w:val="18"/>
                <w:szCs w:val="18"/>
              </w:rPr>
              <w:t>Ó</w:t>
            </w:r>
            <w:r w:rsidRPr="009D34BD">
              <w:rPr>
                <w:rFonts w:ascii="Calibri" w:eastAsia="Calibri" w:hAnsi="Calibri" w:cs="Calibri"/>
                <w:sz w:val="18"/>
                <w:szCs w:val="18"/>
              </w:rPr>
              <w:t>RIOS. N</w:t>
            </w:r>
            <w:r w:rsidRPr="009D34BD">
              <w:rPr>
                <w:rFonts w:ascii="Calibri" w:eastAsia="Calibri" w:hAnsi="Calibri" w:cs="Calibri" w:hint="cs"/>
                <w:sz w:val="18"/>
                <w:szCs w:val="18"/>
              </w:rPr>
              <w:t>Ã</w:t>
            </w:r>
            <w:r w:rsidRPr="009D34BD">
              <w:rPr>
                <w:rFonts w:ascii="Calibri" w:eastAsia="Calibri" w:hAnsi="Calibri" w:cs="Calibri"/>
                <w:sz w:val="18"/>
                <w:szCs w:val="18"/>
              </w:rPr>
              <w:t>O CONT</w:t>
            </w:r>
            <w:r w:rsidRPr="009D34BD">
              <w:rPr>
                <w:rFonts w:ascii="Calibri" w:eastAsia="Calibri" w:hAnsi="Calibri" w:cs="Calibri" w:hint="cs"/>
                <w:sz w:val="18"/>
                <w:szCs w:val="18"/>
              </w:rPr>
              <w:t>É</w:t>
            </w:r>
            <w:r w:rsidRPr="009D34BD">
              <w:rPr>
                <w:rFonts w:ascii="Calibri" w:eastAsia="Calibri" w:hAnsi="Calibri" w:cs="Calibri"/>
                <w:sz w:val="18"/>
                <w:szCs w:val="18"/>
              </w:rPr>
              <w:t>M L</w:t>
            </w:r>
            <w:r w:rsidRPr="009D34BD">
              <w:rPr>
                <w:rFonts w:ascii="Calibri" w:eastAsia="Calibri" w:hAnsi="Calibri" w:cs="Calibri" w:hint="cs"/>
                <w:sz w:val="18"/>
                <w:szCs w:val="18"/>
              </w:rPr>
              <w:t>Á</w:t>
            </w:r>
            <w:r w:rsidRPr="009D34BD">
              <w:rPr>
                <w:rFonts w:ascii="Calibri" w:eastAsia="Calibri" w:hAnsi="Calibri" w:cs="Calibri"/>
                <w:sz w:val="18"/>
                <w:szCs w:val="18"/>
              </w:rPr>
              <w:t>TEX. CAIXA CONTENDO 100 UNIDADES. TAMANHO G. CAIXA.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A73A98C" w14:textId="5DBF00E2" w:rsidR="00E57F0A" w:rsidRPr="009D34BD" w:rsidRDefault="002E1886">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R$18,19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23C447D" w14:textId="06C9DF0E" w:rsidR="00E57F0A" w:rsidRPr="009D34BD" w:rsidRDefault="002E1886">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R$72,76</w:t>
            </w:r>
          </w:p>
        </w:tc>
      </w:tr>
      <w:tr w:rsidR="00E57F0A" w:rsidRPr="009D34BD" w14:paraId="0876622B"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D6AD930" w14:textId="49522CA9"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7</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71AC29B" w14:textId="3DD99623"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1093708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8A888AD" w14:textId="32357962"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49042EC" w14:textId="6546E6F7"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200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6404B1" w14:textId="283E93BD" w:rsidR="00E57F0A" w:rsidRPr="009D34BD" w:rsidRDefault="0097420A">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COLETE DE PROTE</w:t>
            </w:r>
            <w:r w:rsidRPr="009D34BD">
              <w:rPr>
                <w:rFonts w:ascii="Calibri" w:eastAsia="Calibri" w:hAnsi="Calibri" w:cs="Calibri" w:hint="cs"/>
                <w:sz w:val="18"/>
                <w:szCs w:val="18"/>
              </w:rPr>
              <w:t>ÇÃ</w:t>
            </w:r>
            <w:r w:rsidRPr="009D34BD">
              <w:rPr>
                <w:rFonts w:ascii="Calibri" w:eastAsia="Calibri" w:hAnsi="Calibri" w:cs="Calibri"/>
                <w:sz w:val="18"/>
                <w:szCs w:val="18"/>
              </w:rPr>
              <w:t>O DE ALTA VISIBILIDADE CONFECCIONADO EM TECIDO 100% POLI</w:t>
            </w:r>
            <w:r w:rsidRPr="009D34BD">
              <w:rPr>
                <w:rFonts w:ascii="Calibri" w:eastAsia="Calibri" w:hAnsi="Calibri" w:cs="Calibri" w:hint="cs"/>
                <w:sz w:val="18"/>
                <w:szCs w:val="18"/>
              </w:rPr>
              <w:t>É</w:t>
            </w:r>
            <w:r w:rsidRPr="009D34BD">
              <w:rPr>
                <w:rFonts w:ascii="Calibri" w:eastAsia="Calibri" w:hAnsi="Calibri" w:cs="Calibri"/>
                <w:sz w:val="18"/>
                <w:szCs w:val="18"/>
              </w:rPr>
              <w:t xml:space="preserve">STER, EMBORRACHADO; COMBINADO REFLETIVO EM CONJUNTO COM MATERIAL FLUORESCENTE, REPELENTE A </w:t>
            </w:r>
            <w:r w:rsidRPr="009D34BD">
              <w:rPr>
                <w:rFonts w:ascii="Calibri" w:eastAsia="Calibri" w:hAnsi="Calibri" w:cs="Calibri" w:hint="cs"/>
                <w:sz w:val="18"/>
                <w:szCs w:val="18"/>
              </w:rPr>
              <w:t>Á</w:t>
            </w:r>
            <w:r w:rsidRPr="009D34BD">
              <w:rPr>
                <w:rFonts w:ascii="Calibri" w:eastAsia="Calibri" w:hAnsi="Calibri" w:cs="Calibri"/>
                <w:sz w:val="18"/>
                <w:szCs w:val="18"/>
              </w:rPr>
              <w:t>GUA, FECHAMENTO FRONTAL COM ENGATE R</w:t>
            </w:r>
            <w:r w:rsidRPr="009D34BD">
              <w:rPr>
                <w:rFonts w:ascii="Calibri" w:eastAsia="Calibri" w:hAnsi="Calibri" w:cs="Calibri" w:hint="cs"/>
                <w:sz w:val="18"/>
                <w:szCs w:val="18"/>
              </w:rPr>
              <w:t>Á</w:t>
            </w:r>
            <w:r w:rsidRPr="009D34BD">
              <w:rPr>
                <w:rFonts w:ascii="Calibri" w:eastAsia="Calibri" w:hAnsi="Calibri" w:cs="Calibri"/>
                <w:sz w:val="18"/>
                <w:szCs w:val="18"/>
              </w:rPr>
              <w:t>PIDO E REGULAGEM NA CINTA, COM FAIXAS REFLETIVAS EM X NAS COSTAS E DUPLO H NA PARTE FRONTAL.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14D38A" w14:textId="02713E9E"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R$21,05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7043BC9" w14:textId="6717B01D"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R$4.210,00</w:t>
            </w:r>
          </w:p>
        </w:tc>
      </w:tr>
      <w:tr w:rsidR="00E57F0A" w:rsidRPr="009D34BD" w14:paraId="7C1B0B6B"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4DB90AF" w14:textId="12CC2B38"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8</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64A74DF" w14:textId="2A1CE709"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0005489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1726D0C" w14:textId="27913959"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PR</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CE3D9F" w14:textId="5CB5FBB7"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C1EFBEA" w14:textId="0EDE13B3" w:rsidR="00E57F0A" w:rsidRPr="009D34BD" w:rsidRDefault="0097420A">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BOTINA - TIPO: CAL</w:t>
            </w:r>
            <w:r w:rsidRPr="009D34BD">
              <w:rPr>
                <w:rFonts w:ascii="Calibri" w:eastAsia="Calibri" w:hAnsi="Calibri" w:cs="Calibri" w:hint="cs"/>
                <w:sz w:val="18"/>
                <w:szCs w:val="18"/>
              </w:rPr>
              <w:t>Ç</w:t>
            </w:r>
            <w:r w:rsidRPr="009D34BD">
              <w:rPr>
                <w:rFonts w:ascii="Calibri" w:eastAsia="Calibri" w:hAnsi="Calibri" w:cs="Calibri"/>
                <w:sz w:val="18"/>
                <w:szCs w:val="18"/>
              </w:rPr>
              <w:t>ADO DE SEGURAN</w:t>
            </w:r>
            <w:r w:rsidRPr="009D34BD">
              <w:rPr>
                <w:rFonts w:ascii="Calibri" w:eastAsia="Calibri" w:hAnsi="Calibri" w:cs="Calibri" w:hint="cs"/>
                <w:sz w:val="18"/>
                <w:szCs w:val="18"/>
              </w:rPr>
              <w:t>Ç</w:t>
            </w:r>
            <w:r w:rsidRPr="009D34BD">
              <w:rPr>
                <w:rFonts w:ascii="Calibri" w:eastAsia="Calibri" w:hAnsi="Calibri" w:cs="Calibri"/>
                <w:sz w:val="18"/>
                <w:szCs w:val="18"/>
              </w:rPr>
              <w:t>A DE USO PROFISSIONAL; MATERIAL: CONFECCIONADO EM COURO; SOLADO: EM POLIURETANO BIDENSIDADE INJETADO DIRETO AO CABEDAL; BIQUEIRAS: DE COMPOSITE; PROTE</w:t>
            </w:r>
            <w:r w:rsidRPr="009D34BD">
              <w:rPr>
                <w:rFonts w:ascii="Calibri" w:eastAsia="Calibri" w:hAnsi="Calibri" w:cs="Calibri" w:hint="cs"/>
                <w:sz w:val="18"/>
                <w:szCs w:val="18"/>
              </w:rPr>
              <w:t>Ç</w:t>
            </w:r>
            <w:r w:rsidRPr="009D34BD">
              <w:rPr>
                <w:rFonts w:ascii="Calibri" w:eastAsia="Calibri" w:hAnsi="Calibri" w:cs="Calibri"/>
                <w:sz w:val="18"/>
                <w:szCs w:val="18"/>
              </w:rPr>
              <w:t>AO DOS P</w:t>
            </w:r>
            <w:r w:rsidRPr="009D34BD">
              <w:rPr>
                <w:rFonts w:ascii="Calibri" w:eastAsia="Calibri" w:hAnsi="Calibri" w:cs="Calibri" w:hint="cs"/>
                <w:sz w:val="18"/>
                <w:szCs w:val="18"/>
              </w:rPr>
              <w:t>É</w:t>
            </w:r>
            <w:r w:rsidRPr="009D34BD">
              <w:rPr>
                <w:rFonts w:ascii="Calibri" w:eastAsia="Calibri" w:hAnsi="Calibri" w:cs="Calibri"/>
                <w:sz w:val="18"/>
                <w:szCs w:val="18"/>
              </w:rPr>
              <w:t>S DO USU</w:t>
            </w:r>
            <w:r w:rsidRPr="009D34BD">
              <w:rPr>
                <w:rFonts w:ascii="Calibri" w:eastAsia="Calibri" w:hAnsi="Calibri" w:cs="Calibri" w:hint="cs"/>
                <w:sz w:val="18"/>
                <w:szCs w:val="18"/>
              </w:rPr>
              <w:t>Á</w:t>
            </w:r>
            <w:r w:rsidRPr="009D34BD">
              <w:rPr>
                <w:rFonts w:ascii="Calibri" w:eastAsia="Calibri" w:hAnsi="Calibri" w:cs="Calibri"/>
                <w:sz w:val="18"/>
                <w:szCs w:val="18"/>
              </w:rPr>
              <w:t>RIO: CONTRA IMPACTOS DE QUEDAS DE OBJETOS SOBRE OS ARTELHOS, CONTRA AGENTES ABRASIVOS E ESCORIANTES E CONTRA CHOQUES EL</w:t>
            </w:r>
            <w:r w:rsidRPr="009D34BD">
              <w:rPr>
                <w:rFonts w:ascii="Calibri" w:eastAsia="Calibri" w:hAnsi="Calibri" w:cs="Calibri" w:hint="cs"/>
                <w:sz w:val="18"/>
                <w:szCs w:val="18"/>
              </w:rPr>
              <w:t>É</w:t>
            </w:r>
            <w:r w:rsidRPr="009D34BD">
              <w:rPr>
                <w:rFonts w:ascii="Calibri" w:eastAsia="Calibri" w:hAnsi="Calibri" w:cs="Calibri"/>
                <w:sz w:val="18"/>
                <w:szCs w:val="18"/>
              </w:rPr>
              <w:t>TRICOS; CERTIFICA</w:t>
            </w:r>
            <w:r w:rsidRPr="009D34BD">
              <w:rPr>
                <w:rFonts w:ascii="Calibri" w:eastAsia="Calibri" w:hAnsi="Calibri" w:cs="Calibri" w:hint="cs"/>
                <w:sz w:val="18"/>
                <w:szCs w:val="18"/>
              </w:rPr>
              <w:t>ÇÃ</w:t>
            </w:r>
            <w:r w:rsidRPr="009D34BD">
              <w:rPr>
                <w:rFonts w:ascii="Calibri" w:eastAsia="Calibri" w:hAnsi="Calibri" w:cs="Calibri"/>
                <w:sz w:val="18"/>
                <w:szCs w:val="18"/>
              </w:rPr>
              <w:t>O DE APROVA</w:t>
            </w:r>
            <w:r w:rsidRPr="009D34BD">
              <w:rPr>
                <w:rFonts w:ascii="Calibri" w:eastAsia="Calibri" w:hAnsi="Calibri" w:cs="Calibri" w:hint="cs"/>
                <w:sz w:val="18"/>
                <w:szCs w:val="18"/>
              </w:rPr>
              <w:t>ÇÃ</w:t>
            </w:r>
            <w:r w:rsidRPr="009D34BD">
              <w:rPr>
                <w:rFonts w:ascii="Calibri" w:eastAsia="Calibri" w:hAnsi="Calibri" w:cs="Calibri"/>
                <w:sz w:val="18"/>
                <w:szCs w:val="18"/>
              </w:rPr>
              <w:t>O: C.A N</w:t>
            </w:r>
            <w:r w:rsidRPr="009D34BD">
              <w:rPr>
                <w:rFonts w:ascii="Calibri" w:eastAsia="Calibri" w:hAnsi="Calibri" w:cs="Calibri" w:hint="cs"/>
                <w:sz w:val="18"/>
                <w:szCs w:val="18"/>
              </w:rPr>
              <w:t>º</w:t>
            </w:r>
            <w:r w:rsidRPr="009D34BD">
              <w:rPr>
                <w:rFonts w:ascii="Calibri" w:eastAsia="Calibri" w:hAnsi="Calibri" w:cs="Calibri"/>
                <w:sz w:val="18"/>
                <w:szCs w:val="18"/>
              </w:rPr>
              <w:t xml:space="preserve"> 33490 EMITIDO PELO MINIST</w:t>
            </w:r>
            <w:r w:rsidRPr="009D34BD">
              <w:rPr>
                <w:rFonts w:ascii="Calibri" w:eastAsia="Calibri" w:hAnsi="Calibri" w:cs="Calibri" w:hint="cs"/>
                <w:sz w:val="18"/>
                <w:szCs w:val="18"/>
              </w:rPr>
              <w:t>É</w:t>
            </w:r>
            <w:r w:rsidRPr="009D34BD">
              <w:rPr>
                <w:rFonts w:ascii="Calibri" w:eastAsia="Calibri" w:hAnsi="Calibri" w:cs="Calibri"/>
                <w:sz w:val="18"/>
                <w:szCs w:val="18"/>
              </w:rPr>
              <w:t>RIO DO TRABALHO.; FECHAMENTO: EM EL</w:t>
            </w:r>
            <w:r w:rsidRPr="009D34BD">
              <w:rPr>
                <w:rFonts w:ascii="Calibri" w:eastAsia="Calibri" w:hAnsi="Calibri" w:cs="Calibri" w:hint="cs"/>
                <w:sz w:val="18"/>
                <w:szCs w:val="18"/>
              </w:rPr>
              <w:t>Á</w:t>
            </w:r>
            <w:r w:rsidRPr="009D34BD">
              <w:rPr>
                <w:rFonts w:ascii="Calibri" w:eastAsia="Calibri" w:hAnsi="Calibri" w:cs="Calibri"/>
                <w:sz w:val="18"/>
                <w:szCs w:val="18"/>
              </w:rPr>
              <w:t xml:space="preserve">STICO; TAMANHOS: 37 A 44; </w:t>
            </w:r>
            <w:r w:rsidRPr="009D34BD">
              <w:rPr>
                <w:rFonts w:ascii="Calibri" w:eastAsia="Calibri" w:hAnsi="Calibri" w:cs="Calibri"/>
                <w:sz w:val="18"/>
                <w:szCs w:val="18"/>
              </w:rPr>
              <w:lastRenderedPageBreak/>
              <w:t>PALMILHA DE MONTAGEM: EM N</w:t>
            </w:r>
            <w:r w:rsidRPr="009D34BD">
              <w:rPr>
                <w:rFonts w:ascii="Calibri" w:eastAsia="Calibri" w:hAnsi="Calibri" w:cs="Calibri" w:hint="cs"/>
                <w:sz w:val="18"/>
                <w:szCs w:val="18"/>
              </w:rPr>
              <w:t>Ã</w:t>
            </w:r>
            <w:r w:rsidRPr="009D34BD">
              <w:rPr>
                <w:rFonts w:ascii="Calibri" w:eastAsia="Calibri" w:hAnsi="Calibri" w:cs="Calibri"/>
                <w:sz w:val="18"/>
                <w:szCs w:val="18"/>
              </w:rPr>
              <w:t>O TECIDO FIXADA PELO SISTEMA STROBEL.</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BB32349" w14:textId="139B9B07"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lastRenderedPageBreak/>
              <w:t>R$55,28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25D9B49" w14:textId="64D73D50" w:rsidR="00E57F0A" w:rsidRPr="009D34BD" w:rsidRDefault="0097420A">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R$8.292,00</w:t>
            </w:r>
          </w:p>
        </w:tc>
      </w:tr>
      <w:tr w:rsidR="00E57F0A" w:rsidRPr="009D34BD" w14:paraId="613F6E90"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81A47C0" w14:textId="278707C9"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lastRenderedPageBreak/>
              <w:t>9</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33F5499" w14:textId="076E0B55"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0011297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F9D4A7B" w14:textId="48DE2DBA"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03F5191" w14:textId="7E460B1D"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400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28C4FA" w14:textId="784B7E97" w:rsidR="00E57F0A" w:rsidRPr="009D34BD" w:rsidRDefault="008E4AF7">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CAPA - MATERIAL: NYLON, (PARTE EXTERNA POLIAMIDA E PARTE INTERNA REVESTIDA EM PVC); TIPO: PROTE</w:t>
            </w:r>
            <w:r w:rsidRPr="009D34BD">
              <w:rPr>
                <w:rFonts w:ascii="Calibri" w:eastAsia="Calibri" w:hAnsi="Calibri" w:cs="Calibri" w:hint="cs"/>
                <w:sz w:val="18"/>
                <w:szCs w:val="18"/>
              </w:rPr>
              <w:t>ÇÃ</w:t>
            </w:r>
            <w:r w:rsidRPr="009D34BD">
              <w:rPr>
                <w:rFonts w:ascii="Calibri" w:eastAsia="Calibri" w:hAnsi="Calibri" w:cs="Calibri"/>
                <w:sz w:val="18"/>
                <w:szCs w:val="18"/>
              </w:rPr>
              <w:t>O CHUVA; TAMANHO: M/G/GG/XG; MODELO: MANGA LONGA E CAPUZ; COR: AMARELO; FECHAMENTO FRONTAL: Z</w:t>
            </w:r>
            <w:r w:rsidRPr="009D34BD">
              <w:rPr>
                <w:rFonts w:ascii="Calibri" w:eastAsia="Calibri" w:hAnsi="Calibri" w:cs="Calibri" w:hint="cs"/>
                <w:sz w:val="18"/>
                <w:szCs w:val="18"/>
              </w:rPr>
              <w:t>Í</w:t>
            </w:r>
            <w:r w:rsidRPr="009D34BD">
              <w:rPr>
                <w:rFonts w:ascii="Calibri" w:eastAsia="Calibri" w:hAnsi="Calibri" w:cs="Calibri"/>
                <w:sz w:val="18"/>
                <w:szCs w:val="18"/>
              </w:rPr>
              <w:t>PER; FAIXAS: REFLETIVAS HORIZONTAIS E VERTICAIS NA FRENTE E COSTAS.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F195F1F" w14:textId="06D2D1A0"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R$17,12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B63083A" w14:textId="7C74E473"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R$6.848,00</w:t>
            </w:r>
          </w:p>
        </w:tc>
      </w:tr>
      <w:tr w:rsidR="00E57F0A" w:rsidRPr="009D34BD" w14:paraId="612D4575" w14:textId="77777777" w:rsidTr="005E7507">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4E4EB21" w14:textId="0E678BD6"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10</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D1D4593" w14:textId="7A89BEB7"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0011115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030A85" w14:textId="155C8BB3"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AB75C5E" w14:textId="13BF0761"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5F6A00" w14:textId="35677F99" w:rsidR="00E57F0A" w:rsidRPr="009D34BD" w:rsidRDefault="008E4AF7">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CHAP</w:t>
            </w:r>
            <w:r w:rsidRPr="009D34BD">
              <w:rPr>
                <w:rFonts w:ascii="Calibri" w:eastAsia="Calibri" w:hAnsi="Calibri" w:cs="Calibri" w:hint="cs"/>
                <w:sz w:val="18"/>
                <w:szCs w:val="18"/>
              </w:rPr>
              <w:t>É</w:t>
            </w:r>
            <w:r w:rsidRPr="009D34BD">
              <w:rPr>
                <w:rFonts w:ascii="Calibri" w:eastAsia="Calibri" w:hAnsi="Calibri" w:cs="Calibri"/>
                <w:sz w:val="18"/>
                <w:szCs w:val="18"/>
              </w:rPr>
              <w:t>U - PROTE</w:t>
            </w:r>
            <w:r w:rsidRPr="009D34BD">
              <w:rPr>
                <w:rFonts w:ascii="Calibri" w:eastAsia="Calibri" w:hAnsi="Calibri" w:cs="Calibri" w:hint="cs"/>
                <w:sz w:val="18"/>
                <w:szCs w:val="18"/>
              </w:rPr>
              <w:t>ÇÃ</w:t>
            </w:r>
            <w:r w:rsidRPr="009D34BD">
              <w:rPr>
                <w:rFonts w:ascii="Calibri" w:eastAsia="Calibri" w:hAnsi="Calibri" w:cs="Calibri"/>
                <w:sz w:val="18"/>
                <w:szCs w:val="18"/>
              </w:rPr>
              <w:t>O: UV +50; TECIDO: BRIM PESADO; COR: AZUL MARINHO; MODELO: AUSTRALIANO; BRIM: PROFISSIONAL PESADO; PROTETOR: NUCA; BOT</w:t>
            </w:r>
            <w:r w:rsidRPr="009D34BD">
              <w:rPr>
                <w:rFonts w:ascii="Calibri" w:eastAsia="Calibri" w:hAnsi="Calibri" w:cs="Calibri" w:hint="cs"/>
                <w:sz w:val="18"/>
                <w:szCs w:val="18"/>
              </w:rPr>
              <w:t>Ã</w:t>
            </w:r>
            <w:r w:rsidRPr="009D34BD">
              <w:rPr>
                <w:rFonts w:ascii="Calibri" w:eastAsia="Calibri" w:hAnsi="Calibri" w:cs="Calibri"/>
                <w:sz w:val="18"/>
                <w:szCs w:val="18"/>
              </w:rPr>
              <w:t>O: DE PRESS</w:t>
            </w:r>
            <w:r w:rsidRPr="009D34BD">
              <w:rPr>
                <w:rFonts w:ascii="Calibri" w:eastAsia="Calibri" w:hAnsi="Calibri" w:cs="Calibri" w:hint="cs"/>
                <w:sz w:val="18"/>
                <w:szCs w:val="18"/>
              </w:rPr>
              <w:t>Ã</w:t>
            </w:r>
            <w:r w:rsidRPr="009D34BD">
              <w:rPr>
                <w:rFonts w:ascii="Calibri" w:eastAsia="Calibri" w:hAnsi="Calibri" w:cs="Calibri"/>
                <w:sz w:val="18"/>
                <w:szCs w:val="18"/>
              </w:rPr>
              <w:t>O NA ABA LATERAL PARA PRENDER A ABA; IMPRESS</w:t>
            </w:r>
            <w:r w:rsidRPr="009D34BD">
              <w:rPr>
                <w:rFonts w:ascii="Calibri" w:eastAsia="Calibri" w:hAnsi="Calibri" w:cs="Calibri" w:hint="cs"/>
                <w:sz w:val="18"/>
                <w:szCs w:val="18"/>
              </w:rPr>
              <w:t>Ã</w:t>
            </w:r>
            <w:r w:rsidRPr="009D34BD">
              <w:rPr>
                <w:rFonts w:ascii="Calibri" w:eastAsia="Calibri" w:hAnsi="Calibri" w:cs="Calibri"/>
                <w:sz w:val="18"/>
                <w:szCs w:val="18"/>
              </w:rPr>
              <w:t xml:space="preserve">O: DA LOGOMARCA DO </w:t>
            </w:r>
            <w:r w:rsidRPr="009D34BD">
              <w:rPr>
                <w:rFonts w:ascii="Calibri" w:eastAsia="Calibri" w:hAnsi="Calibri" w:cs="Calibri" w:hint="cs"/>
                <w:sz w:val="18"/>
                <w:szCs w:val="18"/>
              </w:rPr>
              <w:t>Ó</w:t>
            </w:r>
            <w:r w:rsidRPr="009D34BD">
              <w:rPr>
                <w:rFonts w:ascii="Calibri" w:eastAsia="Calibri" w:hAnsi="Calibri" w:cs="Calibri"/>
                <w:sz w:val="18"/>
                <w:szCs w:val="18"/>
              </w:rPr>
              <w:t>RG</w:t>
            </w:r>
            <w:r w:rsidRPr="009D34BD">
              <w:rPr>
                <w:rFonts w:ascii="Calibri" w:eastAsia="Calibri" w:hAnsi="Calibri" w:cs="Calibri" w:hint="cs"/>
                <w:sz w:val="18"/>
                <w:szCs w:val="18"/>
              </w:rPr>
              <w:t>Ã</w:t>
            </w:r>
            <w:r w:rsidRPr="009D34BD">
              <w:rPr>
                <w:rFonts w:ascii="Calibri" w:eastAsia="Calibri" w:hAnsi="Calibri" w:cs="Calibri"/>
                <w:sz w:val="18"/>
                <w:szCs w:val="18"/>
              </w:rPr>
              <w:t>O NA PARTE DA FRENTE; COMPOSI</w:t>
            </w:r>
            <w:r w:rsidRPr="009D34BD">
              <w:rPr>
                <w:rFonts w:ascii="Calibri" w:eastAsia="Calibri" w:hAnsi="Calibri" w:cs="Calibri" w:hint="cs"/>
                <w:sz w:val="18"/>
                <w:szCs w:val="18"/>
              </w:rPr>
              <w:t>ÇÃ</w:t>
            </w:r>
            <w:r w:rsidRPr="009D34BD">
              <w:rPr>
                <w:rFonts w:ascii="Calibri" w:eastAsia="Calibri" w:hAnsi="Calibri" w:cs="Calibri"/>
                <w:sz w:val="18"/>
                <w:szCs w:val="18"/>
              </w:rPr>
              <w:t>O DO TECIDO: 100% ALGOD</w:t>
            </w:r>
            <w:r w:rsidRPr="009D34BD">
              <w:rPr>
                <w:rFonts w:ascii="Calibri" w:eastAsia="Calibri" w:hAnsi="Calibri" w:cs="Calibri" w:hint="cs"/>
                <w:sz w:val="18"/>
                <w:szCs w:val="18"/>
              </w:rPr>
              <w:t>Ã</w:t>
            </w:r>
            <w:r w:rsidRPr="009D34BD">
              <w:rPr>
                <w:rFonts w:ascii="Calibri" w:eastAsia="Calibri" w:hAnsi="Calibri" w:cs="Calibri"/>
                <w:sz w:val="18"/>
                <w:szCs w:val="18"/>
              </w:rPr>
              <w:t>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2725266" w14:textId="2C649CC1"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R$42,87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CFE913" w14:textId="4BD916C3"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R$12.861,00</w:t>
            </w:r>
          </w:p>
        </w:tc>
      </w:tr>
      <w:tr w:rsidR="00E57F0A" w:rsidRPr="009D34BD" w14:paraId="78E35F94" w14:textId="77777777" w:rsidTr="00E47B62">
        <w:trPr>
          <w:trHeight w:val="5855"/>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6CC8BB1" w14:textId="73A0C254"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017E55B" w14:textId="3E97F703"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1107579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FC6CF05" w14:textId="2580D2CD"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900A910" w14:textId="6A36AA5D"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150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962B823" w14:textId="53595AEA" w:rsidR="00E57F0A" w:rsidRPr="009D34BD" w:rsidRDefault="008E4AF7">
            <w:pPr>
              <w:tabs>
                <w:tab w:val="left" w:pos="567"/>
              </w:tabs>
              <w:spacing w:before="240" w:after="240"/>
              <w:jc w:val="both"/>
              <w:rPr>
                <w:rFonts w:ascii="Calibri" w:eastAsia="Calibri" w:hAnsi="Calibri" w:cs="Calibri"/>
                <w:sz w:val="18"/>
                <w:szCs w:val="18"/>
              </w:rPr>
            </w:pPr>
            <w:r w:rsidRPr="009D34BD">
              <w:rPr>
                <w:rFonts w:ascii="Calibri" w:eastAsia="Calibri" w:hAnsi="Calibri" w:cs="Calibri"/>
                <w:sz w:val="18"/>
                <w:szCs w:val="18"/>
              </w:rPr>
              <w:t>M</w:t>
            </w:r>
            <w:r w:rsidRPr="009D34BD">
              <w:rPr>
                <w:rFonts w:ascii="Calibri" w:eastAsia="Calibri" w:hAnsi="Calibri" w:cs="Calibri" w:hint="cs"/>
                <w:sz w:val="18"/>
                <w:szCs w:val="18"/>
              </w:rPr>
              <w:t>Á</w:t>
            </w:r>
            <w:r w:rsidRPr="009D34BD">
              <w:rPr>
                <w:rFonts w:ascii="Calibri" w:eastAsia="Calibri" w:hAnsi="Calibri" w:cs="Calibri"/>
                <w:sz w:val="18"/>
                <w:szCs w:val="18"/>
              </w:rPr>
              <w:t>SCARA PARA PROTE</w:t>
            </w:r>
            <w:r w:rsidRPr="009D34BD">
              <w:rPr>
                <w:rFonts w:ascii="Calibri" w:eastAsia="Calibri" w:hAnsi="Calibri" w:cs="Calibri" w:hint="cs"/>
                <w:sz w:val="18"/>
                <w:szCs w:val="18"/>
              </w:rPr>
              <w:t>ÇÃ</w:t>
            </w:r>
            <w:r w:rsidRPr="009D34BD">
              <w:rPr>
                <w:rFonts w:ascii="Calibri" w:eastAsia="Calibri" w:hAnsi="Calibri" w:cs="Calibri"/>
                <w:sz w:val="18"/>
                <w:szCs w:val="18"/>
              </w:rPr>
              <w:t>O RESPIRAT</w:t>
            </w:r>
            <w:r w:rsidRPr="009D34BD">
              <w:rPr>
                <w:rFonts w:ascii="Calibri" w:eastAsia="Calibri" w:hAnsi="Calibri" w:cs="Calibri" w:hint="cs"/>
                <w:sz w:val="18"/>
                <w:szCs w:val="18"/>
              </w:rPr>
              <w:t>Ó</w:t>
            </w:r>
            <w:r w:rsidRPr="009D34BD">
              <w:rPr>
                <w:rFonts w:ascii="Calibri" w:eastAsia="Calibri" w:hAnsi="Calibri" w:cs="Calibri"/>
                <w:sz w:val="18"/>
                <w:szCs w:val="18"/>
              </w:rPr>
              <w:t>RIA, COM RESPIRADOR PURIFICADOR DE AR TIPO PE</w:t>
            </w:r>
            <w:r w:rsidRPr="009D34BD">
              <w:rPr>
                <w:rFonts w:ascii="Calibri" w:eastAsia="Calibri" w:hAnsi="Calibri" w:cs="Calibri" w:hint="cs"/>
                <w:sz w:val="18"/>
                <w:szCs w:val="18"/>
              </w:rPr>
              <w:t>Ç</w:t>
            </w:r>
            <w:r w:rsidRPr="009D34BD">
              <w:rPr>
                <w:rFonts w:ascii="Calibri" w:eastAsia="Calibri" w:hAnsi="Calibri" w:cs="Calibri"/>
                <w:sz w:val="18"/>
                <w:szCs w:val="18"/>
              </w:rPr>
              <w:t>A SEMIFACIAL FILTRANTE PARA PART</w:t>
            </w:r>
            <w:r w:rsidRPr="009D34BD">
              <w:rPr>
                <w:rFonts w:ascii="Calibri" w:eastAsia="Calibri" w:hAnsi="Calibri" w:cs="Calibri" w:hint="cs"/>
                <w:sz w:val="18"/>
                <w:szCs w:val="18"/>
              </w:rPr>
              <w:t>Í</w:t>
            </w:r>
            <w:r w:rsidRPr="009D34BD">
              <w:rPr>
                <w:rFonts w:ascii="Calibri" w:eastAsia="Calibri" w:hAnsi="Calibri" w:cs="Calibri"/>
                <w:sz w:val="18"/>
                <w:szCs w:val="18"/>
              </w:rPr>
              <w:t>CULAS, CLASSE PFF-2 (S), COM FORMATO TIPO CONCHA, TAMANHO REGULAR, COM SOLDA T</w:t>
            </w:r>
            <w:r w:rsidRPr="009D34BD">
              <w:rPr>
                <w:rFonts w:ascii="Calibri" w:eastAsia="Calibri" w:hAnsi="Calibri" w:cs="Calibri" w:hint="cs"/>
                <w:sz w:val="18"/>
                <w:szCs w:val="18"/>
              </w:rPr>
              <w:t>É</w:t>
            </w:r>
            <w:r w:rsidRPr="009D34BD">
              <w:rPr>
                <w:rFonts w:ascii="Calibri" w:eastAsia="Calibri" w:hAnsi="Calibri" w:cs="Calibri"/>
                <w:sz w:val="18"/>
                <w:szCs w:val="18"/>
              </w:rPr>
              <w:t>RMICA EM SEU PER</w:t>
            </w:r>
            <w:r w:rsidRPr="009D34BD">
              <w:rPr>
                <w:rFonts w:ascii="Calibri" w:eastAsia="Calibri" w:hAnsi="Calibri" w:cs="Calibri" w:hint="cs"/>
                <w:sz w:val="18"/>
                <w:szCs w:val="18"/>
              </w:rPr>
              <w:t>Í</w:t>
            </w:r>
            <w:r w:rsidRPr="009D34BD">
              <w:rPr>
                <w:rFonts w:ascii="Calibri" w:eastAsia="Calibri" w:hAnsi="Calibri" w:cs="Calibri"/>
                <w:sz w:val="18"/>
                <w:szCs w:val="18"/>
              </w:rPr>
              <w:t>METRO. SOBRE A CONCHA INTERNA DE SUSTENTA</w:t>
            </w:r>
            <w:r w:rsidRPr="009D34BD">
              <w:rPr>
                <w:rFonts w:ascii="Calibri" w:eastAsia="Calibri" w:hAnsi="Calibri" w:cs="Calibri" w:hint="cs"/>
                <w:sz w:val="18"/>
                <w:szCs w:val="18"/>
              </w:rPr>
              <w:t>ÇÃ</w:t>
            </w:r>
            <w:r w:rsidRPr="009D34BD">
              <w:rPr>
                <w:rFonts w:ascii="Calibri" w:eastAsia="Calibri" w:hAnsi="Calibri" w:cs="Calibri"/>
                <w:sz w:val="18"/>
                <w:szCs w:val="18"/>
              </w:rPr>
              <w:t>O EM MICROFIBRAS SINT</w:t>
            </w:r>
            <w:r w:rsidRPr="009D34BD">
              <w:rPr>
                <w:rFonts w:ascii="Calibri" w:eastAsia="Calibri" w:hAnsi="Calibri" w:cs="Calibri" w:hint="cs"/>
                <w:sz w:val="18"/>
                <w:szCs w:val="18"/>
              </w:rPr>
              <w:t>É</w:t>
            </w:r>
            <w:r w:rsidRPr="009D34BD">
              <w:rPr>
                <w:rFonts w:ascii="Calibri" w:eastAsia="Calibri" w:hAnsi="Calibri" w:cs="Calibri"/>
                <w:sz w:val="18"/>
                <w:szCs w:val="18"/>
              </w:rPr>
              <w:t xml:space="preserve">TICAS MOLDADAS A QUENTE EM PROCESSO SEM USO DE RESINA, </w:t>
            </w:r>
            <w:r w:rsidRPr="009D34BD">
              <w:rPr>
                <w:rFonts w:ascii="Calibri" w:eastAsia="Calibri" w:hAnsi="Calibri" w:cs="Calibri" w:hint="cs"/>
                <w:sz w:val="18"/>
                <w:szCs w:val="18"/>
              </w:rPr>
              <w:t>É</w:t>
            </w:r>
            <w:r w:rsidRPr="009D34BD">
              <w:rPr>
                <w:rFonts w:ascii="Calibri" w:eastAsia="Calibri" w:hAnsi="Calibri" w:cs="Calibri"/>
                <w:sz w:val="18"/>
                <w:szCs w:val="18"/>
              </w:rPr>
              <w:t xml:space="preserve"> MONTADO O MEIO FILTRANTE COMPOSTO POR CAMADAS DE MICROFIBRAS SINT</w:t>
            </w:r>
            <w:r w:rsidRPr="009D34BD">
              <w:rPr>
                <w:rFonts w:ascii="Calibri" w:eastAsia="Calibri" w:hAnsi="Calibri" w:cs="Calibri" w:hint="cs"/>
                <w:sz w:val="18"/>
                <w:szCs w:val="18"/>
              </w:rPr>
              <w:t>É</w:t>
            </w:r>
            <w:r w:rsidRPr="009D34BD">
              <w:rPr>
                <w:rFonts w:ascii="Calibri" w:eastAsia="Calibri" w:hAnsi="Calibri" w:cs="Calibri"/>
                <w:sz w:val="18"/>
                <w:szCs w:val="18"/>
              </w:rPr>
              <w:t xml:space="preserve">TICAS TRATADAS ELETROSTATICAMENTE. A PARTE EXTERNA DO RESPIRADOR </w:t>
            </w:r>
            <w:r w:rsidRPr="009D34BD">
              <w:rPr>
                <w:rFonts w:ascii="Calibri" w:eastAsia="Calibri" w:hAnsi="Calibri" w:cs="Calibri" w:hint="cs"/>
                <w:sz w:val="18"/>
                <w:szCs w:val="18"/>
              </w:rPr>
              <w:t>É</w:t>
            </w:r>
            <w:r w:rsidRPr="009D34BD">
              <w:rPr>
                <w:rFonts w:ascii="Calibri" w:eastAsia="Calibri" w:hAnsi="Calibri" w:cs="Calibri"/>
                <w:sz w:val="18"/>
                <w:szCs w:val="18"/>
              </w:rPr>
              <w:t xml:space="preserve"> RECOBERTA POR UM N</w:t>
            </w:r>
            <w:r w:rsidRPr="009D34BD">
              <w:rPr>
                <w:rFonts w:ascii="Calibri" w:eastAsia="Calibri" w:hAnsi="Calibri" w:cs="Calibri" w:hint="cs"/>
                <w:sz w:val="18"/>
                <w:szCs w:val="18"/>
              </w:rPr>
              <w:t>Ã</w:t>
            </w:r>
            <w:r w:rsidRPr="009D34BD">
              <w:rPr>
                <w:rFonts w:ascii="Calibri" w:eastAsia="Calibri" w:hAnsi="Calibri" w:cs="Calibri"/>
                <w:sz w:val="18"/>
                <w:szCs w:val="18"/>
              </w:rPr>
              <w:t>O-TECIDO, PODENDO SE APRESENTAR NA COR BRANCA, QUE PROTEGE O MEIO FILTRANTE, EVITANDO QUE AS MICROFIBRAS SE SOLTEM. NAS LATERAIS DE CADA PE</w:t>
            </w:r>
            <w:r w:rsidRPr="009D34BD">
              <w:rPr>
                <w:rFonts w:ascii="Calibri" w:eastAsia="Calibri" w:hAnsi="Calibri" w:cs="Calibri" w:hint="cs"/>
                <w:sz w:val="18"/>
                <w:szCs w:val="18"/>
              </w:rPr>
              <w:t>Ç</w:t>
            </w:r>
            <w:r w:rsidRPr="009D34BD">
              <w:rPr>
                <w:rFonts w:ascii="Calibri" w:eastAsia="Calibri" w:hAnsi="Calibri" w:cs="Calibri"/>
                <w:sz w:val="18"/>
                <w:szCs w:val="18"/>
              </w:rPr>
              <w:t>A EXISTEM 04 (QUATRO) GRAMPOS MET</w:t>
            </w:r>
            <w:r w:rsidRPr="009D34BD">
              <w:rPr>
                <w:rFonts w:ascii="Calibri" w:eastAsia="Calibri" w:hAnsi="Calibri" w:cs="Calibri" w:hint="cs"/>
                <w:sz w:val="18"/>
                <w:szCs w:val="18"/>
              </w:rPr>
              <w:t>Á</w:t>
            </w:r>
            <w:r w:rsidRPr="009D34BD">
              <w:rPr>
                <w:rFonts w:ascii="Calibri" w:eastAsia="Calibri" w:hAnsi="Calibri" w:cs="Calibri"/>
                <w:sz w:val="18"/>
                <w:szCs w:val="18"/>
              </w:rPr>
              <w:t>LICOS, SENDO DOIS DE CADA LADO, POR ONDE PASSAM AS PONTAS DE 02 (DOIS) TIRANTES EL</w:t>
            </w:r>
            <w:r w:rsidRPr="009D34BD">
              <w:rPr>
                <w:rFonts w:ascii="Calibri" w:eastAsia="Calibri" w:hAnsi="Calibri" w:cs="Calibri" w:hint="cs"/>
                <w:sz w:val="18"/>
                <w:szCs w:val="18"/>
              </w:rPr>
              <w:t>Á</w:t>
            </w:r>
            <w:r w:rsidRPr="009D34BD">
              <w:rPr>
                <w:rFonts w:ascii="Calibri" w:eastAsia="Calibri" w:hAnsi="Calibri" w:cs="Calibri"/>
                <w:sz w:val="18"/>
                <w:szCs w:val="18"/>
              </w:rPr>
              <w:t>STICOS. A PARTE SUPERIOR INTERNA DA PE</w:t>
            </w:r>
            <w:r w:rsidRPr="009D34BD">
              <w:rPr>
                <w:rFonts w:ascii="Calibri" w:eastAsia="Calibri" w:hAnsi="Calibri" w:cs="Calibri" w:hint="cs"/>
                <w:sz w:val="18"/>
                <w:szCs w:val="18"/>
              </w:rPr>
              <w:t>Ç</w:t>
            </w:r>
            <w:r w:rsidRPr="009D34BD">
              <w:rPr>
                <w:rFonts w:ascii="Calibri" w:eastAsia="Calibri" w:hAnsi="Calibri" w:cs="Calibri"/>
                <w:sz w:val="18"/>
                <w:szCs w:val="18"/>
              </w:rPr>
              <w:t>A POSSUI UMA TIRA DE ESPUMA NA COR CINZA, E A PARTE SUPERIOR EXTERNA POSSUI UMA TIRA DE MATERIAL MET</w:t>
            </w:r>
            <w:r w:rsidRPr="009D34BD">
              <w:rPr>
                <w:rFonts w:ascii="Calibri" w:eastAsia="Calibri" w:hAnsi="Calibri" w:cs="Calibri" w:hint="cs"/>
                <w:sz w:val="18"/>
                <w:szCs w:val="18"/>
              </w:rPr>
              <w:t>Á</w:t>
            </w:r>
            <w:r w:rsidRPr="009D34BD">
              <w:rPr>
                <w:rFonts w:ascii="Calibri" w:eastAsia="Calibri" w:hAnsi="Calibri" w:cs="Calibri"/>
                <w:sz w:val="18"/>
                <w:szCs w:val="18"/>
              </w:rPr>
              <w:t>LICO MOLD</w:t>
            </w:r>
            <w:r w:rsidRPr="009D34BD">
              <w:rPr>
                <w:rFonts w:ascii="Calibri" w:eastAsia="Calibri" w:hAnsi="Calibri" w:cs="Calibri" w:hint="cs"/>
                <w:sz w:val="18"/>
                <w:szCs w:val="18"/>
              </w:rPr>
              <w:t>Á</w:t>
            </w:r>
            <w:r w:rsidRPr="009D34BD">
              <w:rPr>
                <w:rFonts w:ascii="Calibri" w:eastAsia="Calibri" w:hAnsi="Calibri" w:cs="Calibri"/>
                <w:sz w:val="18"/>
                <w:szCs w:val="18"/>
              </w:rPr>
              <w:t>VEL, AMBOS PARA AJUSTE NASAL. CERTIFICADO DE APROVA</w:t>
            </w:r>
            <w:r w:rsidRPr="009D34BD">
              <w:rPr>
                <w:rFonts w:ascii="Calibri" w:eastAsia="Calibri" w:hAnsi="Calibri" w:cs="Calibri" w:hint="cs"/>
                <w:sz w:val="18"/>
                <w:szCs w:val="18"/>
              </w:rPr>
              <w:t>ÇÃ</w:t>
            </w:r>
            <w:r w:rsidRPr="009D34BD">
              <w:rPr>
                <w:rFonts w:ascii="Calibri" w:eastAsia="Calibri" w:hAnsi="Calibri" w:cs="Calibri"/>
                <w:sz w:val="18"/>
                <w:szCs w:val="18"/>
              </w:rPr>
              <w:t>O - CA PARA PROTE</w:t>
            </w:r>
            <w:r w:rsidRPr="009D34BD">
              <w:rPr>
                <w:rFonts w:ascii="Calibri" w:eastAsia="Calibri" w:hAnsi="Calibri" w:cs="Calibri" w:hint="cs"/>
                <w:sz w:val="18"/>
                <w:szCs w:val="18"/>
              </w:rPr>
              <w:t>ÇÃ</w:t>
            </w:r>
            <w:r w:rsidRPr="009D34BD">
              <w:rPr>
                <w:rFonts w:ascii="Calibri" w:eastAsia="Calibri" w:hAnsi="Calibri" w:cs="Calibri"/>
                <w:sz w:val="18"/>
                <w:szCs w:val="18"/>
              </w:rPr>
              <w:t>O DAS VIAS RESPIRAT</w:t>
            </w:r>
            <w:r w:rsidRPr="009D34BD">
              <w:rPr>
                <w:rFonts w:ascii="Calibri" w:eastAsia="Calibri" w:hAnsi="Calibri" w:cs="Calibri" w:hint="cs"/>
                <w:sz w:val="18"/>
                <w:szCs w:val="18"/>
              </w:rPr>
              <w:t>Ó</w:t>
            </w:r>
            <w:r w:rsidRPr="009D34BD">
              <w:rPr>
                <w:rFonts w:ascii="Calibri" w:eastAsia="Calibri" w:hAnsi="Calibri" w:cs="Calibri"/>
                <w:sz w:val="18"/>
                <w:szCs w:val="18"/>
              </w:rPr>
              <w:t>RIAS CONTRA POEIRAS, N</w:t>
            </w:r>
            <w:r w:rsidRPr="009D34BD">
              <w:rPr>
                <w:rFonts w:ascii="Calibri" w:eastAsia="Calibri" w:hAnsi="Calibri" w:cs="Calibri" w:hint="cs"/>
                <w:sz w:val="18"/>
                <w:szCs w:val="18"/>
              </w:rPr>
              <w:t>É</w:t>
            </w:r>
            <w:r w:rsidRPr="009D34BD">
              <w:rPr>
                <w:rFonts w:ascii="Calibri" w:eastAsia="Calibri" w:hAnsi="Calibri" w:cs="Calibri"/>
                <w:sz w:val="18"/>
                <w:szCs w:val="18"/>
              </w:rPr>
              <w:t>VOAS E FUMOS (PFF2).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B3ECAB7" w14:textId="3840126B"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R$2,45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2F3AA92" w14:textId="04F972E2" w:rsidR="00E57F0A" w:rsidRPr="009D34BD" w:rsidRDefault="008E4AF7">
            <w:pPr>
              <w:tabs>
                <w:tab w:val="left" w:pos="567"/>
              </w:tabs>
              <w:spacing w:before="240" w:after="240"/>
              <w:jc w:val="center"/>
              <w:rPr>
                <w:rFonts w:ascii="Calibri" w:eastAsia="Calibri" w:hAnsi="Calibri" w:cs="Calibri"/>
                <w:sz w:val="18"/>
                <w:szCs w:val="18"/>
              </w:rPr>
            </w:pPr>
            <w:r w:rsidRPr="009D34BD">
              <w:rPr>
                <w:rFonts w:ascii="Calibri" w:eastAsia="Calibri" w:hAnsi="Calibri" w:cs="Calibri"/>
                <w:sz w:val="18"/>
                <w:szCs w:val="18"/>
              </w:rPr>
              <w:t>R$367,50</w:t>
            </w:r>
          </w:p>
        </w:tc>
      </w:tr>
      <w:tr w:rsidR="00F4406B" w:rsidRPr="00262D01" w14:paraId="3B02E185" w14:textId="77777777" w:rsidTr="005E7507">
        <w:trPr>
          <w:trHeight w:val="889"/>
          <w:jc w:val="center"/>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FAF6C10" w14:textId="088A58C6" w:rsidR="00F4406B" w:rsidRPr="00262D01" w:rsidRDefault="008B2D65">
            <w:pPr>
              <w:tabs>
                <w:tab w:val="left" w:pos="567"/>
              </w:tabs>
              <w:spacing w:before="240" w:after="240"/>
              <w:jc w:val="center"/>
              <w:rPr>
                <w:rFonts w:ascii="Calibri" w:eastAsia="Calibri" w:hAnsi="Calibri" w:cs="Calibri"/>
                <w:b/>
              </w:rPr>
            </w:pPr>
            <w:r w:rsidRPr="00262D01">
              <w:rPr>
                <w:rFonts w:ascii="Calibri" w:eastAsia="Calibri" w:hAnsi="Calibri" w:cs="Calibri"/>
                <w:b/>
              </w:rPr>
              <w:t>TOTAL ESTIMADO DA CONTRATAÇÃO R$</w:t>
            </w:r>
            <w:r w:rsidR="008E4AF7" w:rsidRPr="00262D01">
              <w:rPr>
                <w:rFonts w:ascii="Calibri" w:eastAsia="Calibri" w:hAnsi="Calibri" w:cs="Calibri"/>
                <w:b/>
              </w:rPr>
              <w:t>66.588,26</w:t>
            </w:r>
          </w:p>
          <w:p w14:paraId="77D17F05" w14:textId="5750E9CE" w:rsidR="00F4406B" w:rsidRPr="00262D01" w:rsidRDefault="008B2D65" w:rsidP="008E4AF7">
            <w:pPr>
              <w:tabs>
                <w:tab w:val="left" w:pos="567"/>
              </w:tabs>
              <w:spacing w:before="240" w:after="240"/>
              <w:jc w:val="center"/>
              <w:rPr>
                <w:rFonts w:ascii="Calibri" w:eastAsia="Calibri" w:hAnsi="Calibri" w:cs="Calibri"/>
                <w:b/>
              </w:rPr>
            </w:pPr>
            <w:r w:rsidRPr="00262D01">
              <w:rPr>
                <w:rFonts w:ascii="Calibri" w:eastAsia="Calibri" w:hAnsi="Calibri" w:cs="Calibri"/>
                <w:b/>
              </w:rPr>
              <w:t>(</w:t>
            </w:r>
            <w:r w:rsidR="008E4AF7" w:rsidRPr="00262D01">
              <w:rPr>
                <w:rFonts w:ascii="Calibri" w:eastAsia="Calibri" w:hAnsi="Calibri" w:cs="Calibri"/>
                <w:b/>
              </w:rPr>
              <w:t>sessenta e seis mil quinhentos e oitenta e oito reais e vinte e seis centavos</w:t>
            </w:r>
            <w:r w:rsidRPr="00262D01">
              <w:rPr>
                <w:rFonts w:ascii="Calibri" w:eastAsia="Calibri" w:hAnsi="Calibri" w:cs="Calibri"/>
                <w:b/>
              </w:rPr>
              <w:t>)</w:t>
            </w:r>
          </w:p>
        </w:tc>
      </w:tr>
    </w:tbl>
    <w:p w14:paraId="78928B26" w14:textId="77777777" w:rsidR="00F4406B" w:rsidRDefault="00F4406B">
      <w:pPr>
        <w:tabs>
          <w:tab w:val="left" w:pos="567"/>
        </w:tabs>
        <w:jc w:val="both"/>
        <w:rPr>
          <w:rFonts w:ascii="Calibri" w:eastAsia="Calibri" w:hAnsi="Calibri" w:cs="Calibri"/>
          <w:sz w:val="22"/>
          <w:szCs w:val="22"/>
        </w:rPr>
      </w:pPr>
    </w:p>
    <w:p w14:paraId="28F116DC" w14:textId="77777777" w:rsidR="00F4406B" w:rsidRDefault="00F4406B">
      <w:pPr>
        <w:tabs>
          <w:tab w:val="left" w:pos="567"/>
        </w:tabs>
        <w:jc w:val="both"/>
        <w:rPr>
          <w:rFonts w:ascii="Calibri" w:eastAsia="Calibri" w:hAnsi="Calibri" w:cs="Calibri"/>
          <w:sz w:val="22"/>
          <w:szCs w:val="22"/>
        </w:rPr>
      </w:pPr>
    </w:p>
    <w:p w14:paraId="4406B8AF" w14:textId="77777777" w:rsidR="00F4406B" w:rsidRDefault="008B2D65">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lastRenderedPageBreak/>
        <w:t>DAS DISPOSIÇÕES GERAIS</w:t>
      </w:r>
    </w:p>
    <w:p w14:paraId="50E7E558" w14:textId="77777777" w:rsidR="00F4406B" w:rsidRDefault="00F4406B">
      <w:pPr>
        <w:tabs>
          <w:tab w:val="left" w:pos="567"/>
        </w:tabs>
        <w:jc w:val="both"/>
        <w:rPr>
          <w:rFonts w:ascii="Calibri" w:eastAsia="Calibri" w:hAnsi="Calibri" w:cs="Calibri"/>
          <w:sz w:val="22"/>
          <w:szCs w:val="22"/>
        </w:rPr>
      </w:pPr>
    </w:p>
    <w:p w14:paraId="6B563DA7"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668823F4"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0FD84440"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76BF0158"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80"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18A392B8"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56405929"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7DA95C32" w14:textId="77777777" w:rsidR="00F4406B" w:rsidRDefault="008B2D65">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6542F65A" w14:textId="77777777" w:rsidR="00F4406B" w:rsidRDefault="008B2D65">
      <w:pPr>
        <w:numPr>
          <w:ilvl w:val="1"/>
          <w:numId w:val="2"/>
        </w:numPr>
        <w:tabs>
          <w:tab w:val="left" w:pos="567"/>
        </w:tabs>
        <w:ind w:left="0" w:firstLine="0"/>
        <w:jc w:val="both"/>
        <w:rPr>
          <w:rFonts w:ascii="Calibri" w:eastAsia="Calibri" w:hAnsi="Calibri" w:cs="Calibri"/>
          <w:sz w:val="22"/>
          <w:szCs w:val="22"/>
        </w:rPr>
      </w:pPr>
      <w:bookmarkStart w:id="33" w:name="_heading=h.2p2csry" w:colFirst="0" w:colLast="0"/>
      <w:bookmarkEnd w:id="33"/>
      <w:r>
        <w:rPr>
          <w:rFonts w:ascii="Calibri" w:eastAsia="Calibri" w:hAnsi="Calibri" w:cs="Calibri"/>
          <w:sz w:val="22"/>
          <w:szCs w:val="22"/>
        </w:rPr>
        <w:t xml:space="preserve">Aos casos omissos aplicam-se as disposições constantes na </w:t>
      </w:r>
      <w:hyperlink r:id="rId81">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2">
        <w:r>
          <w:rPr>
            <w:rFonts w:ascii="Calibri" w:eastAsia="Calibri" w:hAnsi="Calibri" w:cs="Calibri"/>
            <w:sz w:val="22"/>
            <w:szCs w:val="22"/>
          </w:rPr>
          <w:t>Decreto Estadual nº 1.525/2022</w:t>
        </w:r>
      </w:hyperlink>
      <w:r>
        <w:rPr>
          <w:rFonts w:ascii="Calibri" w:eastAsia="Calibri" w:hAnsi="Calibri" w:cs="Calibri"/>
          <w:sz w:val="22"/>
          <w:szCs w:val="22"/>
        </w:rPr>
        <w:t>.</w:t>
      </w:r>
    </w:p>
    <w:p w14:paraId="54F1D534" w14:textId="77777777" w:rsidR="00F4406B" w:rsidRDefault="008B2D65">
      <w:pPr>
        <w:numPr>
          <w:ilvl w:val="1"/>
          <w:numId w:val="2"/>
        </w:numPr>
        <w:tabs>
          <w:tab w:val="left" w:pos="567"/>
        </w:tabs>
        <w:ind w:left="0" w:firstLine="0"/>
        <w:jc w:val="both"/>
        <w:rPr>
          <w:rFonts w:ascii="Calibri" w:eastAsia="Calibri" w:hAnsi="Calibri" w:cs="Calibri"/>
          <w:sz w:val="22"/>
          <w:szCs w:val="22"/>
        </w:rPr>
      </w:pPr>
      <w:bookmarkStart w:id="34" w:name="_heading=h.bdfpun5lnpps" w:colFirst="0" w:colLast="0"/>
      <w:bookmarkEnd w:id="34"/>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5C8D050E" w14:textId="77777777" w:rsidR="00F4406B" w:rsidRDefault="00F4406B">
      <w:pPr>
        <w:tabs>
          <w:tab w:val="left" w:pos="567"/>
        </w:tabs>
        <w:jc w:val="both"/>
        <w:rPr>
          <w:rFonts w:ascii="Calibri" w:eastAsia="Calibri" w:hAnsi="Calibri" w:cs="Calibri"/>
          <w:sz w:val="22"/>
          <w:szCs w:val="22"/>
        </w:rPr>
      </w:pPr>
      <w:bookmarkStart w:id="35" w:name="_heading=h.w79nnc3vhnkr" w:colFirst="0" w:colLast="0"/>
      <w:bookmarkEnd w:id="35"/>
    </w:p>
    <w:p w14:paraId="2907C9C5" w14:textId="117AC6C1" w:rsidR="00F4406B" w:rsidRDefault="008B2D65">
      <w:pPr>
        <w:tabs>
          <w:tab w:val="left" w:pos="567"/>
        </w:tabs>
        <w:jc w:val="right"/>
        <w:rPr>
          <w:rFonts w:ascii="Calibri" w:eastAsia="Calibri" w:hAnsi="Calibri" w:cs="Calibri"/>
          <w:sz w:val="22"/>
          <w:szCs w:val="22"/>
        </w:rPr>
      </w:pPr>
      <w:bookmarkStart w:id="36" w:name="_heading=h.mp7s34lnsqqh" w:colFirst="0" w:colLast="0"/>
      <w:bookmarkEnd w:id="36"/>
      <w:r w:rsidRPr="000C6523">
        <w:rPr>
          <w:rFonts w:ascii="Calibri" w:eastAsia="Calibri" w:hAnsi="Calibri" w:cs="Calibri"/>
          <w:sz w:val="22"/>
          <w:szCs w:val="22"/>
        </w:rPr>
        <w:t xml:space="preserve">Cuiabá/MT, </w:t>
      </w:r>
      <w:r w:rsidR="00624F8B" w:rsidRPr="000C6523">
        <w:rPr>
          <w:rFonts w:ascii="Calibri" w:eastAsia="Calibri" w:hAnsi="Calibri" w:cs="Calibri"/>
          <w:sz w:val="22"/>
          <w:szCs w:val="22"/>
        </w:rPr>
        <w:t>17</w:t>
      </w:r>
      <w:r w:rsidRPr="000C6523">
        <w:rPr>
          <w:rFonts w:ascii="Calibri" w:eastAsia="Calibri" w:hAnsi="Calibri" w:cs="Calibri"/>
          <w:sz w:val="22"/>
          <w:szCs w:val="22"/>
        </w:rPr>
        <w:t xml:space="preserve"> de </w:t>
      </w:r>
      <w:r w:rsidR="00624F8B" w:rsidRPr="000C6523">
        <w:rPr>
          <w:rFonts w:ascii="Calibri" w:eastAsia="Calibri" w:hAnsi="Calibri" w:cs="Calibri"/>
          <w:sz w:val="22"/>
          <w:szCs w:val="22"/>
        </w:rPr>
        <w:t>novembro</w:t>
      </w:r>
      <w:r w:rsidRPr="000C6523">
        <w:rPr>
          <w:rFonts w:ascii="Calibri" w:eastAsia="Calibri" w:hAnsi="Calibri" w:cs="Calibri"/>
          <w:sz w:val="22"/>
          <w:szCs w:val="22"/>
        </w:rPr>
        <w:t xml:space="preserve"> de </w:t>
      </w:r>
      <w:r w:rsidR="00624F8B" w:rsidRPr="000C6523">
        <w:rPr>
          <w:rFonts w:ascii="Calibri" w:eastAsia="Calibri" w:hAnsi="Calibri" w:cs="Calibri"/>
          <w:sz w:val="22"/>
          <w:szCs w:val="22"/>
        </w:rPr>
        <w:t>2025</w:t>
      </w:r>
      <w:r w:rsidRPr="000C6523">
        <w:rPr>
          <w:rFonts w:ascii="Calibri" w:eastAsia="Calibri" w:hAnsi="Calibri" w:cs="Calibri"/>
          <w:sz w:val="22"/>
          <w:szCs w:val="22"/>
        </w:rPr>
        <w:t>.</w:t>
      </w:r>
    </w:p>
    <w:p w14:paraId="2AD462AF" w14:textId="77777777" w:rsidR="00F4406B" w:rsidRDefault="00F4406B">
      <w:pPr>
        <w:tabs>
          <w:tab w:val="left" w:pos="567"/>
        </w:tabs>
        <w:jc w:val="both"/>
        <w:rPr>
          <w:rFonts w:ascii="Calibri" w:eastAsia="Calibri" w:hAnsi="Calibri" w:cs="Calibri"/>
          <w:sz w:val="22"/>
          <w:szCs w:val="22"/>
        </w:rPr>
      </w:pPr>
      <w:bookmarkStart w:id="37" w:name="_heading=h.pc1v8g3c7nbg" w:colFirst="0" w:colLast="0"/>
      <w:bookmarkEnd w:id="37"/>
    </w:p>
    <w:p w14:paraId="30DA9E6E" w14:textId="77777777" w:rsidR="00F4406B" w:rsidRDefault="00F4406B">
      <w:pPr>
        <w:tabs>
          <w:tab w:val="left" w:pos="567"/>
        </w:tabs>
        <w:jc w:val="both"/>
        <w:rPr>
          <w:rFonts w:ascii="Calibri" w:eastAsia="Calibri" w:hAnsi="Calibri" w:cs="Calibri"/>
          <w:sz w:val="22"/>
          <w:szCs w:val="22"/>
        </w:rPr>
      </w:pPr>
      <w:bookmarkStart w:id="38" w:name="_heading=h.e4cu2514pooh" w:colFirst="0" w:colLast="0"/>
      <w:bookmarkEnd w:id="38"/>
    </w:p>
    <w:p w14:paraId="4DFCA70B" w14:textId="77777777" w:rsidR="00F4406B" w:rsidRDefault="00F4406B">
      <w:pPr>
        <w:tabs>
          <w:tab w:val="left" w:pos="567"/>
        </w:tabs>
        <w:jc w:val="both"/>
        <w:rPr>
          <w:rFonts w:ascii="Calibri" w:eastAsia="Calibri" w:hAnsi="Calibri" w:cs="Calibri"/>
          <w:sz w:val="22"/>
          <w:szCs w:val="22"/>
        </w:rPr>
      </w:pPr>
      <w:bookmarkStart w:id="39" w:name="_heading=h.9w1dgras6er9" w:colFirst="0" w:colLast="0"/>
      <w:bookmarkEnd w:id="39"/>
    </w:p>
    <w:p w14:paraId="70A13CF7" w14:textId="77777777" w:rsidR="00F4406B" w:rsidRDefault="00F4406B">
      <w:pPr>
        <w:tabs>
          <w:tab w:val="left" w:pos="567"/>
        </w:tabs>
        <w:jc w:val="both"/>
        <w:rPr>
          <w:rFonts w:ascii="Calibri" w:eastAsia="Calibri" w:hAnsi="Calibri" w:cs="Calibri"/>
          <w:sz w:val="22"/>
          <w:szCs w:val="22"/>
        </w:rPr>
      </w:pPr>
      <w:bookmarkStart w:id="40" w:name="_heading=h.la3pz4phw053" w:colFirst="0" w:colLast="0"/>
      <w:bookmarkEnd w:id="40"/>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F4406B" w14:paraId="7FD309B8" w14:textId="77777777" w:rsidTr="006E5745">
        <w:trPr>
          <w:trHeight w:val="1490"/>
          <w:jc w:val="center"/>
        </w:trPr>
        <w:tc>
          <w:tcPr>
            <w:tcW w:w="4425" w:type="dxa"/>
            <w:tcBorders>
              <w:top w:val="nil"/>
              <w:left w:val="nil"/>
              <w:bottom w:val="nil"/>
              <w:right w:val="nil"/>
            </w:tcBorders>
            <w:tcMar>
              <w:top w:w="100" w:type="dxa"/>
              <w:left w:w="100" w:type="dxa"/>
              <w:bottom w:w="100" w:type="dxa"/>
              <w:right w:w="100" w:type="dxa"/>
            </w:tcMar>
          </w:tcPr>
          <w:p w14:paraId="74ACC61D" w14:textId="3C493B78" w:rsidR="00F4406B" w:rsidRPr="004B192C" w:rsidRDefault="006E5745">
            <w:pPr>
              <w:tabs>
                <w:tab w:val="left" w:pos="567"/>
              </w:tabs>
              <w:spacing w:before="240" w:after="240"/>
              <w:jc w:val="center"/>
              <w:rPr>
                <w:rFonts w:ascii="Calibri" w:eastAsia="Calibri" w:hAnsi="Calibri" w:cs="Calibri"/>
                <w:b/>
                <w:sz w:val="22"/>
                <w:szCs w:val="22"/>
              </w:rPr>
            </w:pPr>
            <w:r w:rsidRPr="004B192C">
              <w:rPr>
                <w:rFonts w:ascii="Calibri" w:eastAsia="Calibri" w:hAnsi="Calibri" w:cs="Calibri"/>
                <w:b/>
                <w:sz w:val="22"/>
                <w:szCs w:val="22"/>
              </w:rPr>
              <w:t>GUSTAVO REIS LOBO DE VASCONCELOS</w:t>
            </w:r>
          </w:p>
          <w:p w14:paraId="23394671" w14:textId="77777777" w:rsidR="00F4406B" w:rsidRPr="004B192C" w:rsidRDefault="008B2D65">
            <w:pPr>
              <w:tabs>
                <w:tab w:val="left" w:pos="567"/>
              </w:tabs>
              <w:spacing w:before="240" w:after="240"/>
              <w:jc w:val="center"/>
              <w:rPr>
                <w:rFonts w:ascii="Calibri" w:eastAsia="Calibri" w:hAnsi="Calibri" w:cs="Calibri"/>
                <w:sz w:val="22"/>
                <w:szCs w:val="22"/>
              </w:rPr>
            </w:pPr>
            <w:r w:rsidRPr="004B192C">
              <w:rPr>
                <w:rFonts w:ascii="Calibri" w:eastAsia="Calibri" w:hAnsi="Calibri" w:cs="Calibri"/>
                <w:sz w:val="22"/>
                <w:szCs w:val="22"/>
              </w:rPr>
              <w:t>Presidente</w:t>
            </w:r>
          </w:p>
          <w:p w14:paraId="675012EC" w14:textId="77777777" w:rsidR="00F4406B" w:rsidRPr="004B192C" w:rsidRDefault="008B2D65">
            <w:pPr>
              <w:tabs>
                <w:tab w:val="left" w:pos="567"/>
              </w:tabs>
              <w:spacing w:before="240" w:after="240"/>
              <w:jc w:val="center"/>
              <w:rPr>
                <w:rFonts w:ascii="Calibri" w:eastAsia="Calibri" w:hAnsi="Calibri" w:cs="Calibri"/>
                <w:b/>
                <w:sz w:val="22"/>
                <w:szCs w:val="22"/>
              </w:rPr>
            </w:pPr>
            <w:r w:rsidRPr="004B192C">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05F2D895" w14:textId="1FDA44AA" w:rsidR="00F4406B" w:rsidRPr="004B192C" w:rsidRDefault="006E5745">
            <w:pPr>
              <w:tabs>
                <w:tab w:val="left" w:pos="567"/>
              </w:tabs>
              <w:spacing w:before="240" w:after="240"/>
              <w:jc w:val="center"/>
              <w:rPr>
                <w:rFonts w:ascii="Calibri" w:eastAsia="Calibri" w:hAnsi="Calibri" w:cs="Calibri"/>
                <w:b/>
                <w:sz w:val="22"/>
                <w:szCs w:val="22"/>
              </w:rPr>
            </w:pPr>
            <w:r w:rsidRPr="004B192C">
              <w:rPr>
                <w:rFonts w:ascii="Calibri" w:eastAsia="Calibri" w:hAnsi="Calibri" w:cs="Calibri"/>
                <w:b/>
                <w:sz w:val="22"/>
                <w:szCs w:val="22"/>
              </w:rPr>
              <w:t>PAULO HENRIQUE LIMA MARQUES</w:t>
            </w:r>
          </w:p>
          <w:p w14:paraId="506B6E5F" w14:textId="77777777" w:rsidR="00F4406B" w:rsidRPr="004B192C" w:rsidRDefault="008B2D65">
            <w:pPr>
              <w:tabs>
                <w:tab w:val="left" w:pos="567"/>
              </w:tabs>
              <w:spacing w:before="240" w:after="240"/>
              <w:jc w:val="center"/>
              <w:rPr>
                <w:rFonts w:ascii="Calibri" w:eastAsia="Calibri" w:hAnsi="Calibri" w:cs="Calibri"/>
                <w:sz w:val="22"/>
                <w:szCs w:val="22"/>
              </w:rPr>
            </w:pPr>
            <w:r w:rsidRPr="004B192C">
              <w:rPr>
                <w:rFonts w:ascii="Calibri" w:eastAsia="Calibri" w:hAnsi="Calibri" w:cs="Calibri"/>
                <w:sz w:val="22"/>
                <w:szCs w:val="22"/>
              </w:rPr>
              <w:t>Diretor de Administração Sistêmica</w:t>
            </w:r>
          </w:p>
          <w:p w14:paraId="44760CBA" w14:textId="77777777" w:rsidR="00F4406B" w:rsidRDefault="008B2D65">
            <w:pPr>
              <w:tabs>
                <w:tab w:val="left" w:pos="567"/>
              </w:tabs>
              <w:spacing w:before="240" w:after="240"/>
              <w:jc w:val="center"/>
              <w:rPr>
                <w:rFonts w:ascii="Calibri" w:eastAsia="Calibri" w:hAnsi="Calibri" w:cs="Calibri"/>
                <w:sz w:val="22"/>
                <w:szCs w:val="22"/>
              </w:rPr>
            </w:pPr>
            <w:r w:rsidRPr="004B192C">
              <w:rPr>
                <w:rFonts w:ascii="Calibri" w:eastAsia="Calibri" w:hAnsi="Calibri" w:cs="Calibri"/>
                <w:sz w:val="22"/>
                <w:szCs w:val="22"/>
              </w:rPr>
              <w:t>DETRAN/MT</w:t>
            </w:r>
            <w:bookmarkStart w:id="41" w:name="_GoBack"/>
            <w:bookmarkEnd w:id="41"/>
          </w:p>
        </w:tc>
      </w:tr>
    </w:tbl>
    <w:p w14:paraId="5E28C2FD" w14:textId="77777777" w:rsidR="00F4406B" w:rsidRDefault="00F4406B">
      <w:pPr>
        <w:tabs>
          <w:tab w:val="left" w:pos="567"/>
        </w:tabs>
        <w:jc w:val="both"/>
        <w:rPr>
          <w:rFonts w:ascii="Calibri" w:eastAsia="Calibri" w:hAnsi="Calibri" w:cs="Calibri"/>
          <w:sz w:val="22"/>
          <w:szCs w:val="22"/>
        </w:rPr>
      </w:pPr>
      <w:bookmarkStart w:id="42" w:name="_heading=h.r2p2rgdoswb1" w:colFirst="0" w:colLast="0"/>
      <w:bookmarkEnd w:id="42"/>
    </w:p>
    <w:p w14:paraId="5CCD5A85" w14:textId="77777777" w:rsidR="00F4406B" w:rsidRDefault="00F4406B">
      <w:pPr>
        <w:tabs>
          <w:tab w:val="left" w:pos="567"/>
        </w:tabs>
        <w:jc w:val="both"/>
        <w:rPr>
          <w:rFonts w:ascii="Calibri" w:eastAsia="Calibri" w:hAnsi="Calibri" w:cs="Calibri"/>
          <w:sz w:val="22"/>
          <w:szCs w:val="22"/>
        </w:rPr>
      </w:pPr>
      <w:bookmarkStart w:id="43" w:name="_heading=h.l5owxidcdtfk" w:colFirst="0" w:colLast="0"/>
      <w:bookmarkEnd w:id="43"/>
    </w:p>
    <w:p w14:paraId="4D168EC3" w14:textId="77777777" w:rsidR="00F4406B" w:rsidRDefault="00F4406B">
      <w:pPr>
        <w:tabs>
          <w:tab w:val="left" w:pos="567"/>
        </w:tabs>
        <w:jc w:val="both"/>
        <w:rPr>
          <w:rFonts w:ascii="Calibri" w:eastAsia="Calibri" w:hAnsi="Calibri" w:cs="Calibri"/>
          <w:sz w:val="22"/>
          <w:szCs w:val="22"/>
        </w:rPr>
      </w:pPr>
      <w:bookmarkStart w:id="44" w:name="_heading=h.erl1lfw9ysf9" w:colFirst="0" w:colLast="0"/>
      <w:bookmarkEnd w:id="44"/>
    </w:p>
    <w:p w14:paraId="756F9EA3" w14:textId="77777777" w:rsidR="00F4406B" w:rsidRDefault="00F4406B">
      <w:pPr>
        <w:tabs>
          <w:tab w:val="left" w:pos="567"/>
        </w:tabs>
        <w:jc w:val="both"/>
        <w:rPr>
          <w:rFonts w:ascii="Calibri" w:eastAsia="Calibri" w:hAnsi="Calibri" w:cs="Calibri"/>
          <w:sz w:val="22"/>
          <w:szCs w:val="22"/>
        </w:rPr>
      </w:pPr>
      <w:bookmarkStart w:id="45" w:name="_heading=h.dgzjmqgs2ozi" w:colFirst="0" w:colLast="0"/>
      <w:bookmarkEnd w:id="45"/>
    </w:p>
    <w:p w14:paraId="5625BE36" w14:textId="77777777" w:rsidR="00F4406B" w:rsidRDefault="00F4406B">
      <w:pPr>
        <w:tabs>
          <w:tab w:val="left" w:pos="567"/>
        </w:tabs>
        <w:jc w:val="both"/>
        <w:rPr>
          <w:rFonts w:ascii="Calibri" w:eastAsia="Calibri" w:hAnsi="Calibri" w:cs="Calibri"/>
          <w:sz w:val="22"/>
          <w:szCs w:val="22"/>
        </w:rPr>
      </w:pPr>
      <w:bookmarkStart w:id="46" w:name="_heading=h.n1791acxbims" w:colFirst="0" w:colLast="0"/>
      <w:bookmarkEnd w:id="46"/>
    </w:p>
    <w:p w14:paraId="00FF0625" w14:textId="77777777" w:rsidR="00F4406B" w:rsidRDefault="00F4406B">
      <w:pPr>
        <w:tabs>
          <w:tab w:val="left" w:pos="567"/>
        </w:tabs>
        <w:jc w:val="both"/>
        <w:rPr>
          <w:rFonts w:ascii="Calibri" w:eastAsia="Calibri" w:hAnsi="Calibri" w:cs="Calibri"/>
          <w:sz w:val="22"/>
          <w:szCs w:val="22"/>
        </w:rPr>
      </w:pPr>
      <w:bookmarkStart w:id="47" w:name="_heading=h.lll1hziagu4g" w:colFirst="0" w:colLast="0"/>
      <w:bookmarkEnd w:id="47"/>
    </w:p>
    <w:p w14:paraId="529B7BD4" w14:textId="77777777" w:rsidR="00F4406B" w:rsidRDefault="00F4406B">
      <w:pPr>
        <w:tabs>
          <w:tab w:val="left" w:pos="567"/>
        </w:tabs>
        <w:jc w:val="both"/>
        <w:rPr>
          <w:rFonts w:ascii="Calibri" w:eastAsia="Calibri" w:hAnsi="Calibri" w:cs="Calibri"/>
          <w:sz w:val="22"/>
          <w:szCs w:val="22"/>
        </w:rPr>
      </w:pPr>
      <w:bookmarkStart w:id="48" w:name="_heading=h.wzpvlg2mg4pz" w:colFirst="0" w:colLast="0"/>
      <w:bookmarkEnd w:id="48"/>
    </w:p>
    <w:p w14:paraId="31EA4B4F" w14:textId="77777777" w:rsidR="00F4406B" w:rsidRDefault="00F4406B">
      <w:pPr>
        <w:tabs>
          <w:tab w:val="left" w:pos="567"/>
        </w:tabs>
        <w:jc w:val="both"/>
        <w:rPr>
          <w:rFonts w:ascii="Calibri" w:eastAsia="Calibri" w:hAnsi="Calibri" w:cs="Calibri"/>
          <w:sz w:val="22"/>
          <w:szCs w:val="22"/>
        </w:rPr>
      </w:pPr>
      <w:bookmarkStart w:id="49" w:name="_heading=h.jl0q407ol8r1" w:colFirst="0" w:colLast="0"/>
      <w:bookmarkEnd w:id="49"/>
    </w:p>
    <w:p w14:paraId="0457EC18" w14:textId="77777777" w:rsidR="00F4406B" w:rsidRDefault="00F4406B">
      <w:pPr>
        <w:tabs>
          <w:tab w:val="left" w:pos="567"/>
        </w:tabs>
        <w:jc w:val="both"/>
        <w:rPr>
          <w:rFonts w:ascii="Calibri" w:eastAsia="Calibri" w:hAnsi="Calibri" w:cs="Calibri"/>
          <w:sz w:val="22"/>
          <w:szCs w:val="22"/>
        </w:rPr>
      </w:pPr>
      <w:bookmarkStart w:id="50" w:name="_heading=h.k519mzdyc8el" w:colFirst="0" w:colLast="0"/>
      <w:bookmarkEnd w:id="50"/>
    </w:p>
    <w:p w14:paraId="3C0918C1" w14:textId="3F5C3B1F" w:rsidR="00F4406B" w:rsidRDefault="00F4406B">
      <w:pPr>
        <w:tabs>
          <w:tab w:val="left" w:pos="567"/>
        </w:tabs>
        <w:jc w:val="both"/>
        <w:rPr>
          <w:rFonts w:ascii="Calibri" w:eastAsia="Calibri" w:hAnsi="Calibri" w:cs="Calibri"/>
          <w:sz w:val="22"/>
          <w:szCs w:val="22"/>
        </w:rPr>
      </w:pPr>
      <w:bookmarkStart w:id="51" w:name="_heading=h.pogdikjs7z1w" w:colFirst="0" w:colLast="0"/>
      <w:bookmarkEnd w:id="51"/>
    </w:p>
    <w:p w14:paraId="5054F285" w14:textId="77777777" w:rsidR="006132C0" w:rsidRDefault="006132C0">
      <w:pPr>
        <w:tabs>
          <w:tab w:val="left" w:pos="567"/>
        </w:tabs>
        <w:jc w:val="both"/>
        <w:rPr>
          <w:rFonts w:ascii="Calibri" w:eastAsia="Calibri" w:hAnsi="Calibri" w:cs="Calibri"/>
          <w:sz w:val="22"/>
          <w:szCs w:val="22"/>
        </w:rPr>
      </w:pPr>
    </w:p>
    <w:p w14:paraId="099BAADC" w14:textId="77777777" w:rsidR="00F4406B" w:rsidRDefault="008B2D65">
      <w:pPr>
        <w:tabs>
          <w:tab w:val="left" w:pos="567"/>
        </w:tabs>
        <w:spacing w:before="240" w:after="240"/>
        <w:jc w:val="center"/>
        <w:rPr>
          <w:rFonts w:ascii="Calibri" w:eastAsia="Calibri" w:hAnsi="Calibri" w:cs="Calibri"/>
          <w:sz w:val="22"/>
          <w:szCs w:val="22"/>
          <w:u w:val="single"/>
        </w:rPr>
      </w:pPr>
      <w:bookmarkStart w:id="52" w:name="_heading=h.nm5ok4upyhhh" w:colFirst="0" w:colLast="0"/>
      <w:bookmarkStart w:id="53" w:name="_heading=h.sz2imf87g9bo" w:colFirst="0" w:colLast="0"/>
      <w:bookmarkEnd w:id="52"/>
      <w:bookmarkEnd w:id="53"/>
      <w:r>
        <w:rPr>
          <w:rFonts w:ascii="Calibri" w:eastAsia="Calibri" w:hAnsi="Calibri" w:cs="Calibri"/>
          <w:sz w:val="22"/>
          <w:szCs w:val="22"/>
          <w:u w:val="single"/>
        </w:rPr>
        <w:t>ANEXO I</w:t>
      </w:r>
    </w:p>
    <w:p w14:paraId="33F66F1F" w14:textId="77777777" w:rsidR="00F4406B" w:rsidRDefault="008B2D65">
      <w:pPr>
        <w:tabs>
          <w:tab w:val="left" w:pos="567"/>
        </w:tabs>
        <w:spacing w:before="240" w:after="240"/>
        <w:jc w:val="center"/>
        <w:rPr>
          <w:rFonts w:ascii="Calibri" w:eastAsia="Calibri" w:hAnsi="Calibri" w:cs="Calibri"/>
          <w:sz w:val="22"/>
          <w:szCs w:val="22"/>
        </w:rPr>
      </w:pPr>
      <w:bookmarkStart w:id="54" w:name="_heading=h.90j6shidk63" w:colFirst="0" w:colLast="0"/>
      <w:bookmarkEnd w:id="54"/>
      <w:r>
        <w:rPr>
          <w:rFonts w:ascii="Calibri" w:eastAsia="Calibri" w:hAnsi="Calibri" w:cs="Calibri"/>
          <w:sz w:val="22"/>
          <w:szCs w:val="22"/>
          <w:u w:val="single"/>
        </w:rPr>
        <w:t xml:space="preserve"> TERMO DE REFERÊNCIA</w:t>
      </w:r>
    </w:p>
    <w:p w14:paraId="1011D0C1" w14:textId="77777777" w:rsidR="00F4406B" w:rsidRDefault="00F4406B">
      <w:pPr>
        <w:tabs>
          <w:tab w:val="left" w:pos="567"/>
        </w:tabs>
        <w:jc w:val="both"/>
        <w:rPr>
          <w:rFonts w:ascii="Calibri" w:eastAsia="Calibri" w:hAnsi="Calibri" w:cs="Calibri"/>
          <w:sz w:val="22"/>
          <w:szCs w:val="22"/>
        </w:rPr>
      </w:pPr>
      <w:bookmarkStart w:id="55" w:name="_heading=h.4t2y54aguwkx" w:colFirst="0" w:colLast="0"/>
      <w:bookmarkEnd w:id="55"/>
    </w:p>
    <w:p w14:paraId="16824373" w14:textId="77777777" w:rsidR="00F4406B" w:rsidRDefault="00F4406B">
      <w:pPr>
        <w:tabs>
          <w:tab w:val="left" w:pos="567"/>
        </w:tabs>
        <w:jc w:val="both"/>
        <w:rPr>
          <w:rFonts w:ascii="Calibri" w:eastAsia="Calibri" w:hAnsi="Calibri" w:cs="Calibri"/>
          <w:sz w:val="22"/>
          <w:szCs w:val="22"/>
        </w:rPr>
      </w:pPr>
      <w:bookmarkStart w:id="56" w:name="_heading=h.fx6znnll1rtg" w:colFirst="0" w:colLast="0"/>
      <w:bookmarkEnd w:id="56"/>
    </w:p>
    <w:p w14:paraId="1E624342" w14:textId="77777777" w:rsidR="00F4406B" w:rsidRDefault="00F4406B">
      <w:pPr>
        <w:tabs>
          <w:tab w:val="left" w:pos="567"/>
        </w:tabs>
        <w:jc w:val="both"/>
        <w:rPr>
          <w:rFonts w:ascii="Calibri" w:eastAsia="Calibri" w:hAnsi="Calibri" w:cs="Calibri"/>
          <w:sz w:val="22"/>
          <w:szCs w:val="22"/>
        </w:rPr>
      </w:pPr>
      <w:bookmarkStart w:id="57" w:name="_heading=h.ayvrdzl6pwrc" w:colFirst="0" w:colLast="0"/>
      <w:bookmarkEnd w:id="57"/>
    </w:p>
    <w:p w14:paraId="3ABB0275" w14:textId="77777777" w:rsidR="00F4406B" w:rsidRDefault="00F4406B">
      <w:pPr>
        <w:tabs>
          <w:tab w:val="left" w:pos="567"/>
        </w:tabs>
        <w:jc w:val="both"/>
        <w:rPr>
          <w:rFonts w:ascii="Calibri" w:eastAsia="Calibri" w:hAnsi="Calibri" w:cs="Calibri"/>
          <w:sz w:val="22"/>
          <w:szCs w:val="22"/>
        </w:rPr>
      </w:pPr>
      <w:bookmarkStart w:id="58" w:name="_heading=h.wvlgjeyzlea3" w:colFirst="0" w:colLast="0"/>
      <w:bookmarkEnd w:id="58"/>
    </w:p>
    <w:p w14:paraId="335A2749" w14:textId="77777777" w:rsidR="00F4406B" w:rsidRDefault="00F4406B">
      <w:pPr>
        <w:tabs>
          <w:tab w:val="left" w:pos="567"/>
        </w:tabs>
        <w:jc w:val="both"/>
        <w:rPr>
          <w:rFonts w:ascii="Calibri" w:eastAsia="Calibri" w:hAnsi="Calibri" w:cs="Calibri"/>
          <w:sz w:val="22"/>
          <w:szCs w:val="22"/>
        </w:rPr>
      </w:pPr>
      <w:bookmarkStart w:id="59" w:name="_heading=h.4mxmuog0uj18" w:colFirst="0" w:colLast="0"/>
      <w:bookmarkEnd w:id="59"/>
    </w:p>
    <w:p w14:paraId="24A1DAC3" w14:textId="77777777" w:rsidR="00F4406B" w:rsidRDefault="00F4406B">
      <w:pPr>
        <w:tabs>
          <w:tab w:val="left" w:pos="567"/>
        </w:tabs>
        <w:jc w:val="both"/>
        <w:rPr>
          <w:rFonts w:ascii="Calibri" w:eastAsia="Calibri" w:hAnsi="Calibri" w:cs="Calibri"/>
          <w:sz w:val="22"/>
          <w:szCs w:val="22"/>
        </w:rPr>
      </w:pPr>
      <w:bookmarkStart w:id="60" w:name="_heading=h.k8y70iyiy29v" w:colFirst="0" w:colLast="0"/>
      <w:bookmarkEnd w:id="60"/>
    </w:p>
    <w:p w14:paraId="70522A00" w14:textId="77777777" w:rsidR="00F4406B" w:rsidRDefault="00F4406B">
      <w:pPr>
        <w:tabs>
          <w:tab w:val="left" w:pos="567"/>
        </w:tabs>
        <w:jc w:val="both"/>
        <w:rPr>
          <w:rFonts w:ascii="Calibri" w:eastAsia="Calibri" w:hAnsi="Calibri" w:cs="Calibri"/>
          <w:sz w:val="22"/>
          <w:szCs w:val="22"/>
        </w:rPr>
      </w:pPr>
      <w:bookmarkStart w:id="61" w:name="_heading=h.kuplbyomvtd7" w:colFirst="0" w:colLast="0"/>
      <w:bookmarkEnd w:id="61"/>
    </w:p>
    <w:p w14:paraId="1B2246ED" w14:textId="77777777" w:rsidR="00F4406B" w:rsidRDefault="00F4406B">
      <w:pPr>
        <w:tabs>
          <w:tab w:val="left" w:pos="567"/>
        </w:tabs>
        <w:jc w:val="both"/>
        <w:rPr>
          <w:rFonts w:ascii="Calibri" w:eastAsia="Calibri" w:hAnsi="Calibri" w:cs="Calibri"/>
          <w:sz w:val="22"/>
          <w:szCs w:val="22"/>
        </w:rPr>
      </w:pPr>
      <w:bookmarkStart w:id="62" w:name="_heading=h.xwtcsybeo4t0" w:colFirst="0" w:colLast="0"/>
      <w:bookmarkEnd w:id="62"/>
    </w:p>
    <w:p w14:paraId="0D07AE91" w14:textId="77777777" w:rsidR="00F4406B" w:rsidRDefault="00F4406B">
      <w:pPr>
        <w:tabs>
          <w:tab w:val="left" w:pos="567"/>
        </w:tabs>
        <w:jc w:val="both"/>
        <w:rPr>
          <w:rFonts w:ascii="Calibri" w:eastAsia="Calibri" w:hAnsi="Calibri" w:cs="Calibri"/>
          <w:sz w:val="22"/>
          <w:szCs w:val="22"/>
        </w:rPr>
      </w:pPr>
      <w:bookmarkStart w:id="63" w:name="_heading=h.gnbx27x4jm6o" w:colFirst="0" w:colLast="0"/>
      <w:bookmarkEnd w:id="63"/>
    </w:p>
    <w:p w14:paraId="7AC0BA8D" w14:textId="77777777" w:rsidR="00F4406B" w:rsidRDefault="00F4406B">
      <w:pPr>
        <w:tabs>
          <w:tab w:val="left" w:pos="567"/>
        </w:tabs>
        <w:jc w:val="both"/>
        <w:rPr>
          <w:rFonts w:ascii="Calibri" w:eastAsia="Calibri" w:hAnsi="Calibri" w:cs="Calibri"/>
          <w:sz w:val="22"/>
          <w:szCs w:val="22"/>
        </w:rPr>
      </w:pPr>
      <w:bookmarkStart w:id="64" w:name="_heading=h.xsxh7n9qnn4" w:colFirst="0" w:colLast="0"/>
      <w:bookmarkEnd w:id="64"/>
    </w:p>
    <w:p w14:paraId="4EC1B72C" w14:textId="77777777" w:rsidR="00F4406B" w:rsidRDefault="00F4406B">
      <w:pPr>
        <w:tabs>
          <w:tab w:val="left" w:pos="567"/>
        </w:tabs>
        <w:jc w:val="both"/>
        <w:rPr>
          <w:rFonts w:ascii="Calibri" w:eastAsia="Calibri" w:hAnsi="Calibri" w:cs="Calibri"/>
          <w:sz w:val="22"/>
          <w:szCs w:val="22"/>
        </w:rPr>
      </w:pPr>
      <w:bookmarkStart w:id="65" w:name="_heading=h.8rjb6nwv1ai3" w:colFirst="0" w:colLast="0"/>
      <w:bookmarkEnd w:id="65"/>
    </w:p>
    <w:p w14:paraId="789CE7E0" w14:textId="77777777" w:rsidR="00F4406B" w:rsidRDefault="00F4406B">
      <w:pPr>
        <w:tabs>
          <w:tab w:val="left" w:pos="567"/>
        </w:tabs>
        <w:jc w:val="both"/>
        <w:rPr>
          <w:rFonts w:ascii="Calibri" w:eastAsia="Calibri" w:hAnsi="Calibri" w:cs="Calibri"/>
          <w:sz w:val="22"/>
          <w:szCs w:val="22"/>
        </w:rPr>
      </w:pPr>
      <w:bookmarkStart w:id="66" w:name="_heading=h.6ejtq4q6o00" w:colFirst="0" w:colLast="0"/>
      <w:bookmarkEnd w:id="66"/>
    </w:p>
    <w:p w14:paraId="367874DC" w14:textId="77777777" w:rsidR="00F4406B" w:rsidRDefault="00F4406B">
      <w:pPr>
        <w:tabs>
          <w:tab w:val="left" w:pos="567"/>
        </w:tabs>
        <w:jc w:val="both"/>
        <w:rPr>
          <w:rFonts w:ascii="Calibri" w:eastAsia="Calibri" w:hAnsi="Calibri" w:cs="Calibri"/>
          <w:sz w:val="22"/>
          <w:szCs w:val="22"/>
        </w:rPr>
      </w:pPr>
      <w:bookmarkStart w:id="67" w:name="_heading=h.vonbimbj49mz" w:colFirst="0" w:colLast="0"/>
      <w:bookmarkEnd w:id="67"/>
    </w:p>
    <w:p w14:paraId="4627F8C2" w14:textId="77777777" w:rsidR="00F4406B" w:rsidRDefault="00F4406B">
      <w:pPr>
        <w:tabs>
          <w:tab w:val="left" w:pos="567"/>
        </w:tabs>
        <w:jc w:val="both"/>
        <w:rPr>
          <w:rFonts w:ascii="Calibri" w:eastAsia="Calibri" w:hAnsi="Calibri" w:cs="Calibri"/>
          <w:sz w:val="22"/>
          <w:szCs w:val="22"/>
        </w:rPr>
      </w:pPr>
      <w:bookmarkStart w:id="68" w:name="_heading=h.gja8e9ois0xo" w:colFirst="0" w:colLast="0"/>
      <w:bookmarkEnd w:id="68"/>
    </w:p>
    <w:p w14:paraId="067F0658" w14:textId="77777777" w:rsidR="00F4406B" w:rsidRDefault="00F4406B">
      <w:pPr>
        <w:tabs>
          <w:tab w:val="left" w:pos="567"/>
        </w:tabs>
        <w:jc w:val="both"/>
        <w:rPr>
          <w:rFonts w:ascii="Calibri" w:eastAsia="Calibri" w:hAnsi="Calibri" w:cs="Calibri"/>
          <w:sz w:val="22"/>
          <w:szCs w:val="22"/>
        </w:rPr>
      </w:pPr>
      <w:bookmarkStart w:id="69" w:name="_heading=h.f2fyaycrkf1r" w:colFirst="0" w:colLast="0"/>
      <w:bookmarkEnd w:id="69"/>
    </w:p>
    <w:p w14:paraId="5223059B" w14:textId="77777777" w:rsidR="00F4406B" w:rsidRDefault="00F4406B">
      <w:pPr>
        <w:tabs>
          <w:tab w:val="left" w:pos="567"/>
        </w:tabs>
        <w:jc w:val="both"/>
        <w:rPr>
          <w:rFonts w:ascii="Calibri" w:eastAsia="Calibri" w:hAnsi="Calibri" w:cs="Calibri"/>
          <w:sz w:val="22"/>
          <w:szCs w:val="22"/>
        </w:rPr>
      </w:pPr>
      <w:bookmarkStart w:id="70" w:name="_heading=h.54eoydcuwfol" w:colFirst="0" w:colLast="0"/>
      <w:bookmarkEnd w:id="70"/>
    </w:p>
    <w:p w14:paraId="249AE885" w14:textId="77777777" w:rsidR="00F4406B" w:rsidRDefault="00F4406B">
      <w:pPr>
        <w:tabs>
          <w:tab w:val="left" w:pos="567"/>
        </w:tabs>
        <w:jc w:val="both"/>
        <w:rPr>
          <w:rFonts w:ascii="Calibri" w:eastAsia="Calibri" w:hAnsi="Calibri" w:cs="Calibri"/>
          <w:sz w:val="22"/>
          <w:szCs w:val="22"/>
        </w:rPr>
      </w:pPr>
      <w:bookmarkStart w:id="71" w:name="_heading=h.srm2yed5yb07" w:colFirst="0" w:colLast="0"/>
      <w:bookmarkEnd w:id="71"/>
    </w:p>
    <w:p w14:paraId="65D70EA8" w14:textId="77777777" w:rsidR="00F4406B" w:rsidRDefault="00F4406B">
      <w:pPr>
        <w:tabs>
          <w:tab w:val="left" w:pos="567"/>
        </w:tabs>
        <w:jc w:val="both"/>
        <w:rPr>
          <w:rFonts w:ascii="Calibri" w:eastAsia="Calibri" w:hAnsi="Calibri" w:cs="Calibri"/>
          <w:sz w:val="22"/>
          <w:szCs w:val="22"/>
        </w:rPr>
      </w:pPr>
      <w:bookmarkStart w:id="72" w:name="_heading=h.y56bvqkdmoln" w:colFirst="0" w:colLast="0"/>
      <w:bookmarkEnd w:id="72"/>
    </w:p>
    <w:p w14:paraId="065A22CB" w14:textId="77777777" w:rsidR="00F4406B" w:rsidRDefault="00F4406B">
      <w:pPr>
        <w:tabs>
          <w:tab w:val="left" w:pos="567"/>
        </w:tabs>
        <w:jc w:val="both"/>
        <w:rPr>
          <w:rFonts w:ascii="Calibri" w:eastAsia="Calibri" w:hAnsi="Calibri" w:cs="Calibri"/>
          <w:sz w:val="22"/>
          <w:szCs w:val="22"/>
        </w:rPr>
      </w:pPr>
      <w:bookmarkStart w:id="73" w:name="_heading=h.p5l1jkoc101b" w:colFirst="0" w:colLast="0"/>
      <w:bookmarkEnd w:id="73"/>
    </w:p>
    <w:p w14:paraId="4AF57E77" w14:textId="77777777" w:rsidR="00F4406B" w:rsidRDefault="00F4406B">
      <w:pPr>
        <w:tabs>
          <w:tab w:val="left" w:pos="567"/>
        </w:tabs>
        <w:jc w:val="both"/>
        <w:rPr>
          <w:rFonts w:ascii="Calibri" w:eastAsia="Calibri" w:hAnsi="Calibri" w:cs="Calibri"/>
          <w:sz w:val="22"/>
          <w:szCs w:val="22"/>
        </w:rPr>
      </w:pPr>
      <w:bookmarkStart w:id="74" w:name="_heading=h.q1bcrk6rmqsb" w:colFirst="0" w:colLast="0"/>
      <w:bookmarkEnd w:id="74"/>
    </w:p>
    <w:p w14:paraId="47018853" w14:textId="77777777" w:rsidR="00F4406B" w:rsidRDefault="00F4406B">
      <w:pPr>
        <w:tabs>
          <w:tab w:val="left" w:pos="567"/>
        </w:tabs>
        <w:jc w:val="both"/>
        <w:rPr>
          <w:rFonts w:ascii="Calibri" w:eastAsia="Calibri" w:hAnsi="Calibri" w:cs="Calibri"/>
          <w:sz w:val="22"/>
          <w:szCs w:val="22"/>
        </w:rPr>
      </w:pPr>
      <w:bookmarkStart w:id="75" w:name="_heading=h.x3qjdw1cqlgv" w:colFirst="0" w:colLast="0"/>
      <w:bookmarkEnd w:id="75"/>
    </w:p>
    <w:p w14:paraId="20D7C3FA" w14:textId="77777777" w:rsidR="00F4406B" w:rsidRDefault="00F4406B">
      <w:pPr>
        <w:tabs>
          <w:tab w:val="left" w:pos="567"/>
        </w:tabs>
        <w:jc w:val="both"/>
        <w:rPr>
          <w:rFonts w:ascii="Calibri" w:eastAsia="Calibri" w:hAnsi="Calibri" w:cs="Calibri"/>
          <w:sz w:val="22"/>
          <w:szCs w:val="22"/>
        </w:rPr>
      </w:pPr>
      <w:bookmarkStart w:id="76" w:name="_heading=h.5k239qsetx1z" w:colFirst="0" w:colLast="0"/>
      <w:bookmarkEnd w:id="76"/>
    </w:p>
    <w:p w14:paraId="10860FE9" w14:textId="77777777" w:rsidR="00F4406B" w:rsidRDefault="00F4406B">
      <w:pPr>
        <w:tabs>
          <w:tab w:val="left" w:pos="567"/>
        </w:tabs>
        <w:jc w:val="both"/>
        <w:rPr>
          <w:rFonts w:ascii="Calibri" w:eastAsia="Calibri" w:hAnsi="Calibri" w:cs="Calibri"/>
          <w:sz w:val="22"/>
          <w:szCs w:val="22"/>
        </w:rPr>
      </w:pPr>
      <w:bookmarkStart w:id="77" w:name="_heading=h.gy2zq7p44jz6" w:colFirst="0" w:colLast="0"/>
      <w:bookmarkEnd w:id="77"/>
    </w:p>
    <w:p w14:paraId="021D1911" w14:textId="77777777" w:rsidR="00F4406B" w:rsidRDefault="00F4406B">
      <w:pPr>
        <w:tabs>
          <w:tab w:val="left" w:pos="567"/>
        </w:tabs>
        <w:jc w:val="both"/>
        <w:rPr>
          <w:rFonts w:ascii="Calibri" w:eastAsia="Calibri" w:hAnsi="Calibri" w:cs="Calibri"/>
          <w:sz w:val="22"/>
          <w:szCs w:val="22"/>
        </w:rPr>
      </w:pPr>
      <w:bookmarkStart w:id="78" w:name="_heading=h.wtze8yv7tp8x" w:colFirst="0" w:colLast="0"/>
      <w:bookmarkEnd w:id="78"/>
    </w:p>
    <w:p w14:paraId="3157563A" w14:textId="77777777" w:rsidR="00F4406B" w:rsidRDefault="00F4406B">
      <w:pPr>
        <w:tabs>
          <w:tab w:val="left" w:pos="567"/>
        </w:tabs>
        <w:jc w:val="both"/>
        <w:rPr>
          <w:rFonts w:ascii="Calibri" w:eastAsia="Calibri" w:hAnsi="Calibri" w:cs="Calibri"/>
          <w:sz w:val="22"/>
          <w:szCs w:val="22"/>
        </w:rPr>
      </w:pPr>
      <w:bookmarkStart w:id="79" w:name="_heading=h.g6ovco8p4gr" w:colFirst="0" w:colLast="0"/>
      <w:bookmarkEnd w:id="79"/>
    </w:p>
    <w:p w14:paraId="7E93B99F" w14:textId="77777777" w:rsidR="00F4406B" w:rsidRDefault="00F4406B">
      <w:pPr>
        <w:tabs>
          <w:tab w:val="left" w:pos="567"/>
        </w:tabs>
        <w:jc w:val="both"/>
        <w:rPr>
          <w:rFonts w:ascii="Calibri" w:eastAsia="Calibri" w:hAnsi="Calibri" w:cs="Calibri"/>
          <w:sz w:val="22"/>
          <w:szCs w:val="22"/>
        </w:rPr>
      </w:pPr>
      <w:bookmarkStart w:id="80" w:name="_heading=h.y9jk8yiw6sv2" w:colFirst="0" w:colLast="0"/>
      <w:bookmarkEnd w:id="80"/>
    </w:p>
    <w:p w14:paraId="044515B5" w14:textId="77777777" w:rsidR="00F4406B" w:rsidRDefault="00F4406B">
      <w:pPr>
        <w:tabs>
          <w:tab w:val="left" w:pos="567"/>
        </w:tabs>
        <w:jc w:val="both"/>
        <w:rPr>
          <w:rFonts w:ascii="Calibri" w:eastAsia="Calibri" w:hAnsi="Calibri" w:cs="Calibri"/>
          <w:sz w:val="22"/>
          <w:szCs w:val="22"/>
        </w:rPr>
      </w:pPr>
      <w:bookmarkStart w:id="81" w:name="_heading=h.4cg0ww15qf4m" w:colFirst="0" w:colLast="0"/>
      <w:bookmarkEnd w:id="81"/>
    </w:p>
    <w:p w14:paraId="695E677D" w14:textId="77777777" w:rsidR="00F4406B" w:rsidRDefault="00F4406B">
      <w:pPr>
        <w:tabs>
          <w:tab w:val="left" w:pos="567"/>
        </w:tabs>
        <w:jc w:val="both"/>
        <w:rPr>
          <w:rFonts w:ascii="Calibri" w:eastAsia="Calibri" w:hAnsi="Calibri" w:cs="Calibri"/>
          <w:sz w:val="22"/>
          <w:szCs w:val="22"/>
        </w:rPr>
      </w:pPr>
      <w:bookmarkStart w:id="82" w:name="_heading=h.weivjz3vrisi" w:colFirst="0" w:colLast="0"/>
      <w:bookmarkEnd w:id="82"/>
    </w:p>
    <w:p w14:paraId="65B52317" w14:textId="77777777" w:rsidR="00F4406B" w:rsidRDefault="00F4406B">
      <w:pPr>
        <w:tabs>
          <w:tab w:val="left" w:pos="567"/>
        </w:tabs>
        <w:jc w:val="both"/>
        <w:rPr>
          <w:rFonts w:ascii="Calibri" w:eastAsia="Calibri" w:hAnsi="Calibri" w:cs="Calibri"/>
          <w:sz w:val="22"/>
          <w:szCs w:val="22"/>
        </w:rPr>
      </w:pPr>
      <w:bookmarkStart w:id="83" w:name="_heading=h.m6wn8swvldje" w:colFirst="0" w:colLast="0"/>
      <w:bookmarkEnd w:id="83"/>
    </w:p>
    <w:p w14:paraId="71100CC8" w14:textId="77777777" w:rsidR="00F4406B" w:rsidRDefault="00F4406B">
      <w:pPr>
        <w:tabs>
          <w:tab w:val="left" w:pos="567"/>
        </w:tabs>
        <w:jc w:val="both"/>
        <w:rPr>
          <w:rFonts w:ascii="Calibri" w:eastAsia="Calibri" w:hAnsi="Calibri" w:cs="Calibri"/>
          <w:sz w:val="22"/>
          <w:szCs w:val="22"/>
        </w:rPr>
      </w:pPr>
      <w:bookmarkStart w:id="84" w:name="_heading=h.cuvzlaq0tw7u" w:colFirst="0" w:colLast="0"/>
      <w:bookmarkEnd w:id="84"/>
    </w:p>
    <w:p w14:paraId="0FC75649" w14:textId="77777777" w:rsidR="00F4406B" w:rsidRDefault="00F4406B">
      <w:pPr>
        <w:tabs>
          <w:tab w:val="left" w:pos="567"/>
        </w:tabs>
        <w:jc w:val="both"/>
        <w:rPr>
          <w:rFonts w:ascii="Calibri" w:eastAsia="Calibri" w:hAnsi="Calibri" w:cs="Calibri"/>
          <w:sz w:val="22"/>
          <w:szCs w:val="22"/>
        </w:rPr>
      </w:pPr>
      <w:bookmarkStart w:id="85" w:name="_heading=h.7pgs29cb5p8s" w:colFirst="0" w:colLast="0"/>
      <w:bookmarkEnd w:id="85"/>
    </w:p>
    <w:p w14:paraId="6D45EB49" w14:textId="77777777" w:rsidR="00F4406B" w:rsidRDefault="00F4406B">
      <w:pPr>
        <w:tabs>
          <w:tab w:val="left" w:pos="567"/>
        </w:tabs>
        <w:jc w:val="both"/>
        <w:rPr>
          <w:rFonts w:ascii="Calibri" w:eastAsia="Calibri" w:hAnsi="Calibri" w:cs="Calibri"/>
          <w:sz w:val="22"/>
          <w:szCs w:val="22"/>
        </w:rPr>
      </w:pPr>
      <w:bookmarkStart w:id="86" w:name="_heading=h.ub7u5w8ed4xr" w:colFirst="0" w:colLast="0"/>
      <w:bookmarkEnd w:id="86"/>
    </w:p>
    <w:p w14:paraId="2E603546" w14:textId="77777777" w:rsidR="00F4406B" w:rsidRDefault="00F4406B">
      <w:pPr>
        <w:tabs>
          <w:tab w:val="left" w:pos="567"/>
        </w:tabs>
        <w:jc w:val="both"/>
        <w:rPr>
          <w:rFonts w:ascii="Calibri" w:eastAsia="Calibri" w:hAnsi="Calibri" w:cs="Calibri"/>
          <w:sz w:val="22"/>
          <w:szCs w:val="22"/>
        </w:rPr>
      </w:pPr>
      <w:bookmarkStart w:id="87" w:name="_heading=h.dm48xxlsqzf0" w:colFirst="0" w:colLast="0"/>
      <w:bookmarkEnd w:id="87"/>
    </w:p>
    <w:p w14:paraId="3BE88BAE" w14:textId="77777777" w:rsidR="00F4406B" w:rsidRDefault="00F4406B">
      <w:pPr>
        <w:tabs>
          <w:tab w:val="left" w:pos="567"/>
        </w:tabs>
        <w:jc w:val="both"/>
        <w:rPr>
          <w:rFonts w:ascii="Calibri" w:eastAsia="Calibri" w:hAnsi="Calibri" w:cs="Calibri"/>
          <w:sz w:val="22"/>
          <w:szCs w:val="22"/>
        </w:rPr>
      </w:pPr>
      <w:bookmarkStart w:id="88" w:name="_heading=h.xr0c7hctvl3h" w:colFirst="0" w:colLast="0"/>
      <w:bookmarkEnd w:id="88"/>
    </w:p>
    <w:p w14:paraId="63437677" w14:textId="77777777" w:rsidR="00F4406B" w:rsidRDefault="00F4406B">
      <w:pPr>
        <w:tabs>
          <w:tab w:val="left" w:pos="567"/>
        </w:tabs>
        <w:jc w:val="both"/>
        <w:rPr>
          <w:rFonts w:ascii="Calibri" w:eastAsia="Calibri" w:hAnsi="Calibri" w:cs="Calibri"/>
          <w:sz w:val="22"/>
          <w:szCs w:val="22"/>
        </w:rPr>
      </w:pPr>
      <w:bookmarkStart w:id="89" w:name="_heading=h.gxyplgen0vtr" w:colFirst="0" w:colLast="0"/>
      <w:bookmarkEnd w:id="89"/>
    </w:p>
    <w:p w14:paraId="2E248E6B" w14:textId="77777777" w:rsidR="00F4406B" w:rsidRDefault="00F4406B">
      <w:pPr>
        <w:tabs>
          <w:tab w:val="left" w:pos="567"/>
        </w:tabs>
        <w:jc w:val="both"/>
        <w:rPr>
          <w:rFonts w:ascii="Calibri" w:eastAsia="Calibri" w:hAnsi="Calibri" w:cs="Calibri"/>
          <w:sz w:val="22"/>
          <w:szCs w:val="22"/>
        </w:rPr>
      </w:pPr>
      <w:bookmarkStart w:id="90" w:name="_heading=h.srfoyl6vt6ye" w:colFirst="0" w:colLast="0"/>
      <w:bookmarkEnd w:id="90"/>
    </w:p>
    <w:p w14:paraId="4B787AE2" w14:textId="77777777" w:rsidR="00F4406B" w:rsidRDefault="00F4406B">
      <w:pPr>
        <w:tabs>
          <w:tab w:val="left" w:pos="567"/>
        </w:tabs>
        <w:jc w:val="both"/>
        <w:rPr>
          <w:rFonts w:ascii="Calibri" w:eastAsia="Calibri" w:hAnsi="Calibri" w:cs="Calibri"/>
          <w:sz w:val="22"/>
          <w:szCs w:val="22"/>
        </w:rPr>
      </w:pPr>
      <w:bookmarkStart w:id="91" w:name="_heading=h.dfax5r5vw8ar" w:colFirst="0" w:colLast="0"/>
      <w:bookmarkEnd w:id="91"/>
    </w:p>
    <w:p w14:paraId="680F0C09" w14:textId="77777777" w:rsidR="00F4406B" w:rsidRDefault="00F4406B">
      <w:pPr>
        <w:tabs>
          <w:tab w:val="left" w:pos="567"/>
        </w:tabs>
        <w:jc w:val="both"/>
        <w:rPr>
          <w:rFonts w:ascii="Calibri" w:eastAsia="Calibri" w:hAnsi="Calibri" w:cs="Calibri"/>
          <w:sz w:val="22"/>
          <w:szCs w:val="22"/>
        </w:rPr>
      </w:pPr>
      <w:bookmarkStart w:id="92" w:name="_heading=h.dhd04qfa335u" w:colFirst="0" w:colLast="0"/>
      <w:bookmarkEnd w:id="92"/>
    </w:p>
    <w:p w14:paraId="244DB09A" w14:textId="77777777" w:rsidR="00F4406B" w:rsidRDefault="00F4406B">
      <w:pPr>
        <w:tabs>
          <w:tab w:val="left" w:pos="567"/>
        </w:tabs>
        <w:jc w:val="both"/>
        <w:rPr>
          <w:rFonts w:ascii="Calibri" w:eastAsia="Calibri" w:hAnsi="Calibri" w:cs="Calibri"/>
          <w:sz w:val="22"/>
          <w:szCs w:val="22"/>
        </w:rPr>
      </w:pPr>
      <w:bookmarkStart w:id="93" w:name="_heading=h.of1koyzdefr" w:colFirst="0" w:colLast="0"/>
      <w:bookmarkEnd w:id="93"/>
    </w:p>
    <w:p w14:paraId="537CDD09" w14:textId="77777777" w:rsidR="00F4406B" w:rsidRDefault="00F4406B">
      <w:pPr>
        <w:tabs>
          <w:tab w:val="left" w:pos="567"/>
        </w:tabs>
        <w:jc w:val="both"/>
        <w:rPr>
          <w:rFonts w:ascii="Calibri" w:eastAsia="Calibri" w:hAnsi="Calibri" w:cs="Calibri"/>
          <w:sz w:val="22"/>
          <w:szCs w:val="22"/>
        </w:rPr>
      </w:pPr>
      <w:bookmarkStart w:id="94" w:name="_heading=h.rndq0uranqt2" w:colFirst="0" w:colLast="0"/>
      <w:bookmarkEnd w:id="94"/>
    </w:p>
    <w:p w14:paraId="78387AFB" w14:textId="77777777" w:rsidR="00F4406B" w:rsidRDefault="00F4406B">
      <w:pPr>
        <w:tabs>
          <w:tab w:val="left" w:pos="567"/>
        </w:tabs>
        <w:jc w:val="both"/>
        <w:rPr>
          <w:rFonts w:ascii="Calibri" w:eastAsia="Calibri" w:hAnsi="Calibri" w:cs="Calibri"/>
          <w:sz w:val="22"/>
          <w:szCs w:val="22"/>
        </w:rPr>
      </w:pPr>
      <w:bookmarkStart w:id="95" w:name="_heading=h.qd8zc96jkd8z" w:colFirst="0" w:colLast="0"/>
      <w:bookmarkEnd w:id="95"/>
    </w:p>
    <w:p w14:paraId="29D2F1C9" w14:textId="77777777" w:rsidR="00F4406B" w:rsidRDefault="00F4406B">
      <w:pPr>
        <w:tabs>
          <w:tab w:val="left" w:pos="567"/>
        </w:tabs>
        <w:jc w:val="both"/>
        <w:rPr>
          <w:rFonts w:ascii="Calibri" w:eastAsia="Calibri" w:hAnsi="Calibri" w:cs="Calibri"/>
          <w:sz w:val="22"/>
          <w:szCs w:val="22"/>
        </w:rPr>
      </w:pPr>
      <w:bookmarkStart w:id="96" w:name="_heading=h.7wc9fazg8zgm" w:colFirst="0" w:colLast="0"/>
      <w:bookmarkEnd w:id="96"/>
    </w:p>
    <w:p w14:paraId="1C927693" w14:textId="77777777" w:rsidR="00F4406B" w:rsidRDefault="00F4406B">
      <w:pPr>
        <w:tabs>
          <w:tab w:val="left" w:pos="567"/>
        </w:tabs>
        <w:jc w:val="both"/>
        <w:rPr>
          <w:rFonts w:ascii="Calibri" w:eastAsia="Calibri" w:hAnsi="Calibri" w:cs="Calibri"/>
          <w:sz w:val="22"/>
          <w:szCs w:val="22"/>
        </w:rPr>
      </w:pPr>
      <w:bookmarkStart w:id="97" w:name="_heading=h.eg086mp3ob7e" w:colFirst="0" w:colLast="0"/>
      <w:bookmarkEnd w:id="97"/>
    </w:p>
    <w:p w14:paraId="39DBB4FA" w14:textId="77777777" w:rsidR="00F4406B" w:rsidRDefault="00F4406B">
      <w:pPr>
        <w:tabs>
          <w:tab w:val="left" w:pos="567"/>
        </w:tabs>
        <w:jc w:val="both"/>
        <w:rPr>
          <w:rFonts w:ascii="Calibri" w:eastAsia="Calibri" w:hAnsi="Calibri" w:cs="Calibri"/>
          <w:sz w:val="22"/>
          <w:szCs w:val="22"/>
        </w:rPr>
      </w:pPr>
      <w:bookmarkStart w:id="98" w:name="_heading=h.7ile92fsd5sc" w:colFirst="0" w:colLast="0"/>
      <w:bookmarkEnd w:id="98"/>
    </w:p>
    <w:p w14:paraId="3CBAB0EA" w14:textId="77777777" w:rsidR="00F4406B" w:rsidRDefault="00F4406B">
      <w:pPr>
        <w:tabs>
          <w:tab w:val="left" w:pos="567"/>
        </w:tabs>
        <w:jc w:val="both"/>
        <w:rPr>
          <w:rFonts w:ascii="Calibri" w:eastAsia="Calibri" w:hAnsi="Calibri" w:cs="Calibri"/>
          <w:sz w:val="22"/>
          <w:szCs w:val="22"/>
        </w:rPr>
      </w:pPr>
      <w:bookmarkStart w:id="99" w:name="_heading=h.280zw88p1e6v" w:colFirst="0" w:colLast="0"/>
      <w:bookmarkEnd w:id="99"/>
    </w:p>
    <w:p w14:paraId="6121CF88" w14:textId="77777777" w:rsidR="00F4406B" w:rsidRDefault="00F4406B">
      <w:pPr>
        <w:tabs>
          <w:tab w:val="left" w:pos="567"/>
        </w:tabs>
        <w:jc w:val="both"/>
        <w:rPr>
          <w:rFonts w:ascii="Calibri" w:eastAsia="Calibri" w:hAnsi="Calibri" w:cs="Calibri"/>
          <w:sz w:val="22"/>
          <w:szCs w:val="22"/>
        </w:rPr>
      </w:pPr>
      <w:bookmarkStart w:id="100" w:name="_heading=h.50jc8c4ws3bi" w:colFirst="0" w:colLast="0"/>
      <w:bookmarkEnd w:id="100"/>
    </w:p>
    <w:p w14:paraId="69237C08" w14:textId="77777777" w:rsidR="00F4406B" w:rsidRDefault="008B2D65">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115A20C4" w14:textId="77777777" w:rsidR="00F4406B" w:rsidRDefault="008B2D65">
      <w:pPr>
        <w:tabs>
          <w:tab w:val="left" w:pos="567"/>
        </w:tabs>
        <w:spacing w:before="240" w:after="240"/>
        <w:jc w:val="center"/>
        <w:rPr>
          <w:rFonts w:ascii="Calibri" w:eastAsia="Calibri" w:hAnsi="Calibri" w:cs="Calibri"/>
          <w:sz w:val="22"/>
          <w:szCs w:val="22"/>
          <w:u w:val="single"/>
        </w:rPr>
      </w:pPr>
      <w:bookmarkStart w:id="101" w:name="_heading=h.dhyr30s7pi9r" w:colFirst="0" w:colLast="0"/>
      <w:bookmarkEnd w:id="101"/>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49A7BB38" w14:textId="77777777" w:rsidR="00F4406B" w:rsidRDefault="00F4406B">
      <w:pPr>
        <w:tabs>
          <w:tab w:val="left" w:pos="567"/>
        </w:tabs>
        <w:spacing w:before="240" w:after="240"/>
        <w:jc w:val="center"/>
        <w:rPr>
          <w:rFonts w:ascii="Calibri" w:eastAsia="Calibri" w:hAnsi="Calibri" w:cs="Calibri"/>
          <w:sz w:val="22"/>
          <w:szCs w:val="22"/>
          <w:u w:val="single"/>
        </w:rPr>
      </w:pPr>
      <w:bookmarkStart w:id="102" w:name="_heading=h.urj65eakbwv" w:colFirst="0" w:colLast="0"/>
      <w:bookmarkEnd w:id="102"/>
    </w:p>
    <w:p w14:paraId="42C64024" w14:textId="77777777" w:rsidR="00F4406B" w:rsidRDefault="00F4406B">
      <w:pPr>
        <w:tabs>
          <w:tab w:val="left" w:pos="567"/>
        </w:tabs>
        <w:spacing w:before="240" w:after="240"/>
        <w:jc w:val="center"/>
        <w:rPr>
          <w:rFonts w:ascii="Calibri" w:eastAsia="Calibri" w:hAnsi="Calibri" w:cs="Calibri"/>
          <w:sz w:val="22"/>
          <w:szCs w:val="22"/>
          <w:u w:val="single"/>
        </w:rPr>
      </w:pPr>
      <w:bookmarkStart w:id="103" w:name="_heading=h.yjabfnpootyp" w:colFirst="0" w:colLast="0"/>
      <w:bookmarkEnd w:id="103"/>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F4406B" w14:paraId="2B8118D2" w14:textId="77777777">
        <w:trPr>
          <w:jc w:val="center"/>
        </w:trPr>
        <w:tc>
          <w:tcPr>
            <w:tcW w:w="4819" w:type="dxa"/>
            <w:shd w:val="clear" w:color="auto" w:fill="auto"/>
            <w:tcMar>
              <w:top w:w="100" w:type="dxa"/>
              <w:left w:w="100" w:type="dxa"/>
              <w:bottom w:w="100" w:type="dxa"/>
              <w:right w:w="100" w:type="dxa"/>
            </w:tcMar>
          </w:tcPr>
          <w:p w14:paraId="4A977507"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2F71601E"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F4406B" w14:paraId="6A046CD8" w14:textId="77777777">
        <w:trPr>
          <w:trHeight w:val="420"/>
          <w:jc w:val="center"/>
        </w:trPr>
        <w:tc>
          <w:tcPr>
            <w:tcW w:w="9638" w:type="dxa"/>
            <w:gridSpan w:val="2"/>
            <w:shd w:val="clear" w:color="auto" w:fill="auto"/>
            <w:tcMar>
              <w:top w:w="100" w:type="dxa"/>
              <w:left w:w="100" w:type="dxa"/>
              <w:bottom w:w="100" w:type="dxa"/>
              <w:right w:w="100" w:type="dxa"/>
            </w:tcMar>
          </w:tcPr>
          <w:p w14:paraId="12A1F36E"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F4406B" w14:paraId="1CF2F1D6" w14:textId="77777777">
        <w:trPr>
          <w:jc w:val="center"/>
        </w:trPr>
        <w:tc>
          <w:tcPr>
            <w:tcW w:w="4819" w:type="dxa"/>
            <w:shd w:val="clear" w:color="auto" w:fill="auto"/>
            <w:tcMar>
              <w:top w:w="100" w:type="dxa"/>
              <w:left w:w="100" w:type="dxa"/>
              <w:bottom w:w="100" w:type="dxa"/>
              <w:right w:w="100" w:type="dxa"/>
            </w:tcMar>
          </w:tcPr>
          <w:p w14:paraId="46D088EA"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492148CE"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F4406B" w14:paraId="644D8569" w14:textId="77777777">
        <w:trPr>
          <w:jc w:val="center"/>
        </w:trPr>
        <w:tc>
          <w:tcPr>
            <w:tcW w:w="4819" w:type="dxa"/>
            <w:shd w:val="clear" w:color="auto" w:fill="auto"/>
            <w:tcMar>
              <w:top w:w="100" w:type="dxa"/>
              <w:left w:w="100" w:type="dxa"/>
              <w:bottom w:w="100" w:type="dxa"/>
              <w:right w:w="100" w:type="dxa"/>
            </w:tcMar>
          </w:tcPr>
          <w:p w14:paraId="2F3460E8"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077666AC"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F4406B" w14:paraId="05886C84" w14:textId="77777777">
        <w:trPr>
          <w:jc w:val="center"/>
        </w:trPr>
        <w:tc>
          <w:tcPr>
            <w:tcW w:w="4819" w:type="dxa"/>
            <w:shd w:val="clear" w:color="auto" w:fill="auto"/>
            <w:tcMar>
              <w:top w:w="100" w:type="dxa"/>
              <w:left w:w="100" w:type="dxa"/>
              <w:bottom w:w="100" w:type="dxa"/>
              <w:right w:w="100" w:type="dxa"/>
            </w:tcMar>
          </w:tcPr>
          <w:p w14:paraId="0D03FE71"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6D44DABD" w14:textId="77777777" w:rsidR="00F4406B" w:rsidRDefault="00F4406B">
            <w:pPr>
              <w:widowControl w:val="0"/>
              <w:pBdr>
                <w:top w:val="nil"/>
                <w:left w:val="nil"/>
                <w:bottom w:val="nil"/>
                <w:right w:val="nil"/>
                <w:between w:val="nil"/>
              </w:pBdr>
              <w:rPr>
                <w:rFonts w:ascii="Calibri" w:eastAsia="Calibri" w:hAnsi="Calibri" w:cs="Calibri"/>
                <w:sz w:val="22"/>
                <w:szCs w:val="22"/>
                <w:u w:val="single"/>
              </w:rPr>
            </w:pPr>
          </w:p>
        </w:tc>
      </w:tr>
      <w:tr w:rsidR="00F4406B" w14:paraId="24767DCD" w14:textId="77777777">
        <w:trPr>
          <w:jc w:val="center"/>
        </w:trPr>
        <w:tc>
          <w:tcPr>
            <w:tcW w:w="4819" w:type="dxa"/>
            <w:shd w:val="clear" w:color="auto" w:fill="auto"/>
            <w:tcMar>
              <w:top w:w="100" w:type="dxa"/>
              <w:left w:w="100" w:type="dxa"/>
              <w:bottom w:w="100" w:type="dxa"/>
              <w:right w:w="100" w:type="dxa"/>
            </w:tcMar>
          </w:tcPr>
          <w:p w14:paraId="5DB7AE23"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6AA058AB" w14:textId="77777777" w:rsidR="00F4406B" w:rsidRDefault="008B2D65">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70C4E79A" w14:textId="77777777" w:rsidR="00F4406B" w:rsidRDefault="00F4406B">
      <w:pPr>
        <w:tabs>
          <w:tab w:val="left" w:pos="567"/>
        </w:tabs>
        <w:spacing w:before="240" w:after="240"/>
        <w:jc w:val="center"/>
        <w:rPr>
          <w:rFonts w:ascii="Calibri" w:eastAsia="Calibri" w:hAnsi="Calibri" w:cs="Calibri"/>
          <w:sz w:val="22"/>
          <w:szCs w:val="22"/>
          <w:u w:val="single"/>
        </w:rPr>
      </w:pPr>
      <w:bookmarkStart w:id="104" w:name="_heading=h.7l66gbfi8rcr" w:colFirst="0" w:colLast="0"/>
      <w:bookmarkEnd w:id="104"/>
    </w:p>
    <w:p w14:paraId="4CF5FFBF" w14:textId="77777777" w:rsidR="00F4406B" w:rsidRDefault="00F4406B">
      <w:pPr>
        <w:tabs>
          <w:tab w:val="left" w:pos="567"/>
        </w:tabs>
        <w:spacing w:before="240" w:after="240"/>
        <w:jc w:val="center"/>
        <w:rPr>
          <w:rFonts w:ascii="Calibri" w:eastAsia="Calibri" w:hAnsi="Calibri" w:cs="Calibri"/>
          <w:sz w:val="22"/>
          <w:szCs w:val="22"/>
          <w:u w:val="single"/>
        </w:rPr>
      </w:pPr>
      <w:bookmarkStart w:id="105" w:name="_heading=h.w18cpgg0b2cr" w:colFirst="0" w:colLast="0"/>
      <w:bookmarkEnd w:id="105"/>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F4406B" w14:paraId="6DE91EB4" w14:textId="77777777">
        <w:trPr>
          <w:trHeight w:val="420"/>
          <w:jc w:val="center"/>
        </w:trPr>
        <w:tc>
          <w:tcPr>
            <w:tcW w:w="9632" w:type="dxa"/>
            <w:gridSpan w:val="7"/>
            <w:shd w:val="clear" w:color="auto" w:fill="auto"/>
            <w:tcMar>
              <w:top w:w="100" w:type="dxa"/>
              <w:left w:w="100" w:type="dxa"/>
              <w:bottom w:w="100" w:type="dxa"/>
              <w:right w:w="100" w:type="dxa"/>
            </w:tcMar>
          </w:tcPr>
          <w:p w14:paraId="14612585" w14:textId="77777777" w:rsidR="00F4406B" w:rsidRDefault="008B2D65">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F4406B" w14:paraId="4C622BE2"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234BD2DB"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2EE4F1F4"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2022E1AE"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53880FD"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3B94D45"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6D5FE26"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A83C67B" w14:textId="77777777" w:rsidR="00F4406B" w:rsidRDefault="008B2D65">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F4406B" w14:paraId="41787BC6"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6D3A56B7" w14:textId="77777777" w:rsidR="00F4406B" w:rsidRDefault="008B2D65">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21D8D9C" w14:textId="77777777" w:rsidR="00F4406B" w:rsidRDefault="008B2D65">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2CE7F7F" w14:textId="77777777" w:rsidR="00F4406B" w:rsidRDefault="008B2D65">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6FE25A4" w14:textId="77777777" w:rsidR="00F4406B" w:rsidRDefault="008B2D65">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EF7042F" w14:textId="77777777" w:rsidR="00F4406B" w:rsidRDefault="008B2D65">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35683F70" w14:textId="77777777" w:rsidR="00F4406B" w:rsidRDefault="008B2D65">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B5686A6" w14:textId="77777777" w:rsidR="00F4406B" w:rsidRDefault="008B2D65">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F4406B" w14:paraId="0FC3AB57" w14:textId="77777777">
        <w:trPr>
          <w:trHeight w:val="420"/>
          <w:jc w:val="center"/>
        </w:trPr>
        <w:tc>
          <w:tcPr>
            <w:tcW w:w="8256" w:type="dxa"/>
            <w:gridSpan w:val="6"/>
            <w:shd w:val="clear" w:color="auto" w:fill="auto"/>
            <w:tcMar>
              <w:top w:w="100" w:type="dxa"/>
              <w:left w:w="100" w:type="dxa"/>
              <w:bottom w:w="100" w:type="dxa"/>
              <w:right w:w="100" w:type="dxa"/>
            </w:tcMar>
          </w:tcPr>
          <w:p w14:paraId="4631434E" w14:textId="77777777" w:rsidR="00F4406B" w:rsidRDefault="008B2D65">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6AEFE226"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F4406B" w14:paraId="33C1BBFD" w14:textId="77777777">
        <w:trPr>
          <w:trHeight w:val="420"/>
          <w:jc w:val="center"/>
        </w:trPr>
        <w:tc>
          <w:tcPr>
            <w:tcW w:w="9632" w:type="dxa"/>
            <w:gridSpan w:val="7"/>
            <w:shd w:val="clear" w:color="auto" w:fill="auto"/>
            <w:tcMar>
              <w:top w:w="100" w:type="dxa"/>
              <w:left w:w="100" w:type="dxa"/>
              <w:bottom w:w="100" w:type="dxa"/>
              <w:right w:w="100" w:type="dxa"/>
            </w:tcMar>
          </w:tcPr>
          <w:p w14:paraId="6090F2DC" w14:textId="77777777" w:rsidR="00F4406B" w:rsidRDefault="008B2D65">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2A559920" w14:textId="77777777" w:rsidR="00F4406B" w:rsidRDefault="00F4406B">
      <w:pPr>
        <w:tabs>
          <w:tab w:val="left" w:pos="567"/>
        </w:tabs>
        <w:spacing w:before="240" w:after="240"/>
        <w:jc w:val="center"/>
        <w:rPr>
          <w:rFonts w:ascii="Calibri" w:eastAsia="Calibri" w:hAnsi="Calibri" w:cs="Calibri"/>
          <w:sz w:val="22"/>
          <w:szCs w:val="22"/>
          <w:u w:val="single"/>
        </w:rPr>
      </w:pPr>
      <w:bookmarkStart w:id="106" w:name="_heading=h.f97vm09w2ng4" w:colFirst="0" w:colLast="0"/>
      <w:bookmarkEnd w:id="106"/>
    </w:p>
    <w:p w14:paraId="30E02DA7" w14:textId="77777777" w:rsidR="00F4406B" w:rsidRDefault="008B2D65">
      <w:pPr>
        <w:tabs>
          <w:tab w:val="left" w:pos="567"/>
        </w:tabs>
        <w:spacing w:before="240" w:after="240"/>
        <w:jc w:val="right"/>
        <w:rPr>
          <w:rFonts w:ascii="Calibri" w:eastAsia="Calibri" w:hAnsi="Calibri" w:cs="Calibri"/>
          <w:sz w:val="16"/>
          <w:szCs w:val="16"/>
          <w:u w:val="single"/>
        </w:rPr>
      </w:pPr>
      <w:bookmarkStart w:id="107" w:name="_heading=h.7h8lgttek45r" w:colFirst="0" w:colLast="0"/>
      <w:bookmarkEnd w:id="107"/>
      <w:r>
        <w:rPr>
          <w:rFonts w:ascii="Calibri" w:eastAsia="Calibri" w:hAnsi="Calibri" w:cs="Calibri"/>
          <w:sz w:val="16"/>
          <w:szCs w:val="16"/>
          <w:u w:val="single"/>
        </w:rPr>
        <w:t>Cuiabá/MT______/_______/_________.</w:t>
      </w:r>
    </w:p>
    <w:p w14:paraId="23442F05" w14:textId="77777777" w:rsidR="00F4406B" w:rsidRDefault="00F4406B">
      <w:pPr>
        <w:tabs>
          <w:tab w:val="left" w:pos="567"/>
        </w:tabs>
        <w:spacing w:before="240" w:after="240"/>
        <w:jc w:val="center"/>
        <w:rPr>
          <w:rFonts w:ascii="Calibri" w:eastAsia="Calibri" w:hAnsi="Calibri" w:cs="Calibri"/>
          <w:sz w:val="22"/>
          <w:szCs w:val="22"/>
          <w:u w:val="single"/>
        </w:rPr>
      </w:pPr>
      <w:bookmarkStart w:id="108" w:name="_heading=h.d78il8amamnx" w:colFirst="0" w:colLast="0"/>
      <w:bookmarkEnd w:id="108"/>
    </w:p>
    <w:p w14:paraId="09CC9402" w14:textId="77777777" w:rsidR="00F4406B" w:rsidRDefault="008B2D65">
      <w:pPr>
        <w:tabs>
          <w:tab w:val="left" w:pos="567"/>
        </w:tabs>
        <w:spacing w:before="240" w:after="240"/>
        <w:jc w:val="center"/>
        <w:rPr>
          <w:rFonts w:ascii="Calibri" w:eastAsia="Calibri" w:hAnsi="Calibri" w:cs="Calibri"/>
          <w:sz w:val="16"/>
          <w:szCs w:val="16"/>
          <w:u w:val="single"/>
        </w:rPr>
      </w:pPr>
      <w:bookmarkStart w:id="109" w:name="_heading=h.p6o33ktu25gt" w:colFirst="0" w:colLast="0"/>
      <w:bookmarkEnd w:id="109"/>
      <w:r>
        <w:rPr>
          <w:rFonts w:ascii="Calibri" w:eastAsia="Calibri" w:hAnsi="Calibri" w:cs="Calibri"/>
          <w:sz w:val="16"/>
          <w:szCs w:val="16"/>
          <w:u w:val="single"/>
        </w:rPr>
        <w:t>__________________________________________________________________</w:t>
      </w:r>
    </w:p>
    <w:p w14:paraId="0856C541" w14:textId="77777777" w:rsidR="00F4406B" w:rsidRDefault="008B2D65">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03DA0EC2" w14:textId="77777777" w:rsidR="00F4406B" w:rsidRDefault="00F4406B">
      <w:pPr>
        <w:tabs>
          <w:tab w:val="left" w:pos="567"/>
        </w:tabs>
        <w:spacing w:before="240" w:after="240"/>
        <w:jc w:val="center"/>
        <w:rPr>
          <w:rFonts w:ascii="Calibri" w:eastAsia="Calibri" w:hAnsi="Calibri" w:cs="Calibri"/>
          <w:sz w:val="22"/>
          <w:szCs w:val="22"/>
          <w:u w:val="single"/>
        </w:rPr>
      </w:pPr>
      <w:bookmarkStart w:id="110" w:name="_heading=h.27wwhlcfxcza" w:colFirst="0" w:colLast="0"/>
      <w:bookmarkEnd w:id="110"/>
    </w:p>
    <w:p w14:paraId="5F74C82B" w14:textId="77777777" w:rsidR="00F4406B" w:rsidRDefault="00F4406B">
      <w:pPr>
        <w:tabs>
          <w:tab w:val="left" w:pos="567"/>
        </w:tabs>
        <w:spacing w:before="240" w:after="240"/>
        <w:jc w:val="center"/>
        <w:rPr>
          <w:rFonts w:ascii="Calibri" w:eastAsia="Calibri" w:hAnsi="Calibri" w:cs="Calibri"/>
          <w:sz w:val="22"/>
          <w:szCs w:val="22"/>
          <w:u w:val="single"/>
        </w:rPr>
      </w:pPr>
      <w:bookmarkStart w:id="111" w:name="_heading=h.ed394feerom6" w:colFirst="0" w:colLast="0"/>
      <w:bookmarkEnd w:id="111"/>
    </w:p>
    <w:p w14:paraId="1E301375" w14:textId="77777777" w:rsidR="00F4406B" w:rsidRDefault="00F4406B">
      <w:pPr>
        <w:tabs>
          <w:tab w:val="left" w:pos="567"/>
        </w:tabs>
        <w:spacing w:before="240" w:after="240"/>
        <w:jc w:val="center"/>
        <w:rPr>
          <w:rFonts w:ascii="Calibri" w:eastAsia="Calibri" w:hAnsi="Calibri" w:cs="Calibri"/>
          <w:sz w:val="22"/>
          <w:szCs w:val="22"/>
          <w:u w:val="single"/>
        </w:rPr>
      </w:pPr>
      <w:bookmarkStart w:id="112" w:name="_heading=h.y4pzxzqp0tqu" w:colFirst="0" w:colLast="0"/>
      <w:bookmarkEnd w:id="112"/>
    </w:p>
    <w:p w14:paraId="35673051" w14:textId="77777777" w:rsidR="00F4406B" w:rsidRDefault="008B2D65">
      <w:pPr>
        <w:tabs>
          <w:tab w:val="left" w:pos="567"/>
        </w:tabs>
        <w:spacing w:before="240" w:after="240"/>
        <w:jc w:val="center"/>
        <w:rPr>
          <w:rFonts w:ascii="Calibri" w:eastAsia="Calibri" w:hAnsi="Calibri" w:cs="Calibri"/>
          <w:sz w:val="22"/>
          <w:szCs w:val="22"/>
          <w:u w:val="single"/>
        </w:rPr>
      </w:pPr>
      <w:bookmarkStart w:id="113" w:name="_heading=h.hp2k3ple0kcp" w:colFirst="0" w:colLast="0"/>
      <w:bookmarkEnd w:id="113"/>
      <w:r>
        <w:rPr>
          <w:rFonts w:ascii="Calibri" w:eastAsia="Calibri" w:hAnsi="Calibri" w:cs="Calibri"/>
          <w:sz w:val="22"/>
          <w:szCs w:val="22"/>
          <w:u w:val="single"/>
        </w:rPr>
        <w:t>ANEXO III</w:t>
      </w:r>
    </w:p>
    <w:p w14:paraId="52B571D6" w14:textId="77777777" w:rsidR="00F4406B" w:rsidRDefault="008B2D65">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15DCF37D"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5875C698"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9509A4C"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643C30B8" w14:textId="77777777" w:rsidR="00F4406B" w:rsidRDefault="008B2D65">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7425FE3F"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097BD4E"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08465472"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D225DAD" w14:textId="77777777" w:rsidR="00F4406B" w:rsidRDefault="008B2D65">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7A707B87" w14:textId="77777777" w:rsidR="00F4406B" w:rsidRDefault="008B2D65">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483FE766" w14:textId="77777777" w:rsidR="00F4406B" w:rsidRDefault="008B2D65">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569D098C" w14:textId="77777777" w:rsidR="00F4406B" w:rsidRDefault="008B2D65">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6184235D" w14:textId="77777777" w:rsidR="00F4406B" w:rsidRDefault="008B2D65">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254D8905" w14:textId="77777777" w:rsidR="00F4406B" w:rsidRDefault="008B2D65">
      <w:pPr>
        <w:numPr>
          <w:ilvl w:val="0"/>
          <w:numId w:val="3"/>
        </w:numPr>
        <w:tabs>
          <w:tab w:val="left" w:pos="567"/>
        </w:tabs>
        <w:spacing w:after="240"/>
        <w:jc w:val="both"/>
        <w:rPr>
          <w:rFonts w:ascii="Calibri" w:eastAsia="Calibri" w:hAnsi="Calibri" w:cs="Calibri"/>
          <w:sz w:val="22"/>
          <w:szCs w:val="22"/>
        </w:rPr>
      </w:pPr>
      <w:bookmarkStart w:id="114" w:name="_heading=h.r5pfz4drlwdx" w:colFirst="0" w:colLast="0"/>
      <w:bookmarkEnd w:id="114"/>
      <w:r>
        <w:rPr>
          <w:rFonts w:ascii="Calibri" w:eastAsia="Calibri" w:hAnsi="Calibri" w:cs="Calibri"/>
          <w:sz w:val="22"/>
          <w:szCs w:val="22"/>
        </w:rPr>
        <w:t>Tem pleno conhecimento e aceitação das regras e das condições gerais da contratação, constantes do procedimento.</w:t>
      </w:r>
    </w:p>
    <w:p w14:paraId="2A8E3D50" w14:textId="77777777" w:rsidR="00F4406B" w:rsidRDefault="008B2D65">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2DD2FE41"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1270D570" w14:textId="77777777" w:rsidR="00F4406B" w:rsidRDefault="008B2D65">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0DB8EAA7"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0A0ECEA8"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751AA92B"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1AD8C1EC" w14:textId="77777777" w:rsidR="00F4406B" w:rsidRDefault="00F4406B">
      <w:pPr>
        <w:tabs>
          <w:tab w:val="left" w:pos="567"/>
        </w:tabs>
        <w:spacing w:before="240" w:after="240"/>
        <w:jc w:val="center"/>
        <w:rPr>
          <w:rFonts w:ascii="Calibri" w:eastAsia="Calibri" w:hAnsi="Calibri" w:cs="Calibri"/>
          <w:sz w:val="22"/>
          <w:szCs w:val="22"/>
          <w:u w:val="single"/>
        </w:rPr>
      </w:pPr>
      <w:bookmarkStart w:id="115" w:name="_heading=h.s15f66ymtj9h" w:colFirst="0" w:colLast="0"/>
      <w:bookmarkEnd w:id="115"/>
    </w:p>
    <w:p w14:paraId="08943269" w14:textId="77777777" w:rsidR="00F4406B" w:rsidRDefault="008B2D65">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14:paraId="385E980C" w14:textId="77777777" w:rsidR="00F4406B" w:rsidRDefault="008B2D65">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1FFBDD27"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C5FDE03"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24D4DF73"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58D07C3"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5E6F742B" w14:textId="77777777" w:rsidR="00F4406B" w:rsidRDefault="008B2D65">
      <w:pPr>
        <w:tabs>
          <w:tab w:val="left" w:pos="567"/>
        </w:tabs>
        <w:spacing w:before="240" w:after="240"/>
        <w:jc w:val="both"/>
        <w:rPr>
          <w:rFonts w:ascii="Calibri" w:eastAsia="Calibri" w:hAnsi="Calibri" w:cs="Calibri"/>
          <w:sz w:val="22"/>
          <w:szCs w:val="22"/>
        </w:rPr>
      </w:pPr>
      <w:bookmarkStart w:id="116" w:name="_heading=h.ww13bs62qkwy" w:colFirst="0" w:colLast="0"/>
      <w:bookmarkEnd w:id="116"/>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74C87587"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951A910"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CCFAFBD"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3">
        <w:r>
          <w:rPr>
            <w:rFonts w:ascii="Calibri" w:eastAsia="Calibri" w:hAnsi="Calibri" w:cs="Calibri"/>
            <w:sz w:val="22"/>
            <w:szCs w:val="22"/>
          </w:rPr>
          <w:t xml:space="preserve"> </w:t>
        </w:r>
      </w:hyperlink>
      <w:hyperlink r:id="rId84">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2695D934"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DBA56D0"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0A148DF"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6756EA6" w14:textId="77777777" w:rsidR="00F4406B" w:rsidRDefault="008B2D65">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7222B5C3"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38A3E36A"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25830CE" w14:textId="77777777" w:rsidR="00F4406B" w:rsidRDefault="008B2D65">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0C54F368"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320A8279"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583C3470" w14:textId="77777777" w:rsidR="00F4406B" w:rsidRDefault="008B2D65">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18B48B23" w14:textId="77777777" w:rsidR="00F4406B" w:rsidRDefault="00F4406B">
      <w:pPr>
        <w:tabs>
          <w:tab w:val="left" w:pos="567"/>
        </w:tabs>
        <w:jc w:val="both"/>
        <w:rPr>
          <w:rFonts w:ascii="Calibri" w:eastAsia="Calibri" w:hAnsi="Calibri" w:cs="Calibri"/>
          <w:sz w:val="22"/>
          <w:szCs w:val="22"/>
        </w:rPr>
      </w:pPr>
      <w:bookmarkStart w:id="117" w:name="_heading=h.8dr7q03hrnyf" w:colFirst="0" w:colLast="0"/>
      <w:bookmarkEnd w:id="117"/>
    </w:p>
    <w:p w14:paraId="614A82CC" w14:textId="15A8123B" w:rsidR="00F4406B" w:rsidRDefault="00F4406B">
      <w:pPr>
        <w:tabs>
          <w:tab w:val="left" w:pos="567"/>
        </w:tabs>
        <w:jc w:val="both"/>
        <w:rPr>
          <w:rFonts w:ascii="Calibri" w:eastAsia="Calibri" w:hAnsi="Calibri" w:cs="Calibri"/>
          <w:sz w:val="22"/>
          <w:szCs w:val="22"/>
        </w:rPr>
      </w:pPr>
      <w:bookmarkStart w:id="118" w:name="_heading=h.2559uazb0y65" w:colFirst="0" w:colLast="0"/>
      <w:bookmarkEnd w:id="118"/>
    </w:p>
    <w:p w14:paraId="6BD02338" w14:textId="2AE4079E" w:rsidR="006563DB" w:rsidRDefault="006563DB">
      <w:pPr>
        <w:tabs>
          <w:tab w:val="left" w:pos="567"/>
        </w:tabs>
        <w:jc w:val="both"/>
        <w:rPr>
          <w:rFonts w:ascii="Calibri" w:eastAsia="Calibri" w:hAnsi="Calibri" w:cs="Calibri"/>
          <w:sz w:val="22"/>
          <w:szCs w:val="22"/>
        </w:rPr>
      </w:pPr>
    </w:p>
    <w:p w14:paraId="0904FE03" w14:textId="1F9162C1" w:rsidR="006563DB" w:rsidRDefault="006563DB">
      <w:pPr>
        <w:tabs>
          <w:tab w:val="left" w:pos="567"/>
        </w:tabs>
        <w:jc w:val="both"/>
        <w:rPr>
          <w:rFonts w:ascii="Calibri" w:eastAsia="Calibri" w:hAnsi="Calibri" w:cs="Calibri"/>
          <w:sz w:val="22"/>
          <w:szCs w:val="22"/>
        </w:rPr>
      </w:pPr>
    </w:p>
    <w:p w14:paraId="2786394B" w14:textId="6350A80B" w:rsidR="006563DB" w:rsidRDefault="006563DB">
      <w:pPr>
        <w:tabs>
          <w:tab w:val="left" w:pos="567"/>
        </w:tabs>
        <w:jc w:val="both"/>
        <w:rPr>
          <w:rFonts w:ascii="Calibri" w:eastAsia="Calibri" w:hAnsi="Calibri" w:cs="Calibri"/>
          <w:sz w:val="22"/>
          <w:szCs w:val="22"/>
        </w:rPr>
      </w:pPr>
    </w:p>
    <w:p w14:paraId="284B97DF" w14:textId="770E12BC" w:rsidR="006563DB" w:rsidRDefault="006563DB">
      <w:pPr>
        <w:tabs>
          <w:tab w:val="left" w:pos="567"/>
        </w:tabs>
        <w:jc w:val="both"/>
        <w:rPr>
          <w:rFonts w:ascii="Calibri" w:eastAsia="Calibri" w:hAnsi="Calibri" w:cs="Calibri"/>
          <w:sz w:val="22"/>
          <w:szCs w:val="22"/>
        </w:rPr>
      </w:pPr>
    </w:p>
    <w:p w14:paraId="71F1B67F" w14:textId="60F31E3F" w:rsidR="006563DB" w:rsidRDefault="006563DB">
      <w:pPr>
        <w:tabs>
          <w:tab w:val="left" w:pos="567"/>
        </w:tabs>
        <w:jc w:val="both"/>
        <w:rPr>
          <w:rFonts w:ascii="Calibri" w:eastAsia="Calibri" w:hAnsi="Calibri" w:cs="Calibri"/>
          <w:sz w:val="22"/>
          <w:szCs w:val="22"/>
        </w:rPr>
      </w:pPr>
    </w:p>
    <w:p w14:paraId="69DC3751" w14:textId="404315DD" w:rsidR="006563DB" w:rsidRDefault="006563DB">
      <w:pPr>
        <w:tabs>
          <w:tab w:val="left" w:pos="567"/>
        </w:tabs>
        <w:jc w:val="both"/>
        <w:rPr>
          <w:rFonts w:ascii="Calibri" w:eastAsia="Calibri" w:hAnsi="Calibri" w:cs="Calibri"/>
          <w:sz w:val="22"/>
          <w:szCs w:val="22"/>
        </w:rPr>
      </w:pPr>
    </w:p>
    <w:p w14:paraId="1E009990" w14:textId="059270AD" w:rsidR="006563DB" w:rsidRDefault="006563DB" w:rsidP="006563DB">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V</w:t>
      </w:r>
    </w:p>
    <w:p w14:paraId="68AA874A" w14:textId="13AD2DD0" w:rsidR="006563DB" w:rsidRDefault="006563DB" w:rsidP="006563DB">
      <w:pPr>
        <w:tabs>
          <w:tab w:val="left" w:pos="567"/>
        </w:tabs>
        <w:jc w:val="center"/>
        <w:rPr>
          <w:rFonts w:ascii="Calibri" w:eastAsia="Calibri" w:hAnsi="Calibri" w:cs="Calibri"/>
          <w:sz w:val="22"/>
          <w:szCs w:val="22"/>
        </w:rPr>
      </w:pPr>
      <w:r>
        <w:rPr>
          <w:rFonts w:ascii="Calibri" w:eastAsia="Calibri" w:hAnsi="Calibri" w:cs="Calibri"/>
          <w:sz w:val="22"/>
          <w:szCs w:val="22"/>
          <w:u w:val="single"/>
        </w:rPr>
        <w:t>MINUTA DE CONTRATO</w:t>
      </w:r>
    </w:p>
    <w:p w14:paraId="503CF505" w14:textId="4D90A90B" w:rsidR="006563DB" w:rsidRDefault="006563DB">
      <w:pPr>
        <w:tabs>
          <w:tab w:val="left" w:pos="567"/>
        </w:tabs>
        <w:jc w:val="both"/>
        <w:rPr>
          <w:rFonts w:ascii="Calibri" w:eastAsia="Calibri" w:hAnsi="Calibri" w:cs="Calibri"/>
          <w:sz w:val="22"/>
          <w:szCs w:val="22"/>
        </w:rPr>
      </w:pPr>
    </w:p>
    <w:p w14:paraId="41B1D7DF" w14:textId="033DB0B5" w:rsidR="006563DB" w:rsidRDefault="006563DB">
      <w:pPr>
        <w:tabs>
          <w:tab w:val="left" w:pos="567"/>
        </w:tabs>
        <w:jc w:val="both"/>
        <w:rPr>
          <w:rFonts w:ascii="Calibri" w:eastAsia="Calibri" w:hAnsi="Calibri" w:cs="Calibri"/>
          <w:sz w:val="22"/>
          <w:szCs w:val="22"/>
        </w:rPr>
      </w:pPr>
    </w:p>
    <w:p w14:paraId="70B0B092" w14:textId="4572C04F" w:rsidR="006563DB" w:rsidRDefault="006563DB">
      <w:pPr>
        <w:tabs>
          <w:tab w:val="left" w:pos="567"/>
        </w:tabs>
        <w:jc w:val="both"/>
        <w:rPr>
          <w:rFonts w:ascii="Calibri" w:eastAsia="Calibri" w:hAnsi="Calibri" w:cs="Calibri"/>
          <w:sz w:val="22"/>
          <w:szCs w:val="22"/>
        </w:rPr>
      </w:pPr>
    </w:p>
    <w:p w14:paraId="5E487D6D" w14:textId="77777777" w:rsidR="006563DB" w:rsidRDefault="006563DB">
      <w:pPr>
        <w:tabs>
          <w:tab w:val="left" w:pos="567"/>
        </w:tabs>
        <w:jc w:val="both"/>
        <w:rPr>
          <w:rFonts w:ascii="Calibri" w:eastAsia="Calibri" w:hAnsi="Calibri" w:cs="Calibri"/>
          <w:sz w:val="22"/>
          <w:szCs w:val="22"/>
        </w:rPr>
      </w:pPr>
    </w:p>
    <w:p w14:paraId="2487A7D1" w14:textId="53678B05" w:rsidR="006563DB" w:rsidRDefault="006563DB">
      <w:pPr>
        <w:tabs>
          <w:tab w:val="left" w:pos="567"/>
        </w:tabs>
        <w:jc w:val="both"/>
        <w:rPr>
          <w:rFonts w:ascii="Calibri" w:eastAsia="Calibri" w:hAnsi="Calibri" w:cs="Calibri"/>
          <w:sz w:val="22"/>
          <w:szCs w:val="22"/>
        </w:rPr>
      </w:pPr>
    </w:p>
    <w:p w14:paraId="464D2A7D" w14:textId="1963D7ED" w:rsidR="006563DB" w:rsidRDefault="006563DB">
      <w:pPr>
        <w:tabs>
          <w:tab w:val="left" w:pos="567"/>
        </w:tabs>
        <w:jc w:val="both"/>
        <w:rPr>
          <w:rFonts w:ascii="Calibri" w:eastAsia="Calibri" w:hAnsi="Calibri" w:cs="Calibri"/>
          <w:sz w:val="22"/>
          <w:szCs w:val="22"/>
        </w:rPr>
      </w:pPr>
    </w:p>
    <w:p w14:paraId="265F62C3" w14:textId="345C8724" w:rsidR="006563DB" w:rsidRDefault="006563DB">
      <w:pPr>
        <w:tabs>
          <w:tab w:val="left" w:pos="567"/>
        </w:tabs>
        <w:jc w:val="both"/>
        <w:rPr>
          <w:rFonts w:ascii="Calibri" w:eastAsia="Calibri" w:hAnsi="Calibri" w:cs="Calibri"/>
          <w:sz w:val="22"/>
          <w:szCs w:val="22"/>
        </w:rPr>
      </w:pPr>
    </w:p>
    <w:p w14:paraId="5CB941AC" w14:textId="4A195C45" w:rsidR="006563DB" w:rsidRDefault="006563DB">
      <w:pPr>
        <w:tabs>
          <w:tab w:val="left" w:pos="567"/>
        </w:tabs>
        <w:jc w:val="both"/>
        <w:rPr>
          <w:rFonts w:ascii="Calibri" w:eastAsia="Calibri" w:hAnsi="Calibri" w:cs="Calibri"/>
          <w:sz w:val="22"/>
          <w:szCs w:val="22"/>
        </w:rPr>
      </w:pPr>
    </w:p>
    <w:p w14:paraId="49F5956A" w14:textId="6D71CEE2" w:rsidR="006563DB" w:rsidRDefault="006563DB">
      <w:pPr>
        <w:tabs>
          <w:tab w:val="left" w:pos="567"/>
        </w:tabs>
        <w:jc w:val="both"/>
        <w:rPr>
          <w:rFonts w:ascii="Calibri" w:eastAsia="Calibri" w:hAnsi="Calibri" w:cs="Calibri"/>
          <w:sz w:val="22"/>
          <w:szCs w:val="22"/>
        </w:rPr>
      </w:pPr>
    </w:p>
    <w:p w14:paraId="421AA9F7" w14:textId="13F737EF" w:rsidR="006563DB" w:rsidRDefault="006563DB">
      <w:pPr>
        <w:tabs>
          <w:tab w:val="left" w:pos="567"/>
        </w:tabs>
        <w:jc w:val="both"/>
        <w:rPr>
          <w:rFonts w:ascii="Calibri" w:eastAsia="Calibri" w:hAnsi="Calibri" w:cs="Calibri"/>
          <w:sz w:val="22"/>
          <w:szCs w:val="22"/>
        </w:rPr>
      </w:pPr>
    </w:p>
    <w:p w14:paraId="0E297F14" w14:textId="68FCDF08" w:rsidR="006563DB" w:rsidRDefault="006563DB">
      <w:pPr>
        <w:tabs>
          <w:tab w:val="left" w:pos="567"/>
        </w:tabs>
        <w:jc w:val="both"/>
        <w:rPr>
          <w:rFonts w:ascii="Calibri" w:eastAsia="Calibri" w:hAnsi="Calibri" w:cs="Calibri"/>
          <w:sz w:val="22"/>
          <w:szCs w:val="22"/>
        </w:rPr>
      </w:pPr>
    </w:p>
    <w:p w14:paraId="48051BA9" w14:textId="0702EF80" w:rsidR="006563DB" w:rsidRDefault="006563DB">
      <w:pPr>
        <w:tabs>
          <w:tab w:val="left" w:pos="567"/>
        </w:tabs>
        <w:jc w:val="both"/>
        <w:rPr>
          <w:rFonts w:ascii="Calibri" w:eastAsia="Calibri" w:hAnsi="Calibri" w:cs="Calibri"/>
          <w:sz w:val="22"/>
          <w:szCs w:val="22"/>
        </w:rPr>
      </w:pPr>
    </w:p>
    <w:p w14:paraId="16AAB175" w14:textId="2D669292" w:rsidR="006563DB" w:rsidRDefault="006563DB">
      <w:pPr>
        <w:tabs>
          <w:tab w:val="left" w:pos="567"/>
        </w:tabs>
        <w:jc w:val="both"/>
        <w:rPr>
          <w:rFonts w:ascii="Calibri" w:eastAsia="Calibri" w:hAnsi="Calibri" w:cs="Calibri"/>
          <w:sz w:val="22"/>
          <w:szCs w:val="22"/>
        </w:rPr>
      </w:pPr>
    </w:p>
    <w:p w14:paraId="5311C64D" w14:textId="6BF15AF3" w:rsidR="006563DB" w:rsidRDefault="006563DB">
      <w:pPr>
        <w:tabs>
          <w:tab w:val="left" w:pos="567"/>
        </w:tabs>
        <w:jc w:val="both"/>
        <w:rPr>
          <w:rFonts w:ascii="Calibri" w:eastAsia="Calibri" w:hAnsi="Calibri" w:cs="Calibri"/>
          <w:sz w:val="22"/>
          <w:szCs w:val="22"/>
        </w:rPr>
      </w:pPr>
    </w:p>
    <w:p w14:paraId="253B1A75" w14:textId="6772CFD8" w:rsidR="006563DB" w:rsidRDefault="006563DB">
      <w:pPr>
        <w:tabs>
          <w:tab w:val="left" w:pos="567"/>
        </w:tabs>
        <w:jc w:val="both"/>
        <w:rPr>
          <w:rFonts w:ascii="Calibri" w:eastAsia="Calibri" w:hAnsi="Calibri" w:cs="Calibri"/>
          <w:sz w:val="22"/>
          <w:szCs w:val="22"/>
        </w:rPr>
      </w:pPr>
    </w:p>
    <w:p w14:paraId="3A9C8D67" w14:textId="22E96C88" w:rsidR="006563DB" w:rsidRDefault="006563DB">
      <w:pPr>
        <w:tabs>
          <w:tab w:val="left" w:pos="567"/>
        </w:tabs>
        <w:jc w:val="both"/>
        <w:rPr>
          <w:rFonts w:ascii="Calibri" w:eastAsia="Calibri" w:hAnsi="Calibri" w:cs="Calibri"/>
          <w:sz w:val="22"/>
          <w:szCs w:val="22"/>
        </w:rPr>
      </w:pPr>
    </w:p>
    <w:p w14:paraId="6FF55526" w14:textId="31D09867" w:rsidR="006563DB" w:rsidRDefault="006563DB">
      <w:pPr>
        <w:tabs>
          <w:tab w:val="left" w:pos="567"/>
        </w:tabs>
        <w:jc w:val="both"/>
        <w:rPr>
          <w:rFonts w:ascii="Calibri" w:eastAsia="Calibri" w:hAnsi="Calibri" w:cs="Calibri"/>
          <w:sz w:val="22"/>
          <w:szCs w:val="22"/>
        </w:rPr>
      </w:pPr>
    </w:p>
    <w:p w14:paraId="2A737C2A" w14:textId="2B6F1B72" w:rsidR="006563DB" w:rsidRDefault="006563DB">
      <w:pPr>
        <w:tabs>
          <w:tab w:val="left" w:pos="567"/>
        </w:tabs>
        <w:jc w:val="both"/>
        <w:rPr>
          <w:rFonts w:ascii="Calibri" w:eastAsia="Calibri" w:hAnsi="Calibri" w:cs="Calibri"/>
          <w:sz w:val="22"/>
          <w:szCs w:val="22"/>
        </w:rPr>
      </w:pPr>
    </w:p>
    <w:p w14:paraId="607CA321" w14:textId="288B041A" w:rsidR="006563DB" w:rsidRDefault="006563DB">
      <w:pPr>
        <w:tabs>
          <w:tab w:val="left" w:pos="567"/>
        </w:tabs>
        <w:jc w:val="both"/>
        <w:rPr>
          <w:rFonts w:ascii="Calibri" w:eastAsia="Calibri" w:hAnsi="Calibri" w:cs="Calibri"/>
          <w:sz w:val="22"/>
          <w:szCs w:val="22"/>
        </w:rPr>
      </w:pPr>
    </w:p>
    <w:p w14:paraId="78292E7C" w14:textId="5EE95177" w:rsidR="006563DB" w:rsidRDefault="006563DB">
      <w:pPr>
        <w:tabs>
          <w:tab w:val="left" w:pos="567"/>
        </w:tabs>
        <w:jc w:val="both"/>
        <w:rPr>
          <w:rFonts w:ascii="Calibri" w:eastAsia="Calibri" w:hAnsi="Calibri" w:cs="Calibri"/>
          <w:sz w:val="22"/>
          <w:szCs w:val="22"/>
        </w:rPr>
      </w:pPr>
    </w:p>
    <w:p w14:paraId="37E73D57" w14:textId="3D28F6CA" w:rsidR="006563DB" w:rsidRDefault="006563DB">
      <w:pPr>
        <w:tabs>
          <w:tab w:val="left" w:pos="567"/>
        </w:tabs>
        <w:jc w:val="both"/>
        <w:rPr>
          <w:rFonts w:ascii="Calibri" w:eastAsia="Calibri" w:hAnsi="Calibri" w:cs="Calibri"/>
          <w:sz w:val="22"/>
          <w:szCs w:val="22"/>
        </w:rPr>
      </w:pPr>
    </w:p>
    <w:p w14:paraId="67908876" w14:textId="2ECFF1FB" w:rsidR="006563DB" w:rsidRDefault="006563DB">
      <w:pPr>
        <w:tabs>
          <w:tab w:val="left" w:pos="567"/>
        </w:tabs>
        <w:jc w:val="both"/>
        <w:rPr>
          <w:rFonts w:ascii="Calibri" w:eastAsia="Calibri" w:hAnsi="Calibri" w:cs="Calibri"/>
          <w:sz w:val="22"/>
          <w:szCs w:val="22"/>
        </w:rPr>
      </w:pPr>
    </w:p>
    <w:p w14:paraId="7A82FF39" w14:textId="0E863422" w:rsidR="006563DB" w:rsidRDefault="006563DB">
      <w:pPr>
        <w:tabs>
          <w:tab w:val="left" w:pos="567"/>
        </w:tabs>
        <w:jc w:val="both"/>
        <w:rPr>
          <w:rFonts w:ascii="Calibri" w:eastAsia="Calibri" w:hAnsi="Calibri" w:cs="Calibri"/>
          <w:sz w:val="22"/>
          <w:szCs w:val="22"/>
        </w:rPr>
      </w:pPr>
    </w:p>
    <w:p w14:paraId="4D8AAABB" w14:textId="5BC4B27B" w:rsidR="006563DB" w:rsidRDefault="006563DB">
      <w:pPr>
        <w:tabs>
          <w:tab w:val="left" w:pos="567"/>
        </w:tabs>
        <w:jc w:val="both"/>
        <w:rPr>
          <w:rFonts w:ascii="Calibri" w:eastAsia="Calibri" w:hAnsi="Calibri" w:cs="Calibri"/>
          <w:sz w:val="22"/>
          <w:szCs w:val="22"/>
        </w:rPr>
      </w:pPr>
    </w:p>
    <w:p w14:paraId="23FFFDC4" w14:textId="2EB6FCF4" w:rsidR="006563DB" w:rsidRDefault="006563DB">
      <w:pPr>
        <w:tabs>
          <w:tab w:val="left" w:pos="567"/>
        </w:tabs>
        <w:jc w:val="both"/>
        <w:rPr>
          <w:rFonts w:ascii="Calibri" w:eastAsia="Calibri" w:hAnsi="Calibri" w:cs="Calibri"/>
          <w:sz w:val="22"/>
          <w:szCs w:val="22"/>
        </w:rPr>
      </w:pPr>
    </w:p>
    <w:p w14:paraId="3D12F1AF" w14:textId="1ACEA6A3" w:rsidR="006563DB" w:rsidRDefault="006563DB">
      <w:pPr>
        <w:tabs>
          <w:tab w:val="left" w:pos="567"/>
        </w:tabs>
        <w:jc w:val="both"/>
        <w:rPr>
          <w:rFonts w:ascii="Calibri" w:eastAsia="Calibri" w:hAnsi="Calibri" w:cs="Calibri"/>
          <w:sz w:val="22"/>
          <w:szCs w:val="22"/>
        </w:rPr>
      </w:pPr>
    </w:p>
    <w:p w14:paraId="04DB6973" w14:textId="70691706" w:rsidR="006563DB" w:rsidRDefault="006563DB">
      <w:pPr>
        <w:tabs>
          <w:tab w:val="left" w:pos="567"/>
        </w:tabs>
        <w:jc w:val="both"/>
        <w:rPr>
          <w:rFonts w:ascii="Calibri" w:eastAsia="Calibri" w:hAnsi="Calibri" w:cs="Calibri"/>
          <w:sz w:val="22"/>
          <w:szCs w:val="22"/>
        </w:rPr>
      </w:pPr>
    </w:p>
    <w:p w14:paraId="0AA52E81" w14:textId="7DF5BEEF" w:rsidR="006563DB" w:rsidRDefault="006563DB">
      <w:pPr>
        <w:tabs>
          <w:tab w:val="left" w:pos="567"/>
        </w:tabs>
        <w:jc w:val="both"/>
        <w:rPr>
          <w:rFonts w:ascii="Calibri" w:eastAsia="Calibri" w:hAnsi="Calibri" w:cs="Calibri"/>
          <w:sz w:val="22"/>
          <w:szCs w:val="22"/>
        </w:rPr>
      </w:pPr>
    </w:p>
    <w:p w14:paraId="57AAE03E" w14:textId="51698975" w:rsidR="006563DB" w:rsidRDefault="006563DB">
      <w:pPr>
        <w:tabs>
          <w:tab w:val="left" w:pos="567"/>
        </w:tabs>
        <w:jc w:val="both"/>
        <w:rPr>
          <w:rFonts w:ascii="Calibri" w:eastAsia="Calibri" w:hAnsi="Calibri" w:cs="Calibri"/>
          <w:sz w:val="22"/>
          <w:szCs w:val="22"/>
        </w:rPr>
      </w:pPr>
    </w:p>
    <w:p w14:paraId="58CB2CA9" w14:textId="057D4376" w:rsidR="006563DB" w:rsidRDefault="006563DB">
      <w:pPr>
        <w:tabs>
          <w:tab w:val="left" w:pos="567"/>
        </w:tabs>
        <w:jc w:val="both"/>
        <w:rPr>
          <w:rFonts w:ascii="Calibri" w:eastAsia="Calibri" w:hAnsi="Calibri" w:cs="Calibri"/>
          <w:sz w:val="22"/>
          <w:szCs w:val="22"/>
        </w:rPr>
      </w:pPr>
    </w:p>
    <w:p w14:paraId="3191C735" w14:textId="4093FEB7" w:rsidR="006563DB" w:rsidRDefault="006563DB">
      <w:pPr>
        <w:tabs>
          <w:tab w:val="left" w:pos="567"/>
        </w:tabs>
        <w:jc w:val="both"/>
        <w:rPr>
          <w:rFonts w:ascii="Calibri" w:eastAsia="Calibri" w:hAnsi="Calibri" w:cs="Calibri"/>
          <w:sz w:val="22"/>
          <w:szCs w:val="22"/>
        </w:rPr>
      </w:pPr>
    </w:p>
    <w:p w14:paraId="089F90BE" w14:textId="6C808FD4" w:rsidR="006563DB" w:rsidRDefault="006563DB">
      <w:pPr>
        <w:tabs>
          <w:tab w:val="left" w:pos="567"/>
        </w:tabs>
        <w:jc w:val="both"/>
        <w:rPr>
          <w:rFonts w:ascii="Calibri" w:eastAsia="Calibri" w:hAnsi="Calibri" w:cs="Calibri"/>
          <w:sz w:val="22"/>
          <w:szCs w:val="22"/>
        </w:rPr>
      </w:pPr>
    </w:p>
    <w:p w14:paraId="1B1AAACF" w14:textId="6917852A" w:rsidR="006563DB" w:rsidRDefault="006563DB">
      <w:pPr>
        <w:tabs>
          <w:tab w:val="left" w:pos="567"/>
        </w:tabs>
        <w:jc w:val="both"/>
        <w:rPr>
          <w:rFonts w:ascii="Calibri" w:eastAsia="Calibri" w:hAnsi="Calibri" w:cs="Calibri"/>
          <w:sz w:val="22"/>
          <w:szCs w:val="22"/>
        </w:rPr>
      </w:pPr>
    </w:p>
    <w:p w14:paraId="465C7E6A" w14:textId="656A8066" w:rsidR="006563DB" w:rsidRDefault="006563DB">
      <w:pPr>
        <w:tabs>
          <w:tab w:val="left" w:pos="567"/>
        </w:tabs>
        <w:jc w:val="both"/>
        <w:rPr>
          <w:rFonts w:ascii="Calibri" w:eastAsia="Calibri" w:hAnsi="Calibri" w:cs="Calibri"/>
          <w:sz w:val="22"/>
          <w:szCs w:val="22"/>
        </w:rPr>
      </w:pPr>
    </w:p>
    <w:p w14:paraId="41CCA55E" w14:textId="62F0D898" w:rsidR="006563DB" w:rsidRDefault="006563DB">
      <w:pPr>
        <w:tabs>
          <w:tab w:val="left" w:pos="567"/>
        </w:tabs>
        <w:jc w:val="both"/>
        <w:rPr>
          <w:rFonts w:ascii="Calibri" w:eastAsia="Calibri" w:hAnsi="Calibri" w:cs="Calibri"/>
          <w:sz w:val="22"/>
          <w:szCs w:val="22"/>
        </w:rPr>
      </w:pPr>
    </w:p>
    <w:p w14:paraId="4CB22A11" w14:textId="6A04A8C3" w:rsidR="006563DB" w:rsidRDefault="006563DB">
      <w:pPr>
        <w:tabs>
          <w:tab w:val="left" w:pos="567"/>
        </w:tabs>
        <w:jc w:val="both"/>
        <w:rPr>
          <w:rFonts w:ascii="Calibri" w:eastAsia="Calibri" w:hAnsi="Calibri" w:cs="Calibri"/>
          <w:sz w:val="22"/>
          <w:szCs w:val="22"/>
        </w:rPr>
      </w:pPr>
    </w:p>
    <w:p w14:paraId="4FCB31D5" w14:textId="41438EEC" w:rsidR="006563DB" w:rsidRDefault="006563DB">
      <w:pPr>
        <w:tabs>
          <w:tab w:val="left" w:pos="567"/>
        </w:tabs>
        <w:jc w:val="both"/>
        <w:rPr>
          <w:rFonts w:ascii="Calibri" w:eastAsia="Calibri" w:hAnsi="Calibri" w:cs="Calibri"/>
          <w:sz w:val="22"/>
          <w:szCs w:val="22"/>
        </w:rPr>
      </w:pPr>
    </w:p>
    <w:p w14:paraId="57CEC5B4" w14:textId="32837FA8" w:rsidR="006563DB" w:rsidRDefault="006563DB">
      <w:pPr>
        <w:tabs>
          <w:tab w:val="left" w:pos="567"/>
        </w:tabs>
        <w:jc w:val="both"/>
        <w:rPr>
          <w:rFonts w:ascii="Calibri" w:eastAsia="Calibri" w:hAnsi="Calibri" w:cs="Calibri"/>
          <w:sz w:val="22"/>
          <w:szCs w:val="22"/>
        </w:rPr>
      </w:pPr>
    </w:p>
    <w:p w14:paraId="79C50DC5" w14:textId="17AE322F" w:rsidR="006563DB" w:rsidRDefault="006563DB">
      <w:pPr>
        <w:tabs>
          <w:tab w:val="left" w:pos="567"/>
        </w:tabs>
        <w:jc w:val="both"/>
        <w:rPr>
          <w:rFonts w:ascii="Calibri" w:eastAsia="Calibri" w:hAnsi="Calibri" w:cs="Calibri"/>
          <w:sz w:val="22"/>
          <w:szCs w:val="22"/>
        </w:rPr>
      </w:pPr>
    </w:p>
    <w:p w14:paraId="10C7F30B" w14:textId="61C3A8CA" w:rsidR="006563DB" w:rsidRDefault="006563DB">
      <w:pPr>
        <w:tabs>
          <w:tab w:val="left" w:pos="567"/>
        </w:tabs>
        <w:jc w:val="both"/>
        <w:rPr>
          <w:rFonts w:ascii="Calibri" w:eastAsia="Calibri" w:hAnsi="Calibri" w:cs="Calibri"/>
          <w:sz w:val="22"/>
          <w:szCs w:val="22"/>
        </w:rPr>
      </w:pPr>
    </w:p>
    <w:p w14:paraId="2A2F2546" w14:textId="6DB5CABD" w:rsidR="006563DB" w:rsidRDefault="006563DB">
      <w:pPr>
        <w:tabs>
          <w:tab w:val="left" w:pos="567"/>
        </w:tabs>
        <w:jc w:val="both"/>
        <w:rPr>
          <w:rFonts w:ascii="Calibri" w:eastAsia="Calibri" w:hAnsi="Calibri" w:cs="Calibri"/>
          <w:sz w:val="22"/>
          <w:szCs w:val="22"/>
        </w:rPr>
      </w:pPr>
    </w:p>
    <w:p w14:paraId="722FAC78" w14:textId="29F86285" w:rsidR="006563DB" w:rsidRDefault="006563DB">
      <w:pPr>
        <w:tabs>
          <w:tab w:val="left" w:pos="567"/>
        </w:tabs>
        <w:jc w:val="both"/>
        <w:rPr>
          <w:rFonts w:ascii="Calibri" w:eastAsia="Calibri" w:hAnsi="Calibri" w:cs="Calibri"/>
          <w:sz w:val="22"/>
          <w:szCs w:val="22"/>
        </w:rPr>
      </w:pPr>
    </w:p>
    <w:p w14:paraId="38E84396" w14:textId="41759EF8" w:rsidR="006563DB" w:rsidRDefault="006563DB">
      <w:pPr>
        <w:tabs>
          <w:tab w:val="left" w:pos="567"/>
        </w:tabs>
        <w:jc w:val="both"/>
        <w:rPr>
          <w:rFonts w:ascii="Calibri" w:eastAsia="Calibri" w:hAnsi="Calibri" w:cs="Calibri"/>
          <w:sz w:val="22"/>
          <w:szCs w:val="22"/>
        </w:rPr>
      </w:pPr>
    </w:p>
    <w:p w14:paraId="586062E3" w14:textId="04BE93A8" w:rsidR="006563DB" w:rsidRDefault="006563DB">
      <w:pPr>
        <w:tabs>
          <w:tab w:val="left" w:pos="567"/>
        </w:tabs>
        <w:jc w:val="both"/>
        <w:rPr>
          <w:rFonts w:ascii="Calibri" w:eastAsia="Calibri" w:hAnsi="Calibri" w:cs="Calibri"/>
          <w:sz w:val="22"/>
          <w:szCs w:val="22"/>
        </w:rPr>
      </w:pPr>
    </w:p>
    <w:p w14:paraId="1E334ACE" w14:textId="30C99236" w:rsidR="006563DB" w:rsidRDefault="006563DB">
      <w:pPr>
        <w:tabs>
          <w:tab w:val="left" w:pos="567"/>
        </w:tabs>
        <w:jc w:val="both"/>
        <w:rPr>
          <w:rFonts w:ascii="Calibri" w:eastAsia="Calibri" w:hAnsi="Calibri" w:cs="Calibri"/>
          <w:sz w:val="22"/>
          <w:szCs w:val="22"/>
        </w:rPr>
      </w:pPr>
    </w:p>
    <w:p w14:paraId="3FFADF22" w14:textId="164EFA10" w:rsidR="006563DB" w:rsidRDefault="006563DB">
      <w:pPr>
        <w:tabs>
          <w:tab w:val="left" w:pos="567"/>
        </w:tabs>
        <w:jc w:val="both"/>
        <w:rPr>
          <w:rFonts w:ascii="Calibri" w:eastAsia="Calibri" w:hAnsi="Calibri" w:cs="Calibri"/>
          <w:sz w:val="22"/>
          <w:szCs w:val="22"/>
        </w:rPr>
      </w:pPr>
    </w:p>
    <w:p w14:paraId="6EDC0210" w14:textId="0948203E" w:rsidR="006563DB" w:rsidRDefault="006563DB">
      <w:pPr>
        <w:tabs>
          <w:tab w:val="left" w:pos="567"/>
        </w:tabs>
        <w:jc w:val="both"/>
        <w:rPr>
          <w:rFonts w:ascii="Calibri" w:eastAsia="Calibri" w:hAnsi="Calibri" w:cs="Calibri"/>
          <w:sz w:val="22"/>
          <w:szCs w:val="22"/>
        </w:rPr>
      </w:pPr>
    </w:p>
    <w:p w14:paraId="02002EEB" w14:textId="1C04522F" w:rsidR="006563DB" w:rsidRDefault="006563DB" w:rsidP="006563DB">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VI</w:t>
      </w:r>
    </w:p>
    <w:p w14:paraId="2F09AAE3" w14:textId="4798C5E5" w:rsidR="006563DB" w:rsidRDefault="006563DB" w:rsidP="006563DB">
      <w:pPr>
        <w:tabs>
          <w:tab w:val="left" w:pos="567"/>
        </w:tabs>
        <w:jc w:val="center"/>
        <w:rPr>
          <w:rFonts w:ascii="Calibri" w:eastAsia="Calibri" w:hAnsi="Calibri" w:cs="Calibri"/>
          <w:sz w:val="22"/>
          <w:szCs w:val="22"/>
        </w:rPr>
      </w:pPr>
      <w:r>
        <w:rPr>
          <w:rFonts w:ascii="Calibri" w:eastAsia="Calibri" w:hAnsi="Calibri" w:cs="Calibri"/>
          <w:sz w:val="22"/>
          <w:szCs w:val="22"/>
          <w:u w:val="single"/>
        </w:rPr>
        <w:t>MINUTA DE ORDEM DE FORNECIMENTO</w:t>
      </w:r>
    </w:p>
    <w:p w14:paraId="5756C011" w14:textId="3613347A" w:rsidR="006563DB" w:rsidRDefault="006563DB">
      <w:pPr>
        <w:tabs>
          <w:tab w:val="left" w:pos="567"/>
        </w:tabs>
        <w:jc w:val="both"/>
        <w:rPr>
          <w:rFonts w:ascii="Calibri" w:eastAsia="Calibri" w:hAnsi="Calibri" w:cs="Calibri"/>
          <w:sz w:val="22"/>
          <w:szCs w:val="22"/>
        </w:rPr>
      </w:pPr>
    </w:p>
    <w:p w14:paraId="19D1002B" w14:textId="46D28C16" w:rsidR="006563DB" w:rsidRDefault="006563DB">
      <w:pPr>
        <w:tabs>
          <w:tab w:val="left" w:pos="567"/>
        </w:tabs>
        <w:jc w:val="both"/>
        <w:rPr>
          <w:rFonts w:ascii="Calibri" w:eastAsia="Calibri" w:hAnsi="Calibri" w:cs="Calibri"/>
          <w:sz w:val="22"/>
          <w:szCs w:val="22"/>
        </w:rPr>
      </w:pPr>
    </w:p>
    <w:p w14:paraId="16550DAC" w14:textId="57FA459E" w:rsidR="00865230" w:rsidRDefault="00865230">
      <w:pPr>
        <w:tabs>
          <w:tab w:val="left" w:pos="567"/>
        </w:tabs>
        <w:jc w:val="both"/>
        <w:rPr>
          <w:rFonts w:ascii="Calibri" w:eastAsia="Calibri" w:hAnsi="Calibri" w:cs="Calibri"/>
          <w:sz w:val="22"/>
          <w:szCs w:val="22"/>
        </w:rPr>
      </w:pPr>
    </w:p>
    <w:p w14:paraId="374D98D6" w14:textId="36ED2CCC" w:rsidR="00865230" w:rsidRDefault="00865230">
      <w:pPr>
        <w:tabs>
          <w:tab w:val="left" w:pos="567"/>
        </w:tabs>
        <w:jc w:val="both"/>
        <w:rPr>
          <w:rFonts w:ascii="Calibri" w:eastAsia="Calibri" w:hAnsi="Calibri" w:cs="Calibri"/>
          <w:sz w:val="22"/>
          <w:szCs w:val="22"/>
        </w:rPr>
      </w:pPr>
    </w:p>
    <w:p w14:paraId="43DC6CE5" w14:textId="77777777" w:rsidR="00865230" w:rsidRDefault="00865230">
      <w:pPr>
        <w:tabs>
          <w:tab w:val="left" w:pos="567"/>
        </w:tabs>
        <w:jc w:val="both"/>
        <w:rPr>
          <w:rFonts w:ascii="Calibri" w:eastAsia="Calibri" w:hAnsi="Calibri" w:cs="Calibri"/>
          <w:sz w:val="22"/>
          <w:szCs w:val="22"/>
        </w:rPr>
      </w:pPr>
    </w:p>
    <w:sectPr w:rsidR="00865230">
      <w:headerReference w:type="default" r:id="rId85"/>
      <w:footerReference w:type="default" r:id="rId86"/>
      <w:headerReference w:type="first" r:id="rId87"/>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3" w:author="DETRAN-MT Coordenadoria de Aquisições e Contratos" w:date="2022-12-27T15:29:00Z" w:initials="">
    <w:p w14:paraId="3D252752" w14:textId="77777777" w:rsidR="001463D9" w:rsidRDefault="001463D9" w:rsidP="001463D9">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4" w:author="DETRAN-MT Coordenadoria de Aquisições e Contratos" w:date="2022-12-27T15:29:00Z" w:initials="">
    <w:p w14:paraId="55624230" w14:textId="77777777" w:rsidR="001463D9" w:rsidRDefault="001463D9" w:rsidP="001463D9">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5" w:author="DETRAN-MT Coordenadoria de Aquisições e Contratos" w:date="2022-12-27T15:30:00Z" w:initials="">
    <w:p w14:paraId="35921DA1" w14:textId="77777777" w:rsidR="001463D9" w:rsidRDefault="001463D9" w:rsidP="001463D9">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252752" w15:done="0"/>
  <w15:commentEx w15:paraId="55624230" w15:done="0"/>
  <w15:commentEx w15:paraId="35921DA1"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A2E74" w14:textId="77777777" w:rsidR="0072615A" w:rsidRDefault="008B2D65">
      <w:r>
        <w:separator/>
      </w:r>
    </w:p>
  </w:endnote>
  <w:endnote w:type="continuationSeparator" w:id="0">
    <w:p w14:paraId="1E392444" w14:textId="77777777" w:rsidR="0072615A" w:rsidRDefault="008B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75174" w14:textId="77777777" w:rsidR="00F4406B" w:rsidRDefault="008B2D65">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667CCFB7" w14:textId="77777777" w:rsidR="00F4406B" w:rsidRDefault="008B2D65">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5D3993FE" w14:textId="77777777" w:rsidR="00F4406B" w:rsidRDefault="00F4406B">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04EF626D" w14:textId="77777777" w:rsidR="00F4406B" w:rsidRDefault="00F4406B">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D8B17" w14:textId="77777777" w:rsidR="0072615A" w:rsidRDefault="008B2D65">
      <w:r>
        <w:separator/>
      </w:r>
    </w:p>
  </w:footnote>
  <w:footnote w:type="continuationSeparator" w:id="0">
    <w:p w14:paraId="7B3B9995" w14:textId="77777777" w:rsidR="0072615A" w:rsidRDefault="008B2D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2B053" w14:textId="77777777" w:rsidR="00F4406B" w:rsidRDefault="008B2D65">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017A981D" wp14:editId="572A51A6">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A3262" w14:textId="77777777" w:rsidR="00F4406B" w:rsidRDefault="008B2D65">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0D8B213B" wp14:editId="2D867DCC">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BF1F1C">
      <w:rPr>
        <w:rFonts w:cs="Ecofont_Spranq_eco_Sans"/>
        <w:color w:val="000000"/>
      </w:rPr>
      <w:t xml:space="preserve">       </w:t>
    </w:r>
    <w:r w:rsidR="00996B14">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14:anchorId="1B94B8C7" wp14:editId="33817094">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07C89FC8" wp14:editId="36A6701B">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7B10"/>
    <w:multiLevelType w:val="multilevel"/>
    <w:tmpl w:val="C8A27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EC40D6"/>
    <w:multiLevelType w:val="multilevel"/>
    <w:tmpl w:val="A76C6214"/>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rFonts w:asciiTheme="majorHAnsi" w:hAnsiTheme="majorHAnsi" w:cstheme="majorHAnsi" w:hint="default"/>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AA374A"/>
    <w:multiLevelType w:val="multilevel"/>
    <w:tmpl w:val="BFC22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E6152E"/>
    <w:multiLevelType w:val="multilevel"/>
    <w:tmpl w:val="6158D34E"/>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41F5F"/>
    <w:multiLevelType w:val="multilevel"/>
    <w:tmpl w:val="57165F60"/>
    <w:lvl w:ilvl="0">
      <w:start w:val="1"/>
      <w:numFmt w:val="decimal"/>
      <w:lvlText w:val="%1."/>
      <w:lvlJc w:val="left"/>
      <w:pPr>
        <w:ind w:left="495" w:hanging="495"/>
      </w:pPr>
      <w:rPr>
        <w:rFonts w:hint="default"/>
      </w:rPr>
    </w:lvl>
    <w:lvl w:ilvl="1">
      <w:start w:val="6"/>
      <w:numFmt w:val="decimal"/>
      <w:lvlText w:val="%1.%2."/>
      <w:lvlJc w:val="left"/>
      <w:pPr>
        <w:ind w:left="778" w:hanging="49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46FE3FD6"/>
    <w:multiLevelType w:val="multilevel"/>
    <w:tmpl w:val="60D0893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3"/>
  </w:num>
  <w:num w:numId="2">
    <w:abstractNumId w:val="1"/>
  </w:num>
  <w:num w:numId="3">
    <w:abstractNumId w:val="2"/>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06B"/>
    <w:rsid w:val="000016E5"/>
    <w:rsid w:val="00016EB7"/>
    <w:rsid w:val="00024B24"/>
    <w:rsid w:val="00036C18"/>
    <w:rsid w:val="000608F1"/>
    <w:rsid w:val="00080523"/>
    <w:rsid w:val="00085162"/>
    <w:rsid w:val="000B66F8"/>
    <w:rsid w:val="000B7A5F"/>
    <w:rsid w:val="000C55B1"/>
    <w:rsid w:val="000C6523"/>
    <w:rsid w:val="000E4910"/>
    <w:rsid w:val="00110D59"/>
    <w:rsid w:val="00113712"/>
    <w:rsid w:val="00141FCB"/>
    <w:rsid w:val="00144EE2"/>
    <w:rsid w:val="001463D9"/>
    <w:rsid w:val="001D1175"/>
    <w:rsid w:val="002566DF"/>
    <w:rsid w:val="00262D01"/>
    <w:rsid w:val="00296FFF"/>
    <w:rsid w:val="002E1886"/>
    <w:rsid w:val="00330843"/>
    <w:rsid w:val="00331EEC"/>
    <w:rsid w:val="00335E1E"/>
    <w:rsid w:val="003548C8"/>
    <w:rsid w:val="00361A69"/>
    <w:rsid w:val="00370BF3"/>
    <w:rsid w:val="00384641"/>
    <w:rsid w:val="003B6092"/>
    <w:rsid w:val="003C6A33"/>
    <w:rsid w:val="003F0D17"/>
    <w:rsid w:val="00425E86"/>
    <w:rsid w:val="00451227"/>
    <w:rsid w:val="0049112D"/>
    <w:rsid w:val="00497F41"/>
    <w:rsid w:val="004B192C"/>
    <w:rsid w:val="004D5EEF"/>
    <w:rsid w:val="004E379D"/>
    <w:rsid w:val="004F6477"/>
    <w:rsid w:val="00595FD8"/>
    <w:rsid w:val="005E7507"/>
    <w:rsid w:val="006132C0"/>
    <w:rsid w:val="00616927"/>
    <w:rsid w:val="00616AB7"/>
    <w:rsid w:val="00624F8B"/>
    <w:rsid w:val="0063383A"/>
    <w:rsid w:val="006563DB"/>
    <w:rsid w:val="006669EB"/>
    <w:rsid w:val="00673B87"/>
    <w:rsid w:val="00680ED0"/>
    <w:rsid w:val="006E5745"/>
    <w:rsid w:val="0072378A"/>
    <w:rsid w:val="0072615A"/>
    <w:rsid w:val="00760861"/>
    <w:rsid w:val="0081643B"/>
    <w:rsid w:val="0084563D"/>
    <w:rsid w:val="00865230"/>
    <w:rsid w:val="008B2D65"/>
    <w:rsid w:val="008E0900"/>
    <w:rsid w:val="008E4AF7"/>
    <w:rsid w:val="008F0366"/>
    <w:rsid w:val="00935D06"/>
    <w:rsid w:val="009722A1"/>
    <w:rsid w:val="0097420A"/>
    <w:rsid w:val="009914A1"/>
    <w:rsid w:val="009962D6"/>
    <w:rsid w:val="00996B14"/>
    <w:rsid w:val="009B31C4"/>
    <w:rsid w:val="009D34BD"/>
    <w:rsid w:val="00A14023"/>
    <w:rsid w:val="00A24B95"/>
    <w:rsid w:val="00A65797"/>
    <w:rsid w:val="00A66EBE"/>
    <w:rsid w:val="00AE2C13"/>
    <w:rsid w:val="00B441EA"/>
    <w:rsid w:val="00B47374"/>
    <w:rsid w:val="00BC746E"/>
    <w:rsid w:val="00BF1837"/>
    <w:rsid w:val="00BF1F1C"/>
    <w:rsid w:val="00C0595A"/>
    <w:rsid w:val="00C20F68"/>
    <w:rsid w:val="00CE0653"/>
    <w:rsid w:val="00D1592C"/>
    <w:rsid w:val="00D73088"/>
    <w:rsid w:val="00DA451F"/>
    <w:rsid w:val="00DD28C8"/>
    <w:rsid w:val="00DD764A"/>
    <w:rsid w:val="00DF68BD"/>
    <w:rsid w:val="00E06BE8"/>
    <w:rsid w:val="00E47B62"/>
    <w:rsid w:val="00E57F0A"/>
    <w:rsid w:val="00E6638F"/>
    <w:rsid w:val="00E763CA"/>
    <w:rsid w:val="00E8509C"/>
    <w:rsid w:val="00EF5101"/>
    <w:rsid w:val="00F37D5C"/>
    <w:rsid w:val="00F4406B"/>
    <w:rsid w:val="00F537AF"/>
    <w:rsid w:val="00FA3C2E"/>
    <w:rsid w:val="00FB2753"/>
    <w:rsid w:val="00FF01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BAAA63"/>
  <w15:docId w15:val="{8272B4C4-C7ED-42EF-917E-15706BD4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tst.jus.br/certidao1" TargetMode="External"/><Relationship Id="rId47" Type="http://schemas.openxmlformats.org/officeDocument/2006/relationships/hyperlink" Target="https://servicos.tce.mt.gov.br/certidao/emissao" TargetMode="External"/><Relationship Id="rId63" Type="http://schemas.openxmlformats.org/officeDocument/2006/relationships/hyperlink" Target="http://aquisicoes.seplag.mt.gov.br" TargetMode="External"/><Relationship Id="rId68" Type="http://schemas.microsoft.com/office/2011/relationships/commentsExtended" Target="commentsExtended.xml"/><Relationship Id="rId84" Type="http://schemas.openxmlformats.org/officeDocument/2006/relationships/hyperlink" Target="http://www.planalto.gov.br/ccivil_03/leis/lcp/lcp123.htm" TargetMode="External"/><Relationship Id="rId89" Type="http://schemas.openxmlformats.org/officeDocument/2006/relationships/theme" Target="theme/theme1.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www.planalto.gov.br/CCivil_03/leis/LCP/Lcp147.htm" TargetMode="External"/><Relationship Id="rId37" Type="http://schemas.openxmlformats.org/officeDocument/2006/relationships/hyperlink" Target="https://servicos.receita.fazenda.gov.br/Servicos/CPF/ConsultaSituacao/ConsultaPublica.asp" TargetMode="External"/><Relationship Id="rId53" Type="http://schemas.openxmlformats.org/officeDocument/2006/relationships/hyperlink" Target="https://www.planalto.gov.br/ccivil_03/_ato2019-2022/2021/lei/l14133.htm"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s://goo.gl/maps/hofXukJdLscyduZp9" TargetMode="External"/><Relationship Id="rId79"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www.legisweb.com.br/legislacao/?id=366963" TargetMode="External"/><Relationship Id="rId35" Type="http://schemas.openxmlformats.org/officeDocument/2006/relationships/hyperlink" Target="http://app1.sefaz.mt.gov.br/sistema/legislacao/legislacaotribut.nsf/7c7b6a9347c50f55032569140065ebbf/9153dee470c201df0425892e00462579?OpenDocument" TargetMode="External"/><Relationship Id="rId43" Type="http://schemas.openxmlformats.org/officeDocument/2006/relationships/hyperlink" Target="https://www.planalto.gov.br/ccivil_03/leis/lcp/lcp123.htm" TargetMode="External"/><Relationship Id="rId48" Type="http://schemas.openxmlformats.org/officeDocument/2006/relationships/hyperlink" Target="https://aquisicoes.seplag.mt.gov.br/sgc/faces/pub/sgc/tabbasicas/FornecedoresSancionadosPageList.jsp?opcao=todos" TargetMode="External"/><Relationship Id="rId56"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s://www.detran.mt.gov.br/web/detran-transparencia/pregao" TargetMode="External"/><Relationship Id="rId69" Type="http://schemas.openxmlformats.org/officeDocument/2006/relationships/hyperlink" Target="https://www.planalto.gov.br/ccivil_03/leis/lcp/lcp123.htm" TargetMode="External"/><Relationship Id="rId77"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planalto.gov.br/ccivil_03/constituicao/constituicao.htm" TargetMode="External"/><Relationship Id="rId72" Type="http://schemas.openxmlformats.org/officeDocument/2006/relationships/hyperlink" Target="https://aquisicoes.seplag.mt.gov.br/sgc/faces/pub/sgc/tabbasicas/ImpressaoCertificadoCadastralPageForm.jsp"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solucoes.receita.fazenda.gov.br/Servicos/cnpjreva/Cnpjreva_Solicitacao.asp" TargetMode="External"/><Relationship Id="rId46" Type="http://schemas.openxmlformats.org/officeDocument/2006/relationships/hyperlink" Target="https://portaldatransparencia.gov.br/sancoes" TargetMode="External"/><Relationship Id="rId59" Type="http://schemas.openxmlformats.org/officeDocument/2006/relationships/hyperlink" Target="http://www.planalto.gov.br/ccivil_03/_ato2019-2022/2021/lei/L14133.htm" TargetMode="External"/><Relationship Id="rId67" Type="http://schemas.openxmlformats.org/officeDocument/2006/relationships/comments" Target="comments.xm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s://consulta-crf.caixa.gov.br/consultacrf/pages/consultaEmpregador.jsf" TargetMode="External"/><Relationship Id="rId54"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planalto.gov.br/ccivil_03/_ato2019-2022/2021/lei/l14133.htm" TargetMode="External"/><Relationship Id="rId83" Type="http://schemas.openxmlformats.org/officeDocument/2006/relationships/hyperlink" Target="http://www.planalto.gov.br/ccivil_03/leis/lcp/lcp123.htm"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www.planalto.gov.br/ccivil_03/leis/LCP/Lcp123.htm"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www.cge.mt.gov.br/ceis"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www.planalto.gov.br/ccivil_03/leis/LCP/Lcp123.htm" TargetMode="External"/><Relationship Id="rId44" Type="http://schemas.openxmlformats.org/officeDocument/2006/relationships/hyperlink" Target="http://app1.sefaz.mt.gov.br/sistema/legislacao/legislacaotribut.nsf/7c7b6a9347c50f55032569140065ebbf/9153dee470c201df0425892e00462579?OpenDocument" TargetMode="External"/><Relationship Id="rId52" Type="http://schemas.openxmlformats.org/officeDocument/2006/relationships/hyperlink" Target="https://app1.sefaz.mt.gov.br/Sistema/Legislacao/legfinan.nsf/5edf9c5193c58088032567580038916b/6e8296569181c98104256dbf004a7e64?OpenDocument" TargetMode="External"/><Relationship Id="rId60" Type="http://schemas.openxmlformats.org/officeDocument/2006/relationships/hyperlink" Target="https://www.planalto.gov.br/ccivil_03/_ato2007-2010/2009/lei/l12187.htm" TargetMode="External"/><Relationship Id="rId65" Type="http://schemas.openxmlformats.org/officeDocument/2006/relationships/hyperlink" Target="https://pncp.gov.br" TargetMode="External"/><Relationship Id="rId73" Type="http://schemas.openxmlformats.org/officeDocument/2006/relationships/hyperlink" Target="https://goo.gl/maps/hofXukJdLscyduZp9"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s://www.planalto.gov.br/ccivil_03/_ato2019-2022/2021/lei/l14133.htm"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solucoes.receita.fazenda.gov.br/Servicos/CertidaoInternet/PJ/Consultar/" TargetMode="External"/><Relationship Id="rId34" Type="http://schemas.openxmlformats.org/officeDocument/2006/relationships/hyperlink" Target="https://www.planalto.gov.br/ccivil_03/leis/l6404consol.htm"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sefaz.mt.gov.br/cnd/certidao/servlet/ServletRotd?origem=60" TargetMode="External"/><Relationship Id="rId2" Type="http://schemas.openxmlformats.org/officeDocument/2006/relationships/numbering" Target="numbering.xml"/><Relationship Id="rId29"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s://www.sefaz.mt.gov.br/cnd/certidao/servlet/ServletRotd?origem=60"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87" Type="http://schemas.openxmlformats.org/officeDocument/2006/relationships/header" Target="header2.xml"/><Relationship Id="rId61" Type="http://schemas.openxmlformats.org/officeDocument/2006/relationships/hyperlink" Target="https://www.planalto.gov.br/ccivil_03/_ato2019-2022/2021/lei/l14133.htm" TargetMode="External"/><Relationship Id="rId82" Type="http://schemas.openxmlformats.org/officeDocument/2006/relationships/hyperlink" Target="http://app1.sefaz.mt.gov.br/sistema/legislacao/legislacaotribut.nsf/7c7b6a9347c50f55032569140065ebbf/9153dee470c201df0425892e00462579?OpenDocument" TargetMode="External"/><Relationship Id="rId1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32</Pages>
  <Words>13443</Words>
  <Characters>72594</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106</cp:revision>
  <cp:lastPrinted>2025-10-07T14:09:00Z</cp:lastPrinted>
  <dcterms:created xsi:type="dcterms:W3CDTF">2022-12-22T02:33:00Z</dcterms:created>
  <dcterms:modified xsi:type="dcterms:W3CDTF">2025-11-17T11:25:00Z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