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20C62" w14:textId="77777777" w:rsidR="003E7034" w:rsidRDefault="003E7034">
      <w:pPr>
        <w:rPr>
          <w:rFonts w:ascii="Arial" w:eastAsia="Arial" w:hAnsi="Arial" w:cs="Arial"/>
          <w:color w:val="5B5B5F"/>
          <w:sz w:val="36"/>
          <w:szCs w:val="36"/>
        </w:rPr>
      </w:pPr>
    </w:p>
    <w:p w14:paraId="64B1CFA2" w14:textId="77777777" w:rsidR="003E7034" w:rsidRDefault="003E7034">
      <w:pPr>
        <w:rPr>
          <w:rFonts w:ascii="Arial" w:eastAsia="Arial" w:hAnsi="Arial" w:cs="Arial"/>
          <w:color w:val="5B5B5F"/>
          <w:sz w:val="36"/>
          <w:szCs w:val="36"/>
        </w:rPr>
      </w:pPr>
    </w:p>
    <w:p w14:paraId="1477775C" w14:textId="77777777" w:rsidR="003E7034" w:rsidRDefault="003E7034">
      <w:pPr>
        <w:rPr>
          <w:rFonts w:ascii="Arial" w:eastAsia="Arial" w:hAnsi="Arial" w:cs="Arial"/>
          <w:color w:val="5B5B5F"/>
          <w:sz w:val="36"/>
          <w:szCs w:val="36"/>
        </w:rPr>
      </w:pPr>
    </w:p>
    <w:p w14:paraId="462AC16A" w14:textId="77777777" w:rsidR="003E7034" w:rsidRPr="00262BA2" w:rsidRDefault="00825539">
      <w:pPr>
        <w:rPr>
          <w:rFonts w:ascii="Arial" w:eastAsia="Arial" w:hAnsi="Arial" w:cs="Arial"/>
          <w:b/>
          <w:color w:val="405CA1"/>
          <w:sz w:val="56"/>
          <w:szCs w:val="56"/>
        </w:rPr>
      </w:pPr>
      <w:r w:rsidRPr="00262BA2">
        <w:rPr>
          <w:rFonts w:ascii="Arial" w:eastAsia="Arial" w:hAnsi="Arial" w:cs="Arial"/>
          <w:color w:val="405CA1"/>
          <w:sz w:val="56"/>
          <w:szCs w:val="56"/>
        </w:rPr>
        <w:t>PREGÃO ELETRÔNICO</w:t>
      </w:r>
    </w:p>
    <w:p w14:paraId="714AD3CD" w14:textId="5C2A4142" w:rsidR="003E7034" w:rsidRDefault="00262BA2">
      <w:pPr>
        <w:rPr>
          <w:rFonts w:ascii="Arial" w:eastAsia="Arial" w:hAnsi="Arial" w:cs="Arial"/>
          <w:i/>
          <w:color w:val="5B5B5F"/>
          <w:sz w:val="28"/>
          <w:szCs w:val="28"/>
        </w:rPr>
      </w:pPr>
      <w:r w:rsidRPr="00262BA2">
        <w:rPr>
          <w:rFonts w:ascii="Arial" w:eastAsia="Arial" w:hAnsi="Arial" w:cs="Arial"/>
          <w:i/>
          <w:color w:val="5B5B5F"/>
          <w:sz w:val="28"/>
          <w:szCs w:val="28"/>
        </w:rPr>
        <w:t>22</w:t>
      </w:r>
      <w:r w:rsidR="00825539" w:rsidRPr="00262BA2">
        <w:rPr>
          <w:rFonts w:ascii="Arial" w:eastAsia="Arial" w:hAnsi="Arial" w:cs="Arial"/>
          <w:i/>
          <w:color w:val="5B5B5F"/>
          <w:sz w:val="28"/>
          <w:szCs w:val="28"/>
        </w:rPr>
        <w:t>/20</w:t>
      </w:r>
      <w:r w:rsidRPr="00262BA2">
        <w:rPr>
          <w:rFonts w:ascii="Arial" w:eastAsia="Arial" w:hAnsi="Arial" w:cs="Arial"/>
          <w:i/>
          <w:color w:val="5B5B5F"/>
          <w:sz w:val="28"/>
          <w:szCs w:val="28"/>
        </w:rPr>
        <w:t>25</w:t>
      </w:r>
    </w:p>
    <w:p w14:paraId="5EAC4693" w14:textId="77777777" w:rsidR="003E7034" w:rsidRDefault="003E7034">
      <w:pPr>
        <w:spacing w:line="259" w:lineRule="auto"/>
        <w:rPr>
          <w:rFonts w:ascii="Arial" w:eastAsia="Arial" w:hAnsi="Arial" w:cs="Arial"/>
          <w:b/>
          <w:color w:val="405CA1"/>
          <w:sz w:val="28"/>
          <w:szCs w:val="28"/>
        </w:rPr>
      </w:pPr>
    </w:p>
    <w:p w14:paraId="121C4CD9" w14:textId="77777777" w:rsidR="003E7034" w:rsidRDefault="00825539">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14:paraId="62BCD355" w14:textId="77777777" w:rsidR="003E7034" w:rsidRPr="00BE1308" w:rsidRDefault="00825539">
      <w:pPr>
        <w:jc w:val="both"/>
        <w:rPr>
          <w:rFonts w:ascii="Arial" w:eastAsia="Arial" w:hAnsi="Arial" w:cs="Arial"/>
          <w:color w:val="5B5B5F"/>
          <w:sz w:val="26"/>
          <w:szCs w:val="26"/>
        </w:rPr>
      </w:pPr>
      <w:r w:rsidRPr="00BE1308">
        <w:rPr>
          <w:rFonts w:ascii="Arial" w:eastAsia="Arial" w:hAnsi="Arial" w:cs="Arial"/>
          <w:color w:val="5B5B5F"/>
          <w:sz w:val="28"/>
          <w:szCs w:val="28"/>
        </w:rPr>
        <w:t>DEPARTAMENTO ESTADUAL DE TRÂNSITO - DETRAN/MT</w:t>
      </w:r>
    </w:p>
    <w:p w14:paraId="01044E0E" w14:textId="77777777" w:rsidR="003E7034" w:rsidRPr="00BE1308" w:rsidRDefault="003E7034">
      <w:pPr>
        <w:rPr>
          <w:rFonts w:ascii="Arial" w:eastAsia="Arial" w:hAnsi="Arial" w:cs="Arial"/>
          <w:b/>
          <w:color w:val="405CA1"/>
          <w:sz w:val="32"/>
          <w:szCs w:val="32"/>
        </w:rPr>
      </w:pPr>
    </w:p>
    <w:p w14:paraId="1D333153" w14:textId="77777777" w:rsidR="003E7034" w:rsidRPr="00BE1308" w:rsidRDefault="00825539">
      <w:pPr>
        <w:rPr>
          <w:rFonts w:ascii="Arial" w:eastAsia="Arial" w:hAnsi="Arial" w:cs="Arial"/>
          <w:b/>
          <w:color w:val="5B5B5F"/>
          <w:sz w:val="26"/>
          <w:szCs w:val="26"/>
        </w:rPr>
      </w:pPr>
      <w:r w:rsidRPr="00BE1308">
        <w:rPr>
          <w:rFonts w:ascii="Arial" w:eastAsia="Arial" w:hAnsi="Arial" w:cs="Arial"/>
          <w:b/>
          <w:color w:val="405CA1"/>
          <w:sz w:val="32"/>
          <w:szCs w:val="32"/>
        </w:rPr>
        <w:t>OBJETO</w:t>
      </w:r>
    </w:p>
    <w:p w14:paraId="4FF80682" w14:textId="77777777" w:rsidR="003E7034" w:rsidRPr="00BE1308" w:rsidRDefault="00695945">
      <w:pPr>
        <w:jc w:val="both"/>
        <w:rPr>
          <w:rFonts w:ascii="Arial" w:eastAsia="Arial" w:hAnsi="Arial" w:cs="Arial"/>
          <w:color w:val="5B5B5F"/>
          <w:sz w:val="28"/>
          <w:szCs w:val="28"/>
        </w:rPr>
      </w:pPr>
      <w:r w:rsidRPr="00BE1308">
        <w:rPr>
          <w:rFonts w:ascii="Arial" w:eastAsia="Arial" w:hAnsi="Arial" w:cs="Arial"/>
          <w:color w:val="5B5B5F"/>
          <w:sz w:val="28"/>
          <w:szCs w:val="28"/>
        </w:rPr>
        <w:t>Aquisi</w:t>
      </w:r>
      <w:r w:rsidRPr="00BE1308">
        <w:rPr>
          <w:rFonts w:ascii="Arial" w:eastAsia="Arial" w:hAnsi="Arial" w:cs="Arial" w:hint="cs"/>
          <w:color w:val="5B5B5F"/>
          <w:sz w:val="28"/>
          <w:szCs w:val="28"/>
        </w:rPr>
        <w:t>çã</w:t>
      </w:r>
      <w:r w:rsidRPr="00BE1308">
        <w:rPr>
          <w:rFonts w:ascii="Arial" w:eastAsia="Arial" w:hAnsi="Arial" w:cs="Arial"/>
          <w:color w:val="5B5B5F"/>
          <w:sz w:val="28"/>
          <w:szCs w:val="28"/>
        </w:rPr>
        <w:t>o de materiais de consumo e de expediente, destinados ao atendimento das demandas do Departamento Estadual de Tr</w:t>
      </w:r>
      <w:r w:rsidRPr="00BE1308">
        <w:rPr>
          <w:rFonts w:ascii="Arial" w:eastAsia="Arial" w:hAnsi="Arial" w:cs="Arial" w:hint="cs"/>
          <w:color w:val="5B5B5F"/>
          <w:sz w:val="28"/>
          <w:szCs w:val="28"/>
        </w:rPr>
        <w:t>â</w:t>
      </w:r>
      <w:r w:rsidRPr="00BE1308">
        <w:rPr>
          <w:rFonts w:ascii="Arial" w:eastAsia="Arial" w:hAnsi="Arial" w:cs="Arial"/>
          <w:color w:val="5B5B5F"/>
          <w:sz w:val="28"/>
          <w:szCs w:val="28"/>
        </w:rPr>
        <w:t>nsito (DETRAN/MT), em suas unidades localizadas na Capital e no interior do Estado</w:t>
      </w:r>
    </w:p>
    <w:p w14:paraId="791E87E5" w14:textId="77777777" w:rsidR="003E7034" w:rsidRPr="00BE1308" w:rsidRDefault="003E7034">
      <w:pPr>
        <w:rPr>
          <w:rFonts w:ascii="Arial" w:eastAsia="Arial" w:hAnsi="Arial" w:cs="Arial"/>
          <w:b/>
          <w:color w:val="405CA1"/>
          <w:sz w:val="32"/>
          <w:szCs w:val="32"/>
        </w:rPr>
      </w:pPr>
    </w:p>
    <w:p w14:paraId="23505C79" w14:textId="77777777" w:rsidR="003E7034" w:rsidRPr="00BE1308" w:rsidRDefault="00825539">
      <w:pPr>
        <w:rPr>
          <w:rFonts w:ascii="Arial" w:eastAsia="Arial" w:hAnsi="Arial" w:cs="Arial"/>
          <w:b/>
          <w:color w:val="405CA1"/>
          <w:sz w:val="32"/>
          <w:szCs w:val="32"/>
        </w:rPr>
      </w:pPr>
      <w:r w:rsidRPr="00BE1308">
        <w:rPr>
          <w:rFonts w:ascii="Arial" w:eastAsia="Arial" w:hAnsi="Arial" w:cs="Arial"/>
          <w:b/>
          <w:color w:val="405CA1"/>
          <w:sz w:val="32"/>
          <w:szCs w:val="32"/>
        </w:rPr>
        <w:t>SÍNTESE DO OBJETO</w:t>
      </w:r>
    </w:p>
    <w:p w14:paraId="5CF8403C" w14:textId="77777777" w:rsidR="003E7034" w:rsidRPr="00BE1308" w:rsidRDefault="006D1587">
      <w:pPr>
        <w:jc w:val="both"/>
        <w:rPr>
          <w:rFonts w:ascii="Arial" w:eastAsia="Arial" w:hAnsi="Arial" w:cs="Arial"/>
          <w:color w:val="5B5B5F"/>
          <w:sz w:val="20"/>
          <w:szCs w:val="20"/>
        </w:rPr>
      </w:pPr>
      <w:r w:rsidRPr="00BE1308">
        <w:rPr>
          <w:rFonts w:ascii="Arial" w:eastAsia="Arial" w:hAnsi="Arial" w:cs="Arial"/>
          <w:color w:val="5B5B5F"/>
          <w:sz w:val="20"/>
          <w:szCs w:val="20"/>
        </w:rPr>
        <w:t>ALFINETE, APAGADOR, ALCOOL, BANDEJA, BARBANTE, POST IT, BLOCO DE PAPEL, BORRACHA, BULE, CADEADO, CAIXA ARQUIVO, CANETA, CHALEIRA, COADOR DE CAFÉ, COLA, ENVELOPE, ESTILETE, EXTRATOR, FITA ADESIVA, GARRAFA TÉRMICA, GRAMPEADOR, GRAMPO, LIXEIRA, PLÁSTICO BOLHA, ORGANIZADOR DE MESA, PRANCHETA, QUADRO, RÉGUA, ROTULADORA, FITA TZE, TESOURA</w:t>
      </w:r>
    </w:p>
    <w:p w14:paraId="3AC51311" w14:textId="77777777" w:rsidR="003E7034" w:rsidRPr="00BE1308" w:rsidRDefault="003E7034">
      <w:pPr>
        <w:rPr>
          <w:rFonts w:ascii="Arial" w:eastAsia="Arial" w:hAnsi="Arial" w:cs="Arial"/>
          <w:b/>
          <w:color w:val="405CA1"/>
          <w:sz w:val="32"/>
          <w:szCs w:val="32"/>
        </w:rPr>
      </w:pPr>
    </w:p>
    <w:p w14:paraId="357941C7" w14:textId="77777777" w:rsidR="003E7034" w:rsidRPr="00BE1308" w:rsidRDefault="00825539">
      <w:pPr>
        <w:rPr>
          <w:rFonts w:ascii="Arial" w:eastAsia="Arial" w:hAnsi="Arial" w:cs="Arial"/>
          <w:b/>
          <w:color w:val="405CA1"/>
          <w:sz w:val="26"/>
          <w:szCs w:val="26"/>
        </w:rPr>
      </w:pPr>
      <w:r w:rsidRPr="00BE1308">
        <w:rPr>
          <w:rFonts w:ascii="Arial" w:eastAsia="Arial" w:hAnsi="Arial" w:cs="Arial"/>
          <w:b/>
          <w:color w:val="405CA1"/>
          <w:sz w:val="32"/>
          <w:szCs w:val="32"/>
        </w:rPr>
        <w:t>VALOR</w:t>
      </w:r>
      <w:r w:rsidRPr="00BE1308">
        <w:rPr>
          <w:rFonts w:ascii="Arial" w:eastAsia="Arial" w:hAnsi="Arial" w:cs="Arial"/>
          <w:b/>
          <w:color w:val="405CA1"/>
          <w:sz w:val="26"/>
          <w:szCs w:val="26"/>
        </w:rPr>
        <w:t xml:space="preserve"> </w:t>
      </w:r>
      <w:r w:rsidRPr="00BE1308">
        <w:rPr>
          <w:rFonts w:ascii="Arial" w:eastAsia="Arial" w:hAnsi="Arial" w:cs="Arial"/>
          <w:b/>
          <w:color w:val="405CA1"/>
          <w:sz w:val="32"/>
          <w:szCs w:val="32"/>
        </w:rPr>
        <w:t>TOTAL ESTIMADO DA CONTRATAÇÃO</w:t>
      </w:r>
    </w:p>
    <w:p w14:paraId="07DD3787" w14:textId="77777777" w:rsidR="003E7034" w:rsidRPr="00835E61" w:rsidRDefault="00825539">
      <w:pPr>
        <w:rPr>
          <w:rFonts w:ascii="Arial" w:eastAsia="Arial" w:hAnsi="Arial" w:cs="Arial"/>
          <w:color w:val="5B5B5F"/>
          <w:sz w:val="28"/>
          <w:szCs w:val="28"/>
        </w:rPr>
      </w:pPr>
      <w:r w:rsidRPr="00BE1308">
        <w:rPr>
          <w:rFonts w:ascii="Arial" w:eastAsia="Arial" w:hAnsi="Arial" w:cs="Arial"/>
          <w:color w:val="5B5B5F"/>
          <w:sz w:val="28"/>
          <w:szCs w:val="28"/>
        </w:rPr>
        <w:t>R$</w:t>
      </w:r>
      <w:r w:rsidR="00695945" w:rsidRPr="00BE1308">
        <w:rPr>
          <w:rFonts w:ascii="Arial" w:eastAsia="Arial" w:hAnsi="Arial" w:cs="Arial"/>
          <w:color w:val="5B5B5F"/>
          <w:sz w:val="28"/>
          <w:szCs w:val="28"/>
        </w:rPr>
        <w:t>67</w:t>
      </w:r>
      <w:r w:rsidR="00695945" w:rsidRPr="00835E61">
        <w:rPr>
          <w:rFonts w:ascii="Arial" w:eastAsia="Arial" w:hAnsi="Arial" w:cs="Arial"/>
          <w:color w:val="5B5B5F"/>
          <w:sz w:val="28"/>
          <w:szCs w:val="28"/>
        </w:rPr>
        <w:t>.932,54</w:t>
      </w:r>
    </w:p>
    <w:p w14:paraId="4CA7ED6A" w14:textId="77777777" w:rsidR="003E7034" w:rsidRPr="00835E61" w:rsidRDefault="003E7034">
      <w:pPr>
        <w:rPr>
          <w:rFonts w:ascii="Arial" w:eastAsia="Arial" w:hAnsi="Arial" w:cs="Arial"/>
          <w:color w:val="5B5B5F"/>
          <w:sz w:val="26"/>
          <w:szCs w:val="26"/>
        </w:rPr>
      </w:pPr>
    </w:p>
    <w:p w14:paraId="614BDE43" w14:textId="77777777" w:rsidR="003E7034" w:rsidRPr="00835E61" w:rsidRDefault="00825539">
      <w:pPr>
        <w:rPr>
          <w:rFonts w:ascii="Arial" w:eastAsia="Arial" w:hAnsi="Arial" w:cs="Arial"/>
          <w:b/>
          <w:color w:val="405CA1"/>
          <w:sz w:val="26"/>
          <w:szCs w:val="26"/>
        </w:rPr>
      </w:pPr>
      <w:r w:rsidRPr="00835E61">
        <w:rPr>
          <w:rFonts w:ascii="Arial" w:eastAsia="Arial" w:hAnsi="Arial" w:cs="Arial"/>
          <w:b/>
          <w:color w:val="405CA1"/>
          <w:sz w:val="32"/>
          <w:szCs w:val="32"/>
        </w:rPr>
        <w:t>DATA DA SESSÃO PÚBLICA</w:t>
      </w:r>
    </w:p>
    <w:p w14:paraId="369A999D" w14:textId="470E31ED" w:rsidR="003E7034" w:rsidRPr="00835E61" w:rsidRDefault="00825539">
      <w:pPr>
        <w:rPr>
          <w:rFonts w:ascii="Arial" w:eastAsia="Arial" w:hAnsi="Arial" w:cs="Arial"/>
          <w:b/>
          <w:color w:val="5B5B5F"/>
          <w:sz w:val="28"/>
          <w:szCs w:val="28"/>
        </w:rPr>
      </w:pPr>
      <w:r w:rsidRPr="00835E61">
        <w:rPr>
          <w:rFonts w:ascii="Arial" w:eastAsia="Arial" w:hAnsi="Arial" w:cs="Arial"/>
          <w:color w:val="5B5B5F"/>
          <w:sz w:val="28"/>
          <w:szCs w:val="28"/>
        </w:rPr>
        <w:t xml:space="preserve">Dia </w:t>
      </w:r>
      <w:r w:rsidR="00810170" w:rsidRPr="00835E61">
        <w:rPr>
          <w:rFonts w:ascii="Arial" w:eastAsia="Arial" w:hAnsi="Arial" w:cs="Arial"/>
          <w:b/>
          <w:color w:val="5B5B5F"/>
          <w:sz w:val="28"/>
          <w:szCs w:val="28"/>
        </w:rPr>
        <w:t>27</w:t>
      </w:r>
      <w:r w:rsidRPr="00835E61">
        <w:rPr>
          <w:rFonts w:ascii="Arial" w:eastAsia="Arial" w:hAnsi="Arial" w:cs="Arial"/>
          <w:b/>
          <w:color w:val="5B5B5F"/>
          <w:sz w:val="28"/>
          <w:szCs w:val="28"/>
        </w:rPr>
        <w:t>/</w:t>
      </w:r>
      <w:r w:rsidR="00810170" w:rsidRPr="00835E61">
        <w:rPr>
          <w:rFonts w:ascii="Arial" w:eastAsia="Arial" w:hAnsi="Arial" w:cs="Arial"/>
          <w:b/>
          <w:color w:val="5B5B5F"/>
          <w:sz w:val="28"/>
          <w:szCs w:val="28"/>
        </w:rPr>
        <w:t>11</w:t>
      </w:r>
      <w:r w:rsidRPr="00835E61">
        <w:rPr>
          <w:rFonts w:ascii="Arial" w:eastAsia="Arial" w:hAnsi="Arial" w:cs="Arial"/>
          <w:b/>
          <w:color w:val="5B5B5F"/>
          <w:sz w:val="28"/>
          <w:szCs w:val="28"/>
        </w:rPr>
        <w:t>/</w:t>
      </w:r>
      <w:r w:rsidR="00810170" w:rsidRPr="00835E61">
        <w:rPr>
          <w:rFonts w:ascii="Arial" w:eastAsia="Arial" w:hAnsi="Arial" w:cs="Arial"/>
          <w:b/>
          <w:color w:val="5B5B5F"/>
          <w:sz w:val="28"/>
          <w:szCs w:val="28"/>
        </w:rPr>
        <w:t>2025</w:t>
      </w:r>
    </w:p>
    <w:p w14:paraId="6403FDBD" w14:textId="3458A563" w:rsidR="003E7034" w:rsidRPr="00835E61" w:rsidRDefault="00825539">
      <w:pPr>
        <w:rPr>
          <w:rFonts w:ascii="Arial" w:eastAsia="Arial" w:hAnsi="Arial" w:cs="Arial"/>
          <w:b/>
          <w:color w:val="5B5B5F"/>
          <w:sz w:val="26"/>
          <w:szCs w:val="26"/>
        </w:rPr>
      </w:pPr>
      <w:r w:rsidRPr="00835E61">
        <w:rPr>
          <w:rFonts w:ascii="Arial" w:eastAsia="Arial" w:hAnsi="Arial" w:cs="Arial"/>
          <w:color w:val="5B5B5F"/>
          <w:sz w:val="28"/>
          <w:szCs w:val="28"/>
        </w:rPr>
        <w:t>Horário Local:</w:t>
      </w:r>
      <w:r w:rsidRPr="00835E61">
        <w:rPr>
          <w:rFonts w:ascii="Arial" w:eastAsia="Arial" w:hAnsi="Arial" w:cs="Arial"/>
          <w:b/>
          <w:color w:val="5B5B5F"/>
          <w:sz w:val="26"/>
          <w:szCs w:val="26"/>
        </w:rPr>
        <w:t xml:space="preserve"> </w:t>
      </w:r>
      <w:r w:rsidR="00810170" w:rsidRPr="00835E61">
        <w:rPr>
          <w:rFonts w:ascii="Arial" w:eastAsia="Arial" w:hAnsi="Arial" w:cs="Arial"/>
          <w:b/>
          <w:color w:val="5B5B5F"/>
          <w:sz w:val="26"/>
          <w:szCs w:val="26"/>
        </w:rPr>
        <w:t>08</w:t>
      </w:r>
      <w:r w:rsidRPr="00835E61">
        <w:rPr>
          <w:rFonts w:ascii="Arial" w:eastAsia="Arial" w:hAnsi="Arial" w:cs="Arial"/>
          <w:b/>
          <w:color w:val="5B5B5F"/>
          <w:sz w:val="26"/>
          <w:szCs w:val="26"/>
        </w:rPr>
        <w:t>h30</w:t>
      </w:r>
    </w:p>
    <w:p w14:paraId="082A3679" w14:textId="0E465DBB" w:rsidR="003E7034" w:rsidRDefault="00825539">
      <w:pPr>
        <w:jc w:val="both"/>
        <w:rPr>
          <w:rFonts w:ascii="Arial" w:eastAsia="Arial" w:hAnsi="Arial" w:cs="Arial"/>
          <w:b/>
          <w:smallCaps/>
          <w:color w:val="405CA1"/>
          <w:sz w:val="32"/>
          <w:szCs w:val="32"/>
        </w:rPr>
      </w:pPr>
      <w:r w:rsidRPr="00835E61">
        <w:rPr>
          <w:rFonts w:ascii="Arial" w:eastAsia="Arial" w:hAnsi="Arial" w:cs="Arial"/>
          <w:color w:val="5B5B5F"/>
          <w:sz w:val="28"/>
          <w:szCs w:val="28"/>
        </w:rPr>
        <w:t xml:space="preserve">Horário Brasília: </w:t>
      </w:r>
      <w:r w:rsidR="00810170" w:rsidRPr="00835E61">
        <w:rPr>
          <w:rFonts w:ascii="Arial" w:eastAsia="Arial" w:hAnsi="Arial" w:cs="Arial"/>
          <w:b/>
          <w:color w:val="5B5B5F"/>
          <w:sz w:val="26"/>
          <w:szCs w:val="26"/>
        </w:rPr>
        <w:t>09</w:t>
      </w:r>
      <w:r w:rsidRPr="00835E61">
        <w:rPr>
          <w:rFonts w:ascii="Arial" w:eastAsia="Arial" w:hAnsi="Arial" w:cs="Arial"/>
          <w:b/>
          <w:color w:val="5B5B5F"/>
          <w:sz w:val="26"/>
          <w:szCs w:val="26"/>
        </w:rPr>
        <w:t>h30</w:t>
      </w:r>
    </w:p>
    <w:p w14:paraId="56786844" w14:textId="77777777" w:rsidR="003E7034" w:rsidRDefault="003E7034">
      <w:pPr>
        <w:jc w:val="both"/>
        <w:rPr>
          <w:rFonts w:ascii="Arial" w:eastAsia="Arial" w:hAnsi="Arial" w:cs="Arial"/>
          <w:b/>
          <w:smallCaps/>
          <w:color w:val="405CA1"/>
          <w:sz w:val="32"/>
          <w:szCs w:val="32"/>
        </w:rPr>
      </w:pPr>
    </w:p>
    <w:p w14:paraId="6444EE44" w14:textId="77777777" w:rsidR="003E7034" w:rsidRPr="00A22E1A" w:rsidRDefault="00825539">
      <w:pPr>
        <w:jc w:val="both"/>
        <w:rPr>
          <w:rFonts w:ascii="Arial" w:eastAsia="Arial" w:hAnsi="Arial" w:cs="Arial"/>
          <w:smallCaps/>
          <w:color w:val="0000FF"/>
          <w:sz w:val="32"/>
          <w:szCs w:val="32"/>
        </w:rPr>
      </w:pPr>
      <w:r>
        <w:rPr>
          <w:rFonts w:ascii="Arial" w:eastAsia="Arial" w:hAnsi="Arial" w:cs="Arial"/>
          <w:b/>
          <w:smallCaps/>
          <w:color w:val="405CA1"/>
          <w:sz w:val="32"/>
          <w:szCs w:val="32"/>
        </w:rPr>
        <w:t xml:space="preserve">CRITÉRIO </w:t>
      </w:r>
      <w:r w:rsidRPr="00A22E1A">
        <w:rPr>
          <w:rFonts w:ascii="Arial" w:eastAsia="Arial" w:hAnsi="Arial" w:cs="Arial"/>
          <w:b/>
          <w:smallCaps/>
          <w:color w:val="405CA1"/>
          <w:sz w:val="32"/>
          <w:szCs w:val="32"/>
        </w:rPr>
        <w:t>DE JULGAMENTO:</w:t>
      </w:r>
    </w:p>
    <w:p w14:paraId="43758051" w14:textId="77777777" w:rsidR="003E7034" w:rsidRPr="00A22E1A" w:rsidRDefault="00825539">
      <w:pPr>
        <w:jc w:val="both"/>
        <w:rPr>
          <w:rFonts w:ascii="Arial" w:eastAsia="Arial" w:hAnsi="Arial" w:cs="Arial"/>
          <w:sz w:val="28"/>
          <w:szCs w:val="28"/>
        </w:rPr>
      </w:pPr>
      <w:r w:rsidRPr="00A22E1A">
        <w:rPr>
          <w:rFonts w:ascii="Arial" w:eastAsia="Arial" w:hAnsi="Arial" w:cs="Arial"/>
          <w:color w:val="595959"/>
          <w:sz w:val="28"/>
          <w:szCs w:val="28"/>
        </w:rPr>
        <w:t>Menor Preço / Por Item</w:t>
      </w:r>
    </w:p>
    <w:p w14:paraId="0DC8868F" w14:textId="77777777" w:rsidR="003E7034" w:rsidRPr="00A22E1A" w:rsidRDefault="003E7034">
      <w:pPr>
        <w:jc w:val="both"/>
        <w:rPr>
          <w:rFonts w:ascii="Arial" w:eastAsia="Arial" w:hAnsi="Arial" w:cs="Arial"/>
          <w:sz w:val="26"/>
          <w:szCs w:val="26"/>
        </w:rPr>
      </w:pPr>
    </w:p>
    <w:p w14:paraId="60DEDB56" w14:textId="77777777" w:rsidR="003E7034" w:rsidRPr="00A22E1A" w:rsidRDefault="00825539">
      <w:pPr>
        <w:jc w:val="both"/>
        <w:rPr>
          <w:rFonts w:ascii="Arial" w:eastAsia="Arial" w:hAnsi="Arial" w:cs="Arial"/>
          <w:smallCaps/>
          <w:sz w:val="32"/>
          <w:szCs w:val="32"/>
        </w:rPr>
      </w:pPr>
      <w:r w:rsidRPr="00A22E1A">
        <w:rPr>
          <w:rFonts w:ascii="Arial" w:eastAsia="Arial" w:hAnsi="Arial" w:cs="Arial"/>
          <w:b/>
          <w:smallCaps/>
          <w:color w:val="405CA1"/>
          <w:sz w:val="32"/>
          <w:szCs w:val="32"/>
        </w:rPr>
        <w:t>MODO DE DISPUTA:</w:t>
      </w:r>
    </w:p>
    <w:p w14:paraId="609165B4" w14:textId="77777777" w:rsidR="003E7034" w:rsidRPr="00A22E1A" w:rsidRDefault="00365E2C">
      <w:pPr>
        <w:jc w:val="both"/>
        <w:rPr>
          <w:rFonts w:ascii="Arial" w:eastAsia="Arial" w:hAnsi="Arial" w:cs="Arial"/>
          <w:sz w:val="28"/>
          <w:szCs w:val="28"/>
        </w:rPr>
      </w:pPr>
      <w:r w:rsidRPr="00A22E1A">
        <w:rPr>
          <w:rFonts w:ascii="Arial" w:eastAsia="Arial" w:hAnsi="Arial" w:cs="Arial"/>
          <w:color w:val="595959"/>
          <w:sz w:val="28"/>
          <w:szCs w:val="28"/>
        </w:rPr>
        <w:t>Aberto</w:t>
      </w:r>
    </w:p>
    <w:p w14:paraId="44F7A712" w14:textId="77777777" w:rsidR="003E7034" w:rsidRPr="00A22E1A" w:rsidRDefault="003E7034">
      <w:pPr>
        <w:rPr>
          <w:rFonts w:ascii="Arial" w:eastAsia="Arial" w:hAnsi="Arial" w:cs="Arial"/>
          <w:b/>
          <w:color w:val="405CA1"/>
          <w:sz w:val="26"/>
          <w:szCs w:val="26"/>
        </w:rPr>
      </w:pPr>
    </w:p>
    <w:p w14:paraId="6BD140F7" w14:textId="77777777" w:rsidR="003E7034" w:rsidRPr="00A22E1A" w:rsidRDefault="00825539">
      <w:pPr>
        <w:rPr>
          <w:rFonts w:ascii="Arial" w:eastAsia="Arial" w:hAnsi="Arial" w:cs="Arial"/>
          <w:b/>
          <w:color w:val="405CA1"/>
          <w:sz w:val="32"/>
          <w:szCs w:val="32"/>
        </w:rPr>
      </w:pPr>
      <w:r w:rsidRPr="00A22E1A">
        <w:rPr>
          <w:rFonts w:ascii="Arial" w:eastAsia="Arial" w:hAnsi="Arial" w:cs="Arial"/>
          <w:b/>
          <w:color w:val="405CA1"/>
          <w:sz w:val="32"/>
          <w:szCs w:val="32"/>
        </w:rPr>
        <w:t>DA PARTICIPAÇÃO ME/EPP/MEI</w:t>
      </w:r>
    </w:p>
    <w:p w14:paraId="55B6455B" w14:textId="77777777" w:rsidR="003E7034" w:rsidRPr="00A22E1A" w:rsidRDefault="00365E2C">
      <w:pPr>
        <w:jc w:val="both"/>
        <w:rPr>
          <w:rFonts w:ascii="Arial" w:eastAsia="Arial" w:hAnsi="Arial" w:cs="Arial"/>
          <w:color w:val="595959"/>
          <w:sz w:val="28"/>
          <w:szCs w:val="28"/>
        </w:rPr>
      </w:pPr>
      <w:r w:rsidRPr="00A22E1A">
        <w:rPr>
          <w:rFonts w:ascii="Arial" w:eastAsia="Arial" w:hAnsi="Arial" w:cs="Arial"/>
          <w:color w:val="595959"/>
          <w:sz w:val="28"/>
          <w:szCs w:val="28"/>
        </w:rPr>
        <w:t>Exclusivo</w:t>
      </w:r>
    </w:p>
    <w:p w14:paraId="4C8F9730" w14:textId="77777777" w:rsidR="003E7034" w:rsidRDefault="003E7034">
      <w:pPr>
        <w:pBdr>
          <w:top w:val="nil"/>
          <w:left w:val="nil"/>
          <w:bottom w:val="nil"/>
          <w:right w:val="nil"/>
          <w:between w:val="nil"/>
        </w:pBdr>
        <w:jc w:val="both"/>
        <w:rPr>
          <w:rFonts w:ascii="Arial" w:eastAsia="Arial" w:hAnsi="Arial" w:cs="Arial"/>
          <w:color w:val="595959"/>
          <w:sz w:val="28"/>
          <w:szCs w:val="28"/>
        </w:rPr>
      </w:pPr>
    </w:p>
    <w:p w14:paraId="3BA7F231" w14:textId="77777777" w:rsidR="003E7034" w:rsidRDefault="003E7034">
      <w:pPr>
        <w:rPr>
          <w:rFonts w:ascii="Arial" w:eastAsia="Arial" w:hAnsi="Arial" w:cs="Arial"/>
          <w:b/>
          <w:color w:val="5B5B5F"/>
          <w:sz w:val="28"/>
          <w:szCs w:val="28"/>
        </w:rPr>
      </w:pPr>
    </w:p>
    <w:p w14:paraId="35030EE7" w14:textId="77777777" w:rsidR="003E7034" w:rsidRDefault="003E7034">
      <w:pPr>
        <w:rPr>
          <w:rFonts w:ascii="Arial" w:eastAsia="Arial" w:hAnsi="Arial" w:cs="Arial"/>
          <w:b/>
          <w:color w:val="5B5B5F"/>
          <w:sz w:val="28"/>
          <w:szCs w:val="28"/>
        </w:rPr>
      </w:pPr>
    </w:p>
    <w:p w14:paraId="515F8A3C" w14:textId="77777777" w:rsidR="003E7034" w:rsidRDefault="003E7034">
      <w:pPr>
        <w:rPr>
          <w:rFonts w:ascii="Arial" w:eastAsia="Arial" w:hAnsi="Arial" w:cs="Arial"/>
          <w:b/>
          <w:color w:val="5B5B5F"/>
          <w:sz w:val="28"/>
          <w:szCs w:val="28"/>
        </w:rPr>
      </w:pPr>
    </w:p>
    <w:p w14:paraId="5947033A" w14:textId="77777777" w:rsidR="003E7034" w:rsidRDefault="003E7034">
      <w:pPr>
        <w:rPr>
          <w:rFonts w:ascii="Arial" w:eastAsia="Arial" w:hAnsi="Arial" w:cs="Arial"/>
          <w:b/>
          <w:color w:val="5B5B5F"/>
          <w:sz w:val="28"/>
          <w:szCs w:val="28"/>
        </w:rPr>
      </w:pPr>
    </w:p>
    <w:p w14:paraId="1453A356" w14:textId="77777777" w:rsidR="003E7034" w:rsidRDefault="003E7034">
      <w:pPr>
        <w:rPr>
          <w:rFonts w:ascii="Arial" w:eastAsia="Arial" w:hAnsi="Arial" w:cs="Arial"/>
          <w:b/>
          <w:color w:val="5B5B5F"/>
          <w:sz w:val="28"/>
          <w:szCs w:val="28"/>
        </w:rPr>
      </w:pPr>
    </w:p>
    <w:p w14:paraId="67ADD6DB" w14:textId="77777777" w:rsidR="003E7034" w:rsidRDefault="003E7034">
      <w:pPr>
        <w:rPr>
          <w:rFonts w:ascii="Arial" w:eastAsia="Arial" w:hAnsi="Arial" w:cs="Arial"/>
          <w:b/>
          <w:color w:val="5B5B5F"/>
          <w:sz w:val="28"/>
          <w:szCs w:val="28"/>
        </w:rPr>
      </w:pPr>
    </w:p>
    <w:p w14:paraId="13188DBE" w14:textId="77777777" w:rsidR="003E7034" w:rsidRDefault="003E7034">
      <w:pPr>
        <w:rPr>
          <w:rFonts w:ascii="Arial" w:eastAsia="Arial" w:hAnsi="Arial" w:cs="Arial"/>
          <w:b/>
          <w:color w:val="5B5B5F"/>
          <w:sz w:val="28"/>
          <w:szCs w:val="28"/>
        </w:rPr>
      </w:pPr>
    </w:p>
    <w:p w14:paraId="30026101" w14:textId="77777777" w:rsidR="003E7034" w:rsidRDefault="003E7034">
      <w:pPr>
        <w:rPr>
          <w:rFonts w:ascii="Arial" w:eastAsia="Arial" w:hAnsi="Arial" w:cs="Arial"/>
          <w:b/>
          <w:color w:val="5B5B5F"/>
          <w:sz w:val="28"/>
          <w:szCs w:val="28"/>
        </w:rPr>
      </w:pPr>
    </w:p>
    <w:p w14:paraId="665038EE" w14:textId="77777777" w:rsidR="003E7034" w:rsidRDefault="003E7034">
      <w:pPr>
        <w:rPr>
          <w:rFonts w:ascii="Arial" w:eastAsia="Arial" w:hAnsi="Arial" w:cs="Arial"/>
          <w:b/>
          <w:color w:val="5B5B5F"/>
          <w:sz w:val="28"/>
          <w:szCs w:val="28"/>
        </w:rPr>
      </w:pPr>
    </w:p>
    <w:p w14:paraId="2EA4ECEF" w14:textId="77777777" w:rsidR="003E7034" w:rsidRDefault="00825539">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14:paraId="08226AF0" w14:textId="77777777" w:rsidR="003E7034" w:rsidRDefault="003E7034">
      <w:pPr>
        <w:jc w:val="center"/>
        <w:rPr>
          <w:rFonts w:ascii="Calibri" w:eastAsia="Calibri" w:hAnsi="Calibri" w:cs="Calibri"/>
          <w:sz w:val="28"/>
          <w:szCs w:val="28"/>
        </w:rPr>
      </w:pPr>
    </w:p>
    <w:p w14:paraId="2B6D320F" w14:textId="77777777" w:rsidR="003E7034" w:rsidRDefault="00825539">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apenação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14:paraId="17263E1F" w14:textId="77777777" w:rsidR="003E7034" w:rsidRDefault="00825539">
      <w:pPr>
        <w:ind w:firstLine="708"/>
        <w:jc w:val="both"/>
        <w:rPr>
          <w:rFonts w:ascii="Calibri" w:eastAsia="Calibri" w:hAnsi="Calibri" w:cs="Calibri"/>
          <w:sz w:val="28"/>
          <w:szCs w:val="28"/>
        </w:rPr>
      </w:pPr>
      <w:r>
        <w:rPr>
          <w:rFonts w:ascii="Calibri" w:eastAsia="Calibri" w:hAnsi="Calibri" w:cs="Calibri"/>
          <w:sz w:val="28"/>
          <w:szCs w:val="28"/>
        </w:rPr>
        <w:t>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editalícias e pronta para ser exibida quando for requisitada pelo Agente de Contratação.</w:t>
      </w:r>
    </w:p>
    <w:p w14:paraId="3129E87B" w14:textId="77777777" w:rsidR="003E7034" w:rsidRDefault="00825539">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14:paraId="2FC87985" w14:textId="77777777" w:rsidR="003E7034" w:rsidRDefault="003E7034">
      <w:pPr>
        <w:rPr>
          <w:rFonts w:ascii="Arial" w:eastAsia="Arial" w:hAnsi="Arial" w:cs="Arial"/>
          <w:b/>
          <w:color w:val="5B5B5F"/>
          <w:sz w:val="28"/>
          <w:szCs w:val="28"/>
        </w:rPr>
      </w:pPr>
    </w:p>
    <w:p w14:paraId="38EABE0E" w14:textId="77777777" w:rsidR="003E7034" w:rsidRDefault="003E7034">
      <w:pPr>
        <w:rPr>
          <w:rFonts w:ascii="Arial" w:eastAsia="Arial" w:hAnsi="Arial" w:cs="Arial"/>
          <w:b/>
          <w:color w:val="5B5B5F"/>
          <w:sz w:val="28"/>
          <w:szCs w:val="28"/>
        </w:rPr>
      </w:pPr>
    </w:p>
    <w:p w14:paraId="2089F7A7" w14:textId="77777777" w:rsidR="003E7034" w:rsidRDefault="003E7034">
      <w:pPr>
        <w:rPr>
          <w:rFonts w:ascii="Arial" w:eastAsia="Arial" w:hAnsi="Arial" w:cs="Arial"/>
          <w:b/>
          <w:color w:val="5B5B5F"/>
          <w:sz w:val="28"/>
          <w:szCs w:val="28"/>
        </w:rPr>
      </w:pPr>
    </w:p>
    <w:p w14:paraId="67EE8FF7" w14:textId="77777777" w:rsidR="003E7034" w:rsidRDefault="003E7034">
      <w:pPr>
        <w:rPr>
          <w:rFonts w:ascii="Arial" w:eastAsia="Arial" w:hAnsi="Arial" w:cs="Arial"/>
          <w:b/>
          <w:color w:val="5B5B5F"/>
          <w:sz w:val="28"/>
          <w:szCs w:val="28"/>
        </w:rPr>
      </w:pPr>
    </w:p>
    <w:p w14:paraId="4615EFD1" w14:textId="77777777" w:rsidR="003E7034" w:rsidRDefault="003E7034">
      <w:pPr>
        <w:rPr>
          <w:rFonts w:ascii="Arial" w:eastAsia="Arial" w:hAnsi="Arial" w:cs="Arial"/>
          <w:b/>
          <w:color w:val="5B5B5F"/>
          <w:sz w:val="28"/>
          <w:szCs w:val="28"/>
        </w:rPr>
      </w:pPr>
    </w:p>
    <w:p w14:paraId="529DECC8" w14:textId="77777777" w:rsidR="003E7034" w:rsidRDefault="003E7034">
      <w:pPr>
        <w:rPr>
          <w:rFonts w:ascii="Arial" w:eastAsia="Arial" w:hAnsi="Arial" w:cs="Arial"/>
          <w:b/>
          <w:color w:val="5B5B5F"/>
          <w:sz w:val="28"/>
          <w:szCs w:val="28"/>
        </w:rPr>
      </w:pPr>
    </w:p>
    <w:p w14:paraId="0F9195EB" w14:textId="77777777" w:rsidR="003E7034" w:rsidRDefault="003E7034">
      <w:pPr>
        <w:rPr>
          <w:rFonts w:ascii="Arial" w:eastAsia="Arial" w:hAnsi="Arial" w:cs="Arial"/>
          <w:b/>
          <w:color w:val="5B5B5F"/>
          <w:sz w:val="28"/>
          <w:szCs w:val="28"/>
        </w:rPr>
      </w:pPr>
    </w:p>
    <w:p w14:paraId="5F310301" w14:textId="77777777" w:rsidR="003E7034" w:rsidRDefault="003E7034">
      <w:pPr>
        <w:rPr>
          <w:rFonts w:ascii="Arial" w:eastAsia="Arial" w:hAnsi="Arial" w:cs="Arial"/>
          <w:b/>
          <w:color w:val="5B5B5F"/>
          <w:sz w:val="28"/>
          <w:szCs w:val="28"/>
        </w:rPr>
      </w:pPr>
    </w:p>
    <w:p w14:paraId="764D24C3" w14:textId="77777777" w:rsidR="003E7034" w:rsidRDefault="003E7034">
      <w:pPr>
        <w:rPr>
          <w:rFonts w:ascii="Arial" w:eastAsia="Arial" w:hAnsi="Arial" w:cs="Arial"/>
          <w:b/>
          <w:color w:val="5B5B5F"/>
          <w:sz w:val="28"/>
          <w:szCs w:val="28"/>
        </w:rPr>
      </w:pPr>
    </w:p>
    <w:p w14:paraId="08884028" w14:textId="77777777" w:rsidR="003E7034" w:rsidRDefault="003E7034">
      <w:pPr>
        <w:rPr>
          <w:rFonts w:ascii="Arial" w:eastAsia="Arial" w:hAnsi="Arial" w:cs="Arial"/>
          <w:b/>
          <w:color w:val="5B5B5F"/>
          <w:sz w:val="28"/>
          <w:szCs w:val="28"/>
        </w:rPr>
      </w:pPr>
    </w:p>
    <w:p w14:paraId="6E1206FC" w14:textId="77777777" w:rsidR="003E7034" w:rsidRDefault="003E7034">
      <w:pPr>
        <w:rPr>
          <w:rFonts w:ascii="Arial" w:eastAsia="Arial" w:hAnsi="Arial" w:cs="Arial"/>
          <w:b/>
          <w:color w:val="5B5B5F"/>
          <w:sz w:val="28"/>
          <w:szCs w:val="28"/>
        </w:rPr>
      </w:pPr>
    </w:p>
    <w:p w14:paraId="44A2E430" w14:textId="77777777" w:rsidR="003E7034" w:rsidRDefault="003E7034">
      <w:pPr>
        <w:rPr>
          <w:rFonts w:ascii="Arial" w:eastAsia="Arial" w:hAnsi="Arial" w:cs="Arial"/>
          <w:b/>
          <w:color w:val="5B5B5F"/>
          <w:sz w:val="28"/>
          <w:szCs w:val="28"/>
        </w:rPr>
      </w:pPr>
    </w:p>
    <w:p w14:paraId="3818DBFB" w14:textId="77777777" w:rsidR="003E7034" w:rsidRDefault="003E7034">
      <w:pPr>
        <w:rPr>
          <w:rFonts w:ascii="Arial" w:eastAsia="Arial" w:hAnsi="Arial" w:cs="Arial"/>
          <w:b/>
          <w:color w:val="5B5B5F"/>
          <w:sz w:val="28"/>
          <w:szCs w:val="28"/>
        </w:rPr>
      </w:pPr>
    </w:p>
    <w:p w14:paraId="2CBBFE28" w14:textId="77777777" w:rsidR="003E7034" w:rsidRDefault="003E7034">
      <w:pPr>
        <w:rPr>
          <w:rFonts w:ascii="Arial" w:eastAsia="Arial" w:hAnsi="Arial" w:cs="Arial"/>
          <w:b/>
          <w:color w:val="5B5B5F"/>
          <w:sz w:val="28"/>
          <w:szCs w:val="28"/>
        </w:rPr>
      </w:pPr>
    </w:p>
    <w:p w14:paraId="4312136E" w14:textId="77777777" w:rsidR="003E7034" w:rsidRDefault="003E7034">
      <w:pPr>
        <w:rPr>
          <w:rFonts w:ascii="Arial" w:eastAsia="Arial" w:hAnsi="Arial" w:cs="Arial"/>
          <w:b/>
          <w:color w:val="5B5B5F"/>
          <w:sz w:val="28"/>
          <w:szCs w:val="28"/>
        </w:rPr>
      </w:pPr>
    </w:p>
    <w:p w14:paraId="27804711" w14:textId="77777777" w:rsidR="003E7034" w:rsidRDefault="003E7034">
      <w:pPr>
        <w:jc w:val="center"/>
        <w:rPr>
          <w:rFonts w:ascii="Calibri" w:eastAsia="Calibri" w:hAnsi="Calibri" w:cs="Calibri"/>
          <w:b/>
          <w:sz w:val="22"/>
          <w:szCs w:val="22"/>
        </w:rPr>
      </w:pPr>
      <w:bookmarkStart w:id="0" w:name="_heading=h.gjdgxs" w:colFirst="0" w:colLast="0"/>
      <w:bookmarkEnd w:id="0"/>
    </w:p>
    <w:p w14:paraId="7F33246C" w14:textId="21B0FACC" w:rsidR="003E7034" w:rsidRPr="00852882" w:rsidRDefault="00825539">
      <w:pPr>
        <w:jc w:val="center"/>
        <w:rPr>
          <w:rFonts w:ascii="Calibri" w:eastAsia="Calibri" w:hAnsi="Calibri" w:cs="Calibri"/>
          <w:b/>
          <w:sz w:val="22"/>
          <w:szCs w:val="22"/>
        </w:rPr>
      </w:pPr>
      <w:r>
        <w:rPr>
          <w:rFonts w:ascii="Calibri" w:eastAsia="Calibri" w:hAnsi="Calibri" w:cs="Calibri"/>
          <w:b/>
          <w:sz w:val="22"/>
          <w:szCs w:val="22"/>
        </w:rPr>
        <w:t xml:space="preserve">EDITAL DE PREGÃO </w:t>
      </w:r>
      <w:r w:rsidRPr="00852882">
        <w:rPr>
          <w:rFonts w:ascii="Calibri" w:eastAsia="Calibri" w:hAnsi="Calibri" w:cs="Calibri"/>
          <w:b/>
          <w:sz w:val="22"/>
          <w:szCs w:val="22"/>
        </w:rPr>
        <w:t xml:space="preserve">ELETRÔNICO Nº </w:t>
      </w:r>
      <w:r w:rsidR="00852882" w:rsidRPr="00852882">
        <w:rPr>
          <w:rFonts w:ascii="Calibri" w:eastAsia="Calibri" w:hAnsi="Calibri" w:cs="Calibri"/>
          <w:b/>
          <w:sz w:val="22"/>
          <w:szCs w:val="22"/>
        </w:rPr>
        <w:t>22</w:t>
      </w:r>
      <w:r w:rsidRPr="00852882">
        <w:rPr>
          <w:rFonts w:ascii="Calibri" w:eastAsia="Calibri" w:hAnsi="Calibri" w:cs="Calibri"/>
          <w:b/>
          <w:sz w:val="22"/>
          <w:szCs w:val="22"/>
        </w:rPr>
        <w:t>/202</w:t>
      </w:r>
      <w:r w:rsidR="00852882" w:rsidRPr="00852882">
        <w:rPr>
          <w:rFonts w:ascii="Calibri" w:eastAsia="Calibri" w:hAnsi="Calibri" w:cs="Calibri"/>
          <w:b/>
          <w:sz w:val="22"/>
          <w:szCs w:val="22"/>
        </w:rPr>
        <w:t>5</w:t>
      </w:r>
      <w:r w:rsidRPr="00852882">
        <w:rPr>
          <w:rFonts w:ascii="Calibri" w:eastAsia="Calibri" w:hAnsi="Calibri" w:cs="Calibri"/>
          <w:b/>
          <w:sz w:val="22"/>
          <w:szCs w:val="22"/>
        </w:rPr>
        <w:t>/DETRAN/MT</w:t>
      </w:r>
    </w:p>
    <w:p w14:paraId="68094DD9" w14:textId="77777777" w:rsidR="003E7034" w:rsidRDefault="00825539">
      <w:pPr>
        <w:jc w:val="center"/>
        <w:rPr>
          <w:rFonts w:ascii="Calibri" w:eastAsia="Calibri" w:hAnsi="Calibri" w:cs="Calibri"/>
          <w:sz w:val="22"/>
          <w:szCs w:val="22"/>
        </w:rPr>
      </w:pPr>
      <w:r w:rsidRPr="00852882">
        <w:rPr>
          <w:rFonts w:ascii="Calibri" w:eastAsia="Calibri" w:hAnsi="Calibri" w:cs="Calibri"/>
          <w:sz w:val="22"/>
          <w:szCs w:val="22"/>
        </w:rPr>
        <w:t xml:space="preserve">(Processo </w:t>
      </w:r>
      <w:r w:rsidR="00E16C8A" w:rsidRPr="00852882">
        <w:rPr>
          <w:rFonts w:ascii="Calibri" w:eastAsia="Calibri" w:hAnsi="Calibri" w:cs="Calibri"/>
          <w:sz w:val="22"/>
          <w:szCs w:val="22"/>
        </w:rPr>
        <w:t>DETRAN-PRO-2025/29033</w:t>
      </w:r>
      <w:r w:rsidRPr="00852882">
        <w:rPr>
          <w:rFonts w:ascii="Calibri" w:eastAsia="Calibri" w:hAnsi="Calibri" w:cs="Calibri"/>
          <w:sz w:val="22"/>
          <w:szCs w:val="22"/>
        </w:rPr>
        <w:t>)</w:t>
      </w:r>
    </w:p>
    <w:p w14:paraId="47FC7F88" w14:textId="77777777" w:rsidR="003E7034" w:rsidRDefault="003E7034"/>
    <w:p w14:paraId="3CB56E5B" w14:textId="77777777" w:rsidR="003E7034" w:rsidRDefault="00825539">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14:paraId="17576CC2" w14:textId="77777777" w:rsidR="003E7034" w:rsidRDefault="003E7034">
      <w:pPr>
        <w:widowControl w:val="0"/>
        <w:spacing w:before="120" w:after="120"/>
        <w:jc w:val="both"/>
        <w:rPr>
          <w:rFonts w:ascii="Calibri" w:eastAsia="Calibri" w:hAnsi="Calibri" w:cs="Calibri"/>
          <w:b/>
          <w:sz w:val="18"/>
          <w:szCs w:val="18"/>
        </w:rPr>
      </w:pPr>
    </w:p>
    <w:p w14:paraId="0FF3FDD6" w14:textId="77777777" w:rsidR="003E7034" w:rsidRPr="00E0208E" w:rsidRDefault="0082553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w:t>
      </w:r>
      <w:r w:rsidRPr="00E0208E">
        <w:rPr>
          <w:rFonts w:ascii="Calibri" w:eastAsia="Calibri" w:hAnsi="Calibri" w:cs="Calibri"/>
          <w:sz w:val="22"/>
          <w:szCs w:val="22"/>
        </w:rPr>
        <w:t xml:space="preserve">conhecimento de todos os interessados, que realizará licitação, na modalidade </w:t>
      </w:r>
      <w:r w:rsidRPr="00E0208E">
        <w:rPr>
          <w:rFonts w:ascii="Calibri" w:eastAsia="Calibri" w:hAnsi="Calibri" w:cs="Calibri"/>
          <w:b/>
          <w:sz w:val="22"/>
          <w:szCs w:val="22"/>
        </w:rPr>
        <w:t>PREGÃO ELETRÔNICO</w:t>
      </w:r>
      <w:r w:rsidRPr="00E0208E">
        <w:rPr>
          <w:rFonts w:ascii="Calibri" w:eastAsia="Calibri" w:hAnsi="Calibri" w:cs="Calibri"/>
          <w:sz w:val="22"/>
          <w:szCs w:val="22"/>
        </w:rPr>
        <w:t xml:space="preserve">, do tipo </w:t>
      </w:r>
      <w:r w:rsidRPr="00E0208E">
        <w:rPr>
          <w:rFonts w:ascii="Calibri" w:eastAsia="Calibri" w:hAnsi="Calibri" w:cs="Calibri"/>
          <w:b/>
          <w:sz w:val="22"/>
          <w:szCs w:val="22"/>
        </w:rPr>
        <w:t>MENOR PREÇO POR ITEM</w:t>
      </w:r>
      <w:r w:rsidRPr="00E0208E">
        <w:rPr>
          <w:rFonts w:ascii="Calibri" w:eastAsia="Calibri" w:hAnsi="Calibri" w:cs="Calibri"/>
          <w:sz w:val="22"/>
          <w:szCs w:val="22"/>
        </w:rPr>
        <w:t xml:space="preserve">, em conformidade com a </w:t>
      </w:r>
      <w:hyperlink r:id="rId9">
        <w:r w:rsidRPr="00E0208E">
          <w:rPr>
            <w:rFonts w:ascii="Calibri" w:eastAsia="Calibri" w:hAnsi="Calibri" w:cs="Calibri"/>
            <w:sz w:val="22"/>
            <w:szCs w:val="22"/>
          </w:rPr>
          <w:t>Lei Federal nº 14.133/2021</w:t>
        </w:r>
      </w:hyperlink>
      <w:r w:rsidRPr="00E0208E">
        <w:rPr>
          <w:rFonts w:ascii="Calibri" w:eastAsia="Calibri" w:hAnsi="Calibri" w:cs="Calibri"/>
          <w:sz w:val="22"/>
          <w:szCs w:val="22"/>
        </w:rPr>
        <w:t xml:space="preserve">, </w:t>
      </w:r>
      <w:hyperlink r:id="rId10">
        <w:r w:rsidRPr="00E0208E">
          <w:rPr>
            <w:rFonts w:ascii="Calibri" w:eastAsia="Calibri" w:hAnsi="Calibri" w:cs="Calibri"/>
            <w:sz w:val="22"/>
            <w:szCs w:val="22"/>
          </w:rPr>
          <w:t>Lei Complementar nº 123/2006</w:t>
        </w:r>
      </w:hyperlink>
      <w:r w:rsidRPr="00E0208E">
        <w:rPr>
          <w:rFonts w:ascii="Calibri" w:eastAsia="Calibri" w:hAnsi="Calibri" w:cs="Calibri"/>
          <w:sz w:val="22"/>
          <w:szCs w:val="22"/>
        </w:rPr>
        <w:t xml:space="preserve">, </w:t>
      </w:r>
      <w:hyperlink r:id="rId11">
        <w:r w:rsidRPr="00E0208E">
          <w:rPr>
            <w:rFonts w:ascii="Calibri" w:eastAsia="Calibri" w:hAnsi="Calibri" w:cs="Calibri"/>
            <w:sz w:val="22"/>
            <w:szCs w:val="22"/>
          </w:rPr>
          <w:t>Lei Complementar Estadual nº 605/2018</w:t>
        </w:r>
      </w:hyperlink>
      <w:r w:rsidRPr="00E0208E">
        <w:rPr>
          <w:rFonts w:ascii="Calibri" w:eastAsia="Calibri" w:hAnsi="Calibri" w:cs="Calibri"/>
          <w:sz w:val="22"/>
          <w:szCs w:val="22"/>
        </w:rPr>
        <w:t xml:space="preserve">, </w:t>
      </w:r>
      <w:hyperlink r:id="rId12">
        <w:r w:rsidRPr="00E0208E">
          <w:rPr>
            <w:rFonts w:ascii="Calibri" w:eastAsia="Calibri" w:hAnsi="Calibri" w:cs="Calibri"/>
            <w:sz w:val="22"/>
            <w:szCs w:val="22"/>
          </w:rPr>
          <w:t>Lei Estadual nº 10.442/2016</w:t>
        </w:r>
      </w:hyperlink>
      <w:r w:rsidRPr="00E0208E">
        <w:rPr>
          <w:rFonts w:ascii="Calibri" w:eastAsia="Calibri" w:hAnsi="Calibri" w:cs="Calibri"/>
          <w:sz w:val="22"/>
          <w:szCs w:val="22"/>
        </w:rPr>
        <w:t xml:space="preserve">, com o </w:t>
      </w:r>
      <w:hyperlink r:id="rId13">
        <w:r w:rsidRPr="00E0208E">
          <w:rPr>
            <w:rFonts w:ascii="Calibri" w:eastAsia="Calibri" w:hAnsi="Calibri" w:cs="Calibri"/>
            <w:sz w:val="22"/>
            <w:szCs w:val="22"/>
          </w:rPr>
          <w:t>Decreto Estadual nº 1.525/2022</w:t>
        </w:r>
      </w:hyperlink>
      <w:r w:rsidRPr="00E0208E">
        <w:rPr>
          <w:rFonts w:ascii="Calibri" w:eastAsia="Calibri" w:hAnsi="Calibri" w:cs="Calibri"/>
          <w:sz w:val="22"/>
          <w:szCs w:val="22"/>
        </w:rPr>
        <w:t xml:space="preserve"> e legislação pertinente, bem como pelas disposições estabelecidas neste Edital e seus anexos.</w:t>
      </w:r>
    </w:p>
    <w:p w14:paraId="1E5DA66E" w14:textId="77777777" w:rsidR="003E7034" w:rsidRPr="00FC5EEB" w:rsidRDefault="00825539">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sidRPr="00E0208E">
        <w:rPr>
          <w:rFonts w:ascii="Calibri" w:eastAsia="Calibri" w:hAnsi="Calibri" w:cs="Calibri"/>
          <w:sz w:val="22"/>
          <w:szCs w:val="22"/>
        </w:rPr>
        <w:t>O Edital e seus anexos poderão ser visualizados e baixados</w:t>
      </w:r>
      <w:r>
        <w:rPr>
          <w:rFonts w:ascii="Calibri" w:eastAsia="Calibri" w:hAnsi="Calibri" w:cs="Calibri"/>
          <w:sz w:val="22"/>
          <w:szCs w:val="22"/>
        </w:rPr>
        <w:t xml:space="preserve"> na página eletrônica do Sistema de Aquisições Governamentais: </w:t>
      </w:r>
      <w:hyperlink r:id="rId14">
        <w:r w:rsidRPr="00FC5EEB">
          <w:rPr>
            <w:rFonts w:ascii="Calibri" w:eastAsia="Calibri" w:hAnsi="Calibri" w:cs="Calibri"/>
            <w:sz w:val="22"/>
            <w:szCs w:val="22"/>
          </w:rPr>
          <w:t>http://aquisicoes.seplag.mt.gov.br</w:t>
        </w:r>
      </w:hyperlink>
      <w:r w:rsidRPr="00FC5EEB">
        <w:rPr>
          <w:rFonts w:ascii="Calibri" w:eastAsia="Calibri" w:hAnsi="Calibri" w:cs="Calibri"/>
          <w:sz w:val="22"/>
          <w:szCs w:val="22"/>
        </w:rPr>
        <w:t xml:space="preserve">, no Portal Transparência do Detran: </w:t>
      </w:r>
      <w:hyperlink r:id="rId15">
        <w:r w:rsidRPr="00FC5EEB">
          <w:rPr>
            <w:rFonts w:ascii="Calibri" w:eastAsia="Calibri" w:hAnsi="Calibri" w:cs="Calibri"/>
            <w:sz w:val="22"/>
            <w:szCs w:val="22"/>
          </w:rPr>
          <w:t>https://www.detran.mt.gov.br/web/detran-transparencia/pregao</w:t>
        </w:r>
      </w:hyperlink>
      <w:r w:rsidRPr="00FC5EEB">
        <w:rPr>
          <w:rFonts w:ascii="Calibri" w:eastAsia="Calibri" w:hAnsi="Calibri" w:cs="Calibri"/>
          <w:sz w:val="22"/>
          <w:szCs w:val="22"/>
        </w:rPr>
        <w:t xml:space="preserve"> e no Portal Nacional de Contratações Públicas: </w:t>
      </w:r>
      <w:hyperlink r:id="rId16">
        <w:r w:rsidRPr="00FC5EEB">
          <w:rPr>
            <w:rFonts w:ascii="Calibri" w:eastAsia="Calibri" w:hAnsi="Calibri" w:cs="Calibri"/>
            <w:sz w:val="22"/>
            <w:szCs w:val="22"/>
          </w:rPr>
          <w:t>https://pncp.gov.br</w:t>
        </w:r>
      </w:hyperlink>
      <w:r w:rsidRPr="00FC5EEB">
        <w:rPr>
          <w:rFonts w:ascii="Calibri" w:eastAsia="Calibri" w:hAnsi="Calibri" w:cs="Calibri"/>
          <w:sz w:val="22"/>
          <w:szCs w:val="22"/>
        </w:rPr>
        <w:t>.</w:t>
      </w:r>
    </w:p>
    <w:p w14:paraId="09C67978" w14:textId="151753C9" w:rsidR="003E7034" w:rsidRPr="00FC5EEB" w:rsidRDefault="00825539">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sidRPr="00FC5EEB">
        <w:rPr>
          <w:rFonts w:ascii="Calibri" w:eastAsia="Calibri" w:hAnsi="Calibri" w:cs="Calibri"/>
          <w:sz w:val="22"/>
          <w:szCs w:val="22"/>
        </w:rPr>
        <w:t xml:space="preserve">As propostas comerciais serão recebidas a partir das </w:t>
      </w:r>
      <w:r w:rsidR="00E0208E" w:rsidRPr="00FC5EEB">
        <w:rPr>
          <w:rFonts w:ascii="Calibri" w:eastAsia="Calibri" w:hAnsi="Calibri" w:cs="Calibri"/>
          <w:b/>
          <w:sz w:val="22"/>
          <w:szCs w:val="22"/>
        </w:rPr>
        <w:t>08</w:t>
      </w:r>
      <w:r w:rsidRPr="00FC5EEB">
        <w:rPr>
          <w:rFonts w:ascii="Calibri" w:eastAsia="Calibri" w:hAnsi="Calibri" w:cs="Calibri"/>
          <w:b/>
          <w:sz w:val="22"/>
          <w:szCs w:val="22"/>
        </w:rPr>
        <w:t>h</w:t>
      </w:r>
      <w:r w:rsidRPr="00FC5EEB">
        <w:rPr>
          <w:rFonts w:ascii="Calibri" w:eastAsia="Calibri" w:hAnsi="Calibri" w:cs="Calibri"/>
          <w:sz w:val="22"/>
          <w:szCs w:val="22"/>
        </w:rPr>
        <w:t xml:space="preserve"> do dia </w:t>
      </w:r>
      <w:r w:rsidR="00E0208E" w:rsidRPr="00FC5EEB">
        <w:rPr>
          <w:rFonts w:ascii="Calibri" w:eastAsia="Calibri" w:hAnsi="Calibri" w:cs="Calibri"/>
          <w:b/>
          <w:sz w:val="22"/>
          <w:szCs w:val="22"/>
        </w:rPr>
        <w:t>11</w:t>
      </w:r>
      <w:r w:rsidRPr="00FC5EEB">
        <w:rPr>
          <w:rFonts w:ascii="Calibri" w:eastAsia="Calibri" w:hAnsi="Calibri" w:cs="Calibri"/>
          <w:b/>
          <w:sz w:val="22"/>
          <w:szCs w:val="22"/>
        </w:rPr>
        <w:t>/</w:t>
      </w:r>
      <w:r w:rsidR="00E0208E" w:rsidRPr="00FC5EEB">
        <w:rPr>
          <w:rFonts w:ascii="Calibri" w:eastAsia="Calibri" w:hAnsi="Calibri" w:cs="Calibri"/>
          <w:b/>
          <w:sz w:val="22"/>
          <w:szCs w:val="22"/>
        </w:rPr>
        <w:t>11</w:t>
      </w:r>
      <w:r w:rsidRPr="00FC5EEB">
        <w:rPr>
          <w:rFonts w:ascii="Calibri" w:eastAsia="Calibri" w:hAnsi="Calibri" w:cs="Calibri"/>
          <w:b/>
          <w:sz w:val="22"/>
          <w:szCs w:val="22"/>
        </w:rPr>
        <w:t>/202</w:t>
      </w:r>
      <w:r w:rsidR="00E0208E" w:rsidRPr="00FC5EEB">
        <w:rPr>
          <w:rFonts w:ascii="Calibri" w:eastAsia="Calibri" w:hAnsi="Calibri" w:cs="Calibri"/>
          <w:b/>
          <w:sz w:val="22"/>
          <w:szCs w:val="22"/>
        </w:rPr>
        <w:t>5</w:t>
      </w:r>
      <w:r w:rsidRPr="00FC5EEB">
        <w:rPr>
          <w:rFonts w:ascii="Calibri" w:eastAsia="Calibri" w:hAnsi="Calibri" w:cs="Calibri"/>
          <w:sz w:val="22"/>
          <w:szCs w:val="22"/>
        </w:rPr>
        <w:t xml:space="preserve"> até as </w:t>
      </w:r>
      <w:r w:rsidR="00E0208E" w:rsidRPr="00FC5EEB">
        <w:rPr>
          <w:rFonts w:ascii="Calibri" w:eastAsia="Calibri" w:hAnsi="Calibri" w:cs="Calibri"/>
          <w:b/>
          <w:sz w:val="22"/>
          <w:szCs w:val="22"/>
        </w:rPr>
        <w:t>08</w:t>
      </w:r>
      <w:r w:rsidRPr="00FC5EEB">
        <w:rPr>
          <w:rFonts w:ascii="Calibri" w:eastAsia="Calibri" w:hAnsi="Calibri" w:cs="Calibri"/>
          <w:b/>
          <w:sz w:val="22"/>
          <w:szCs w:val="22"/>
        </w:rPr>
        <w:t>h</w:t>
      </w:r>
      <w:r w:rsidRPr="00FC5EEB">
        <w:rPr>
          <w:rFonts w:ascii="Calibri" w:eastAsia="Calibri" w:hAnsi="Calibri" w:cs="Calibri"/>
          <w:sz w:val="22"/>
          <w:szCs w:val="22"/>
        </w:rPr>
        <w:t xml:space="preserve"> do dia </w:t>
      </w:r>
      <w:r w:rsidR="00E0208E" w:rsidRPr="00FC5EEB">
        <w:rPr>
          <w:rFonts w:ascii="Calibri" w:eastAsia="Calibri" w:hAnsi="Calibri" w:cs="Calibri"/>
          <w:b/>
          <w:sz w:val="22"/>
          <w:szCs w:val="22"/>
        </w:rPr>
        <w:t>27</w:t>
      </w:r>
      <w:r w:rsidRPr="00FC5EEB">
        <w:rPr>
          <w:rFonts w:ascii="Calibri" w:eastAsia="Calibri" w:hAnsi="Calibri" w:cs="Calibri"/>
          <w:b/>
          <w:sz w:val="22"/>
          <w:szCs w:val="22"/>
        </w:rPr>
        <w:t>/</w:t>
      </w:r>
      <w:r w:rsidR="00E0208E" w:rsidRPr="00FC5EEB">
        <w:rPr>
          <w:rFonts w:ascii="Calibri" w:eastAsia="Calibri" w:hAnsi="Calibri" w:cs="Calibri"/>
          <w:b/>
          <w:sz w:val="22"/>
          <w:szCs w:val="22"/>
        </w:rPr>
        <w:t>11</w:t>
      </w:r>
      <w:r w:rsidRPr="00FC5EEB">
        <w:rPr>
          <w:rFonts w:ascii="Calibri" w:eastAsia="Calibri" w:hAnsi="Calibri" w:cs="Calibri"/>
          <w:b/>
          <w:sz w:val="22"/>
          <w:szCs w:val="22"/>
        </w:rPr>
        <w:t>/202</w:t>
      </w:r>
      <w:r w:rsidR="00E0208E" w:rsidRPr="00FC5EEB">
        <w:rPr>
          <w:rFonts w:ascii="Calibri" w:eastAsia="Calibri" w:hAnsi="Calibri" w:cs="Calibri"/>
          <w:b/>
          <w:sz w:val="22"/>
          <w:szCs w:val="22"/>
        </w:rPr>
        <w:t>5</w:t>
      </w:r>
      <w:r w:rsidRPr="00FC5EEB">
        <w:rPr>
          <w:rFonts w:ascii="Calibri" w:eastAsia="Calibri" w:hAnsi="Calibri" w:cs="Calibri"/>
          <w:b/>
          <w:sz w:val="22"/>
          <w:szCs w:val="22"/>
        </w:rPr>
        <w:t xml:space="preserve"> horário de Cuiabá/MT</w:t>
      </w:r>
      <w:r w:rsidRPr="00FC5EEB">
        <w:rPr>
          <w:rFonts w:ascii="Calibri" w:eastAsia="Calibri" w:hAnsi="Calibri" w:cs="Calibri"/>
          <w:sz w:val="22"/>
          <w:szCs w:val="22"/>
        </w:rPr>
        <w:t xml:space="preserve"> (horário de Brasília </w:t>
      </w:r>
      <w:r w:rsidR="00E0208E" w:rsidRPr="00FC5EEB">
        <w:rPr>
          <w:rFonts w:ascii="Calibri" w:eastAsia="Calibri" w:hAnsi="Calibri" w:cs="Calibri"/>
          <w:sz w:val="22"/>
          <w:szCs w:val="22"/>
        </w:rPr>
        <w:t>09</w:t>
      </w:r>
      <w:r w:rsidRPr="00FC5EEB">
        <w:rPr>
          <w:rFonts w:ascii="Calibri" w:eastAsia="Calibri" w:hAnsi="Calibri" w:cs="Calibri"/>
          <w:sz w:val="22"/>
          <w:szCs w:val="22"/>
        </w:rPr>
        <w:t xml:space="preserve">h00min / </w:t>
      </w:r>
      <w:r w:rsidR="00E0208E" w:rsidRPr="00FC5EEB">
        <w:rPr>
          <w:rFonts w:ascii="Calibri" w:eastAsia="Calibri" w:hAnsi="Calibri" w:cs="Calibri"/>
          <w:sz w:val="22"/>
          <w:szCs w:val="22"/>
        </w:rPr>
        <w:t>09</w:t>
      </w:r>
      <w:r w:rsidRPr="00FC5EEB">
        <w:rPr>
          <w:rFonts w:ascii="Calibri" w:eastAsia="Calibri" w:hAnsi="Calibri" w:cs="Calibri"/>
          <w:sz w:val="22"/>
          <w:szCs w:val="22"/>
        </w:rPr>
        <w:t xml:space="preserve">h00min), por meio do SIAG no endereço </w:t>
      </w:r>
      <w:hyperlink r:id="rId17">
        <w:r w:rsidRPr="00FC5EEB">
          <w:rPr>
            <w:rFonts w:ascii="Calibri" w:eastAsia="Calibri" w:hAnsi="Calibri" w:cs="Calibri"/>
            <w:sz w:val="22"/>
            <w:szCs w:val="22"/>
          </w:rPr>
          <w:t>https://aquisicoes.seplag.mt.gov.br/</w:t>
        </w:r>
      </w:hyperlink>
      <w:r w:rsidRPr="00FC5EEB">
        <w:rPr>
          <w:rFonts w:ascii="Calibri" w:eastAsia="Calibri" w:hAnsi="Calibri" w:cs="Calibri"/>
          <w:sz w:val="22"/>
          <w:szCs w:val="22"/>
        </w:rPr>
        <w:t>, podendo os interessados cadastrar ou substituir propostas no sistema eletrônico.</w:t>
      </w:r>
    </w:p>
    <w:p w14:paraId="1E2EAA37" w14:textId="15EA8BDC" w:rsidR="003E7034" w:rsidRPr="00FC5EEB" w:rsidRDefault="00825539">
      <w:pPr>
        <w:numPr>
          <w:ilvl w:val="1"/>
          <w:numId w:val="2"/>
        </w:numPr>
        <w:tabs>
          <w:tab w:val="left" w:pos="567"/>
        </w:tabs>
        <w:ind w:left="0" w:firstLine="0"/>
        <w:jc w:val="both"/>
        <w:rPr>
          <w:rFonts w:ascii="Calibri" w:eastAsia="Calibri" w:hAnsi="Calibri" w:cs="Calibri"/>
          <w:sz w:val="22"/>
          <w:szCs w:val="22"/>
        </w:rPr>
      </w:pPr>
      <w:r w:rsidRPr="00FC5EEB">
        <w:rPr>
          <w:rFonts w:ascii="Calibri" w:eastAsia="Calibri" w:hAnsi="Calibri" w:cs="Calibri"/>
          <w:b/>
          <w:sz w:val="22"/>
          <w:szCs w:val="22"/>
        </w:rPr>
        <w:t xml:space="preserve">Data e Horário de abertura da sessão pública: </w:t>
      </w:r>
      <w:r w:rsidR="00E0208E" w:rsidRPr="00FC5EEB">
        <w:rPr>
          <w:rFonts w:ascii="Calibri" w:eastAsia="Calibri" w:hAnsi="Calibri" w:cs="Calibri"/>
          <w:b/>
          <w:sz w:val="22"/>
          <w:szCs w:val="22"/>
        </w:rPr>
        <w:t>27</w:t>
      </w:r>
      <w:r w:rsidRPr="00FC5EEB">
        <w:rPr>
          <w:rFonts w:ascii="Calibri" w:eastAsia="Calibri" w:hAnsi="Calibri" w:cs="Calibri"/>
          <w:b/>
          <w:sz w:val="22"/>
          <w:szCs w:val="22"/>
        </w:rPr>
        <w:t>/</w:t>
      </w:r>
      <w:r w:rsidR="00E0208E" w:rsidRPr="00FC5EEB">
        <w:rPr>
          <w:rFonts w:ascii="Calibri" w:eastAsia="Calibri" w:hAnsi="Calibri" w:cs="Calibri"/>
          <w:b/>
          <w:sz w:val="22"/>
          <w:szCs w:val="22"/>
        </w:rPr>
        <w:t>11</w:t>
      </w:r>
      <w:r w:rsidRPr="00FC5EEB">
        <w:rPr>
          <w:rFonts w:ascii="Calibri" w:eastAsia="Calibri" w:hAnsi="Calibri" w:cs="Calibri"/>
          <w:b/>
          <w:sz w:val="22"/>
          <w:szCs w:val="22"/>
        </w:rPr>
        <w:t>/20</w:t>
      </w:r>
      <w:r w:rsidR="00E0208E" w:rsidRPr="00FC5EEB">
        <w:rPr>
          <w:rFonts w:ascii="Calibri" w:eastAsia="Calibri" w:hAnsi="Calibri" w:cs="Calibri"/>
          <w:b/>
          <w:sz w:val="22"/>
          <w:szCs w:val="22"/>
        </w:rPr>
        <w:t>25</w:t>
      </w:r>
      <w:r w:rsidRPr="00FC5EEB">
        <w:rPr>
          <w:rFonts w:ascii="Calibri" w:eastAsia="Calibri" w:hAnsi="Calibri" w:cs="Calibri"/>
          <w:b/>
          <w:sz w:val="22"/>
          <w:szCs w:val="22"/>
        </w:rPr>
        <w:t xml:space="preserve"> às </w:t>
      </w:r>
      <w:r w:rsidR="00E0208E" w:rsidRPr="00FC5EEB">
        <w:rPr>
          <w:rFonts w:ascii="Calibri" w:eastAsia="Calibri" w:hAnsi="Calibri" w:cs="Calibri"/>
          <w:b/>
          <w:sz w:val="22"/>
          <w:szCs w:val="22"/>
        </w:rPr>
        <w:t>08</w:t>
      </w:r>
      <w:r w:rsidRPr="00FC5EEB">
        <w:rPr>
          <w:rFonts w:ascii="Calibri" w:eastAsia="Calibri" w:hAnsi="Calibri" w:cs="Calibri"/>
          <w:b/>
          <w:sz w:val="22"/>
          <w:szCs w:val="22"/>
        </w:rPr>
        <w:t>h30 - Horário de Cuiabá/MT (</w:t>
      </w:r>
      <w:r w:rsidR="00E0208E" w:rsidRPr="00FC5EEB">
        <w:rPr>
          <w:rFonts w:ascii="Calibri" w:eastAsia="Calibri" w:hAnsi="Calibri" w:cs="Calibri"/>
          <w:b/>
          <w:sz w:val="22"/>
          <w:szCs w:val="22"/>
        </w:rPr>
        <w:t>09</w:t>
      </w:r>
      <w:r w:rsidRPr="00FC5EEB">
        <w:rPr>
          <w:rFonts w:ascii="Calibri" w:eastAsia="Calibri" w:hAnsi="Calibri" w:cs="Calibri"/>
          <w:b/>
          <w:sz w:val="22"/>
          <w:szCs w:val="22"/>
        </w:rPr>
        <w:t>h30 - Horário de Brasília/DF)</w:t>
      </w:r>
      <w:r w:rsidRPr="00FC5EEB">
        <w:rPr>
          <w:rFonts w:ascii="Calibri" w:eastAsia="Calibri" w:hAnsi="Calibri" w:cs="Calibri"/>
          <w:sz w:val="22"/>
          <w:szCs w:val="22"/>
        </w:rPr>
        <w:t>.</w:t>
      </w:r>
    </w:p>
    <w:p w14:paraId="7F44CD9A" w14:textId="77777777" w:rsidR="003E7034" w:rsidRDefault="003E7034">
      <w:pPr>
        <w:tabs>
          <w:tab w:val="left" w:pos="567"/>
        </w:tabs>
        <w:jc w:val="both"/>
        <w:rPr>
          <w:rFonts w:ascii="Arial" w:eastAsia="Arial" w:hAnsi="Arial" w:cs="Arial"/>
          <w:b/>
          <w:sz w:val="20"/>
          <w:szCs w:val="20"/>
        </w:rPr>
      </w:pPr>
    </w:p>
    <w:p w14:paraId="0D90940B" w14:textId="77777777" w:rsidR="003E7034"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14:paraId="7E8C30A6" w14:textId="77777777" w:rsidR="003E7034" w:rsidRDefault="003E7034">
      <w:pPr>
        <w:pBdr>
          <w:top w:val="nil"/>
          <w:left w:val="nil"/>
          <w:bottom w:val="nil"/>
          <w:right w:val="nil"/>
          <w:between w:val="nil"/>
        </w:pBdr>
        <w:tabs>
          <w:tab w:val="left" w:pos="567"/>
        </w:tabs>
        <w:jc w:val="both"/>
      </w:pPr>
    </w:p>
    <w:p w14:paraId="63335B85" w14:textId="77777777" w:rsidR="003E7034" w:rsidRPr="00D03E27" w:rsidRDefault="001A6A37" w:rsidP="001A6A37">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D03E27">
        <w:rPr>
          <w:rFonts w:ascii="Calibri" w:eastAsia="Calibri" w:hAnsi="Calibri" w:cs="Calibri"/>
          <w:sz w:val="22"/>
          <w:szCs w:val="22"/>
        </w:rPr>
        <w:t>Aquisi</w:t>
      </w:r>
      <w:r w:rsidRPr="00D03E27">
        <w:rPr>
          <w:rFonts w:ascii="Calibri" w:eastAsia="Calibri" w:hAnsi="Calibri" w:cs="Calibri" w:hint="cs"/>
          <w:sz w:val="22"/>
          <w:szCs w:val="22"/>
        </w:rPr>
        <w:t>çã</w:t>
      </w:r>
      <w:r w:rsidRPr="00D03E27">
        <w:rPr>
          <w:rFonts w:ascii="Calibri" w:eastAsia="Calibri" w:hAnsi="Calibri" w:cs="Calibri"/>
          <w:sz w:val="22"/>
          <w:szCs w:val="22"/>
        </w:rPr>
        <w:t>o de materiais de consumo e de expediente, destinados ao atendimento das demandas do Departamento Estadual de Tr</w:t>
      </w:r>
      <w:r w:rsidRPr="00D03E27">
        <w:rPr>
          <w:rFonts w:ascii="Calibri" w:eastAsia="Calibri" w:hAnsi="Calibri" w:cs="Calibri" w:hint="cs"/>
          <w:sz w:val="22"/>
          <w:szCs w:val="22"/>
        </w:rPr>
        <w:t>â</w:t>
      </w:r>
      <w:r w:rsidRPr="00D03E27">
        <w:rPr>
          <w:rFonts w:ascii="Calibri" w:eastAsia="Calibri" w:hAnsi="Calibri" w:cs="Calibri"/>
          <w:sz w:val="22"/>
          <w:szCs w:val="22"/>
        </w:rPr>
        <w:t>nsito (DETRAN/MT), em suas unidades localizadas na Capital e no interior do Estado.</w:t>
      </w:r>
    </w:p>
    <w:p w14:paraId="444AEA0A" w14:textId="77777777" w:rsidR="003E7034" w:rsidRDefault="003E7034">
      <w:pPr>
        <w:tabs>
          <w:tab w:val="left" w:pos="567"/>
        </w:tabs>
        <w:jc w:val="both"/>
      </w:pPr>
    </w:p>
    <w:p w14:paraId="09014A9E" w14:textId="77777777" w:rsidR="003E7034"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14:paraId="11983FBB" w14:textId="77777777" w:rsidR="003E7034" w:rsidRDefault="003E7034">
      <w:pPr>
        <w:tabs>
          <w:tab w:val="left" w:pos="567"/>
        </w:tabs>
        <w:jc w:val="both"/>
      </w:pPr>
    </w:p>
    <w:p w14:paraId="18D1A27B" w14:textId="6BBB88CD" w:rsidR="003E7034"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Para o fiel cumprimento das obrigações assumidas, o CONTRATANTE </w:t>
      </w:r>
      <w:r w:rsidR="00FD64C3">
        <w:rPr>
          <w:rFonts w:ascii="Calibri" w:eastAsia="Calibri" w:hAnsi="Calibri" w:cs="Calibri"/>
          <w:sz w:val="22"/>
          <w:szCs w:val="22"/>
        </w:rPr>
        <w:t xml:space="preserve">poderá emitir </w:t>
      </w:r>
      <w:r>
        <w:rPr>
          <w:rFonts w:ascii="Calibri" w:eastAsia="Calibri" w:hAnsi="Calibri" w:cs="Calibri"/>
          <w:sz w:val="22"/>
          <w:szCs w:val="22"/>
        </w:rPr>
        <w:t>Termo Contratual</w:t>
      </w:r>
      <w:r w:rsidR="00FD64C3">
        <w:rPr>
          <w:rFonts w:ascii="Calibri" w:eastAsia="Calibri" w:hAnsi="Calibri" w:cs="Calibri"/>
          <w:sz w:val="22"/>
          <w:szCs w:val="22"/>
        </w:rPr>
        <w:t xml:space="preserve"> ou substitui-lo por Ordem de Fornecimento</w:t>
      </w:r>
      <w:r>
        <w:rPr>
          <w:rFonts w:ascii="Calibri" w:eastAsia="Calibri" w:hAnsi="Calibri" w:cs="Calibri"/>
          <w:sz w:val="22"/>
          <w:szCs w:val="22"/>
        </w:rPr>
        <w:t>, que deverá s</w:t>
      </w:r>
      <w:r w:rsidR="006D1587">
        <w:rPr>
          <w:rFonts w:ascii="Calibri" w:eastAsia="Calibri" w:hAnsi="Calibri" w:cs="Calibri"/>
          <w:sz w:val="22"/>
          <w:szCs w:val="22"/>
        </w:rPr>
        <w:t>er assinado pela adjudicatária.</w:t>
      </w:r>
    </w:p>
    <w:p w14:paraId="3D530F57" w14:textId="77777777" w:rsidR="003E7034" w:rsidRDefault="003E7034">
      <w:pPr>
        <w:tabs>
          <w:tab w:val="left" w:pos="567"/>
        </w:tabs>
        <w:jc w:val="both"/>
      </w:pPr>
    </w:p>
    <w:p w14:paraId="36806176"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w:t>
      </w:r>
      <w:r>
        <w:rPr>
          <w:rFonts w:ascii="Calibri" w:eastAsia="Calibri" w:hAnsi="Calibri" w:cs="Calibri"/>
          <w:sz w:val="22"/>
          <w:szCs w:val="22"/>
        </w:rPr>
        <w:t>homologação</w:t>
      </w:r>
      <w:r>
        <w:rPr>
          <w:rFonts w:ascii="Calibri" w:eastAsia="Calibri" w:hAnsi="Calibri" w:cs="Calibri"/>
          <w:color w:val="000000"/>
          <w:sz w:val="22"/>
          <w:szCs w:val="22"/>
        </w:rPr>
        <w:t xml:space="preserve"> da licitação, a Adjudicatária terá o prazo de </w:t>
      </w:r>
      <w:r w:rsidR="0023752A">
        <w:rPr>
          <w:rFonts w:ascii="Calibri" w:eastAsia="Calibri" w:hAnsi="Calibri" w:cs="Calibri"/>
          <w:color w:val="000000"/>
          <w:sz w:val="22"/>
          <w:szCs w:val="22"/>
        </w:rPr>
        <w:t>03</w:t>
      </w:r>
      <w:r>
        <w:rPr>
          <w:rFonts w:ascii="Calibri" w:eastAsia="Calibri" w:hAnsi="Calibri" w:cs="Calibri"/>
          <w:color w:val="000000"/>
          <w:sz w:val="22"/>
          <w:szCs w:val="22"/>
        </w:rPr>
        <w:t xml:space="preserve"> (</w:t>
      </w:r>
      <w:r w:rsidR="0023752A">
        <w:rPr>
          <w:rFonts w:ascii="Calibri" w:eastAsia="Calibri" w:hAnsi="Calibri" w:cs="Calibri"/>
          <w:color w:val="000000"/>
          <w:sz w:val="22"/>
          <w:szCs w:val="22"/>
        </w:rPr>
        <w:t>três</w:t>
      </w:r>
      <w:r>
        <w:rPr>
          <w:rFonts w:ascii="Calibri" w:eastAsia="Calibri" w:hAnsi="Calibri" w:cs="Calibri"/>
          <w:color w:val="000000"/>
          <w:sz w:val="22"/>
          <w:szCs w:val="22"/>
        </w:rPr>
        <w:t xml:space="preserve">)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14:paraId="7627B212"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14:paraId="6BE7644F" w14:textId="77777777" w:rsidR="003E7034" w:rsidRDefault="003E7034">
      <w:pPr>
        <w:tabs>
          <w:tab w:val="left" w:pos="567"/>
        </w:tabs>
        <w:jc w:val="both"/>
      </w:pPr>
    </w:p>
    <w:p w14:paraId="270009A3" w14:textId="77777777" w:rsidR="003E7034" w:rsidRDefault="00802A0C" w:rsidP="00802A0C">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802A0C">
        <w:rPr>
          <w:rFonts w:ascii="Calibri" w:eastAsia="Calibri" w:hAnsi="Calibri" w:cs="Calibri"/>
          <w:sz w:val="22"/>
          <w:szCs w:val="22"/>
        </w:rPr>
        <w:t>O prazo de vigência da contratação é de 12 (doze) meses, contados da assinatura do contrato, na forma do art. 105 da Lei Federal n° 14.133/2021</w:t>
      </w:r>
      <w:r w:rsidR="00825539">
        <w:rPr>
          <w:rFonts w:ascii="Calibri" w:eastAsia="Calibri" w:hAnsi="Calibri" w:cs="Calibri"/>
          <w:sz w:val="22"/>
          <w:szCs w:val="22"/>
        </w:rPr>
        <w:t>.</w:t>
      </w:r>
    </w:p>
    <w:p w14:paraId="477E6B16" w14:textId="77777777" w:rsidR="003E7034" w:rsidRDefault="003E7034">
      <w:pPr>
        <w:tabs>
          <w:tab w:val="left" w:pos="567"/>
        </w:tabs>
        <w:jc w:val="both"/>
      </w:pPr>
    </w:p>
    <w:p w14:paraId="57DEFFA9" w14:textId="77777777" w:rsidR="00802A0C" w:rsidRPr="00802A0C" w:rsidRDefault="00802A0C" w:rsidP="00802A0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802A0C">
        <w:rPr>
          <w:rFonts w:ascii="Calibri" w:eastAsia="Calibri" w:hAnsi="Calibri" w:cs="Calibri"/>
          <w:sz w:val="22"/>
          <w:szCs w:val="22"/>
        </w:rPr>
        <w:t>O prazo de vigência será automaticamente prorrogado, independentemente de termo aditivo, quando o objeto não for concluído no período firmado acima, ressalvadas as providências cabíveis no caso de culpa do contratado.</w:t>
      </w:r>
    </w:p>
    <w:p w14:paraId="2102D9FA" w14:textId="77777777" w:rsidR="003E7034" w:rsidRPr="00F031B5" w:rsidRDefault="00802A0C" w:rsidP="00802A0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802A0C">
        <w:rPr>
          <w:rFonts w:ascii="Calibri" w:eastAsia="Calibri" w:hAnsi="Calibri" w:cs="Calibri"/>
          <w:sz w:val="22"/>
          <w:szCs w:val="22"/>
        </w:rPr>
        <w:lastRenderedPageBreak/>
        <w:t xml:space="preserve">A alteração do prazo de execução inicialmente previsto poderá ser feita mediante justificativa técnica e análise jurídica, pelo prazo necessário à conclusão do objeto, devendo o contratado apresentar </w:t>
      </w:r>
      <w:r w:rsidRPr="00F031B5">
        <w:rPr>
          <w:rFonts w:ascii="Calibri" w:eastAsia="Calibri" w:hAnsi="Calibri" w:cs="Calibri"/>
          <w:sz w:val="22"/>
          <w:szCs w:val="22"/>
        </w:rPr>
        <w:t>cronograma readequado, o que será formalizado por meio de aditivo contratual.</w:t>
      </w:r>
    </w:p>
    <w:p w14:paraId="05710EA9" w14:textId="77777777" w:rsidR="003E7034" w:rsidRPr="00F031B5" w:rsidRDefault="003E7034">
      <w:pPr>
        <w:tabs>
          <w:tab w:val="left" w:pos="567"/>
        </w:tabs>
        <w:jc w:val="both"/>
      </w:pPr>
    </w:p>
    <w:p w14:paraId="5D4C1DC5" w14:textId="77777777" w:rsidR="003E7034" w:rsidRPr="00F031B5"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sidRPr="00F031B5">
        <w:rPr>
          <w:rFonts w:ascii="Calibri" w:eastAsia="Calibri" w:hAnsi="Calibri" w:cs="Calibri"/>
          <w:color w:val="000000"/>
          <w:sz w:val="22"/>
          <w:szCs w:val="22"/>
        </w:rPr>
        <w:t>EXIGÊNCIA DE GARANTIA E FORMA DE PRESTAÇÃO, SE FOR O CASO</w:t>
      </w:r>
    </w:p>
    <w:p w14:paraId="4C1EE722" w14:textId="77777777" w:rsidR="003E7034" w:rsidRPr="00F031B5" w:rsidRDefault="003E7034">
      <w:pPr>
        <w:tabs>
          <w:tab w:val="left" w:pos="567"/>
        </w:tabs>
        <w:jc w:val="both"/>
      </w:pPr>
    </w:p>
    <w:p w14:paraId="5895D1A7" w14:textId="77777777" w:rsidR="00F601CE" w:rsidRPr="00F031B5" w:rsidRDefault="00F601CE">
      <w:pPr>
        <w:numPr>
          <w:ilvl w:val="1"/>
          <w:numId w:val="2"/>
        </w:numPr>
        <w:tabs>
          <w:tab w:val="left" w:pos="567"/>
        </w:tabs>
        <w:ind w:left="0" w:firstLine="0"/>
        <w:jc w:val="both"/>
        <w:rPr>
          <w:rFonts w:ascii="Calibri" w:eastAsia="Calibri" w:hAnsi="Calibri" w:cs="Calibri"/>
          <w:color w:val="000000"/>
          <w:sz w:val="22"/>
          <w:szCs w:val="22"/>
        </w:rPr>
      </w:pPr>
      <w:r w:rsidRPr="00F031B5">
        <w:rPr>
          <w:rFonts w:ascii="Calibri" w:eastAsia="Calibri" w:hAnsi="Calibri" w:cs="Calibri"/>
          <w:color w:val="000000"/>
          <w:sz w:val="22"/>
          <w:szCs w:val="22"/>
        </w:rPr>
        <w:t>A garantia do objeto é aquela estabelecida na Lei Federal nº 8.078/1990 (Código de Defesa do Consumidor).</w:t>
      </w:r>
    </w:p>
    <w:p w14:paraId="0698C665" w14:textId="77777777" w:rsidR="003E7034" w:rsidRPr="00F031B5" w:rsidRDefault="00825539">
      <w:pPr>
        <w:numPr>
          <w:ilvl w:val="1"/>
          <w:numId w:val="2"/>
        </w:numPr>
        <w:tabs>
          <w:tab w:val="left" w:pos="567"/>
        </w:tabs>
        <w:ind w:left="0" w:firstLine="0"/>
        <w:jc w:val="both"/>
        <w:rPr>
          <w:rFonts w:ascii="Calibri" w:eastAsia="Calibri" w:hAnsi="Calibri" w:cs="Calibri"/>
          <w:color w:val="000000"/>
          <w:sz w:val="22"/>
          <w:szCs w:val="22"/>
        </w:rPr>
      </w:pPr>
      <w:r w:rsidRPr="00F031B5">
        <w:rPr>
          <w:rFonts w:ascii="Calibri" w:eastAsia="Calibri" w:hAnsi="Calibri" w:cs="Calibri"/>
          <w:color w:val="000000"/>
          <w:sz w:val="22"/>
          <w:szCs w:val="22"/>
        </w:rPr>
        <w:t xml:space="preserve">Fica dispensada a </w:t>
      </w:r>
      <w:r w:rsidRPr="00F031B5">
        <w:rPr>
          <w:rFonts w:ascii="Calibri" w:eastAsia="Calibri" w:hAnsi="Calibri" w:cs="Calibri"/>
          <w:sz w:val="22"/>
          <w:szCs w:val="22"/>
        </w:rPr>
        <w:t xml:space="preserve">prestação de garantia para execução da contratação, conforme faculta o </w:t>
      </w:r>
      <w:hyperlink r:id="rId18" w:anchor=":~:text=DAS%20GARANTIAS-,Art.%2096,-.%20A%20crit%C3%A9rio%20da">
        <w:r w:rsidRPr="00F031B5">
          <w:rPr>
            <w:rFonts w:ascii="Calibri" w:eastAsia="Calibri" w:hAnsi="Calibri" w:cs="Calibri"/>
            <w:sz w:val="22"/>
            <w:szCs w:val="22"/>
          </w:rPr>
          <w:t>art. 96 da Lei Federal nº 14.133/2021</w:t>
        </w:r>
      </w:hyperlink>
      <w:r w:rsidR="00F601CE" w:rsidRPr="00F031B5">
        <w:rPr>
          <w:rFonts w:ascii="Calibri" w:eastAsia="Calibri" w:hAnsi="Calibri" w:cs="Calibri"/>
          <w:sz w:val="22"/>
          <w:szCs w:val="22"/>
        </w:rPr>
        <w:t>.</w:t>
      </w:r>
    </w:p>
    <w:p w14:paraId="2DFFB230" w14:textId="77777777" w:rsidR="003E7034" w:rsidRPr="00F031B5" w:rsidRDefault="003E7034">
      <w:pPr>
        <w:tabs>
          <w:tab w:val="left" w:pos="567"/>
        </w:tabs>
        <w:jc w:val="both"/>
      </w:pPr>
    </w:p>
    <w:p w14:paraId="45639655" w14:textId="77777777" w:rsidR="003E7034" w:rsidRPr="00F031B5"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sidRPr="00F031B5">
        <w:rPr>
          <w:rFonts w:ascii="Calibri" w:eastAsia="Calibri" w:hAnsi="Calibri" w:cs="Calibri"/>
          <w:color w:val="000000"/>
          <w:sz w:val="22"/>
          <w:szCs w:val="22"/>
        </w:rPr>
        <w:t>SANÇÕES PARA ILEGALIDADES PRATICADAS NO PROCEDIMENTO LICITATÓRIO</w:t>
      </w:r>
    </w:p>
    <w:p w14:paraId="188B0BE1" w14:textId="77777777" w:rsidR="003E7034" w:rsidRPr="00F031B5" w:rsidRDefault="003E7034">
      <w:pPr>
        <w:tabs>
          <w:tab w:val="left" w:pos="567"/>
        </w:tabs>
        <w:jc w:val="both"/>
      </w:pPr>
    </w:p>
    <w:p w14:paraId="295377C7"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sidRPr="00F031B5">
        <w:rPr>
          <w:rFonts w:ascii="Calibri" w:eastAsia="Calibri" w:hAnsi="Calibri" w:cs="Calibri"/>
          <w:color w:val="000000"/>
          <w:sz w:val="22"/>
          <w:szCs w:val="22"/>
        </w:rPr>
        <w:t>Comete infração, passível</w:t>
      </w:r>
      <w:r>
        <w:rPr>
          <w:rFonts w:ascii="Calibri" w:eastAsia="Calibri" w:hAnsi="Calibri" w:cs="Calibri"/>
          <w:color w:val="000000"/>
          <w:sz w:val="22"/>
          <w:szCs w:val="22"/>
        </w:rPr>
        <w:t xml:space="preserve">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14:paraId="0226DA40" w14:textId="77777777" w:rsidR="003E7034" w:rsidRDefault="003E7034">
      <w:pPr>
        <w:tabs>
          <w:tab w:val="left" w:pos="567"/>
        </w:tabs>
        <w:jc w:val="both"/>
      </w:pPr>
    </w:p>
    <w:p w14:paraId="278F6B45"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14:paraId="4412FB61"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14:paraId="27428365"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14:paraId="3DB77449"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14:paraId="41F4F002"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14:paraId="6CA84E3F"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14:paraId="0FCEB8B5"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14:paraId="0890A7F0" w14:textId="77777777" w:rsidR="003E7034" w:rsidRDefault="003E7034">
      <w:pPr>
        <w:tabs>
          <w:tab w:val="left" w:pos="567"/>
        </w:tabs>
        <w:jc w:val="both"/>
      </w:pPr>
    </w:p>
    <w:p w14:paraId="30874DCC" w14:textId="77777777" w:rsidR="003E7034" w:rsidRDefault="0082553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9"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14:paraId="51C05A02" w14:textId="77777777" w:rsidR="003E7034" w:rsidRDefault="0082553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20"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1">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14:paraId="5B49E2D4" w14:textId="77777777" w:rsidR="003E7034"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2"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14:paraId="3C8FD2A1" w14:textId="77777777" w:rsidR="003E7034"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14:paraId="74904EBD" w14:textId="77777777" w:rsidR="003E7034" w:rsidRDefault="0082553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14:paraId="5F29AA36" w14:textId="77777777" w:rsidR="003E7034" w:rsidRDefault="0082553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14:paraId="5C73B5B4" w14:textId="77777777" w:rsidR="003E7034" w:rsidRPr="00060FA8" w:rsidRDefault="0082553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descumprimento das obrigações contida no item 5.1 sujeita a Licitante as sanções abaixo delineadas, que serão aplicadas a critério da </w:t>
      </w:r>
      <w:r w:rsidRPr="00060FA8">
        <w:rPr>
          <w:rFonts w:ascii="Calibri" w:eastAsia="Calibri" w:hAnsi="Calibri" w:cs="Calibri"/>
          <w:sz w:val="22"/>
          <w:szCs w:val="22"/>
        </w:rPr>
        <w:t>Administração, sendo elas:</w:t>
      </w:r>
    </w:p>
    <w:p w14:paraId="5E0E9D4B" w14:textId="77777777" w:rsidR="003E7034" w:rsidRPr="00060FA8" w:rsidRDefault="003E7034">
      <w:pPr>
        <w:tabs>
          <w:tab w:val="left" w:pos="567"/>
        </w:tabs>
        <w:jc w:val="both"/>
      </w:pPr>
    </w:p>
    <w:p w14:paraId="71B53D74" w14:textId="77777777" w:rsidR="003E7034" w:rsidRPr="00060FA8"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60FA8">
        <w:rPr>
          <w:rFonts w:ascii="Calibri" w:eastAsia="Calibri" w:hAnsi="Calibri" w:cs="Calibri"/>
          <w:color w:val="000000"/>
          <w:sz w:val="22"/>
          <w:szCs w:val="22"/>
        </w:rPr>
        <w:t>Advertência.</w:t>
      </w:r>
    </w:p>
    <w:p w14:paraId="51038AF8" w14:textId="77777777" w:rsidR="003E7034" w:rsidRPr="00060FA8"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60FA8">
        <w:rPr>
          <w:rFonts w:ascii="Calibri" w:eastAsia="Calibri" w:hAnsi="Calibri" w:cs="Calibri"/>
          <w:color w:val="000000"/>
          <w:sz w:val="22"/>
          <w:szCs w:val="22"/>
        </w:rPr>
        <w:t xml:space="preserve">Multa de 2% (dois por cento) sobre o valor estimado do(s) item(ns) prejudicado(s) pela conduta da </w:t>
      </w:r>
      <w:r w:rsidRPr="00060FA8">
        <w:rPr>
          <w:rFonts w:ascii="Calibri" w:eastAsia="Calibri" w:hAnsi="Calibri" w:cs="Calibri"/>
          <w:sz w:val="22"/>
          <w:szCs w:val="22"/>
        </w:rPr>
        <w:t>L</w:t>
      </w:r>
      <w:r w:rsidRPr="00060FA8">
        <w:rPr>
          <w:rFonts w:ascii="Calibri" w:eastAsia="Calibri" w:hAnsi="Calibri" w:cs="Calibri"/>
          <w:color w:val="000000"/>
          <w:sz w:val="22"/>
          <w:szCs w:val="22"/>
        </w:rPr>
        <w:t>icitante.</w:t>
      </w:r>
    </w:p>
    <w:p w14:paraId="0FF72171" w14:textId="77777777" w:rsidR="003E7034" w:rsidRPr="008B7960"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8" w:name="_heading=h.4d34og8" w:colFirst="0" w:colLast="0"/>
      <w:bookmarkEnd w:id="8"/>
      <w:r>
        <w:rPr>
          <w:rFonts w:ascii="Calibri" w:eastAsia="Calibri" w:hAnsi="Calibri" w:cs="Calibri"/>
          <w:color w:val="000000"/>
          <w:sz w:val="22"/>
          <w:szCs w:val="22"/>
        </w:rPr>
        <w:lastRenderedPageBreak/>
        <w:t xml:space="preserve">Desistir/retirar a proposta após a abertura </w:t>
      </w:r>
      <w:r w:rsidRPr="008B7960">
        <w:rPr>
          <w:rFonts w:ascii="Calibri" w:eastAsia="Calibri" w:hAnsi="Calibri" w:cs="Calibri"/>
          <w:color w:val="000000"/>
          <w:sz w:val="22"/>
          <w:szCs w:val="22"/>
        </w:rPr>
        <w:t>da sessão, bem como não enviar a documentação de habilitação, multa de 10% (dez por cento) sobre o valor estimado do item.</w:t>
      </w:r>
    </w:p>
    <w:p w14:paraId="16CA9B42" w14:textId="77777777" w:rsidR="003E7034" w:rsidRPr="008B7960" w:rsidRDefault="003E7034">
      <w:pPr>
        <w:tabs>
          <w:tab w:val="left" w:pos="567"/>
        </w:tabs>
        <w:jc w:val="both"/>
      </w:pPr>
    </w:p>
    <w:p w14:paraId="75B2F715" w14:textId="77777777" w:rsidR="003E7034" w:rsidRPr="008B7960" w:rsidRDefault="00825539">
      <w:pPr>
        <w:numPr>
          <w:ilvl w:val="1"/>
          <w:numId w:val="2"/>
        </w:numPr>
        <w:tabs>
          <w:tab w:val="left" w:pos="567"/>
        </w:tabs>
        <w:ind w:left="0" w:firstLine="0"/>
        <w:jc w:val="both"/>
        <w:rPr>
          <w:rFonts w:ascii="Calibri" w:eastAsia="Calibri" w:hAnsi="Calibri" w:cs="Calibri"/>
          <w:color w:val="000000"/>
          <w:sz w:val="22"/>
          <w:szCs w:val="22"/>
        </w:rPr>
      </w:pPr>
      <w:r w:rsidRPr="008B7960">
        <w:rPr>
          <w:rFonts w:ascii="Calibri" w:eastAsia="Calibri" w:hAnsi="Calibri" w:cs="Calibri"/>
          <w:color w:val="000000"/>
          <w:sz w:val="22"/>
          <w:szCs w:val="22"/>
        </w:rPr>
        <w:t xml:space="preserve">As penalidades de advertência e multa </w:t>
      </w:r>
      <w:r w:rsidRPr="008B7960">
        <w:rPr>
          <w:rFonts w:ascii="Calibri" w:eastAsia="Calibri" w:hAnsi="Calibri" w:cs="Calibri"/>
          <w:sz w:val="22"/>
          <w:szCs w:val="22"/>
        </w:rPr>
        <w:t>podem</w:t>
      </w:r>
      <w:r w:rsidRPr="008B7960">
        <w:rPr>
          <w:rFonts w:ascii="Calibri" w:eastAsia="Calibri" w:hAnsi="Calibri" w:cs="Calibri"/>
          <w:color w:val="000000"/>
          <w:sz w:val="22"/>
          <w:szCs w:val="22"/>
        </w:rPr>
        <w:t xml:space="preserve"> ser </w:t>
      </w:r>
      <w:r w:rsidRPr="008B7960">
        <w:rPr>
          <w:rFonts w:ascii="Calibri" w:eastAsia="Calibri" w:hAnsi="Calibri" w:cs="Calibri"/>
          <w:sz w:val="22"/>
          <w:szCs w:val="22"/>
        </w:rPr>
        <w:t>aplicadas</w:t>
      </w:r>
      <w:r w:rsidRPr="008B7960">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14:paraId="6DBDE51A" w14:textId="77777777" w:rsidR="003E7034"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14:paraId="290AF5AE" w14:textId="77777777" w:rsidR="003E7034"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14:paraId="247FE8F5" w14:textId="77777777" w:rsidR="003E7034" w:rsidRDefault="0082553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3">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4">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5">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6">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7">
        <w:r>
          <w:rPr>
            <w:rFonts w:ascii="Calibri" w:eastAsia="Calibri" w:hAnsi="Calibri" w:cs="Calibri"/>
            <w:sz w:val="22"/>
            <w:szCs w:val="22"/>
          </w:rPr>
          <w:t>Código Penal</w:t>
        </w:r>
      </w:hyperlink>
      <w:r>
        <w:rPr>
          <w:rFonts w:ascii="Calibri" w:eastAsia="Calibri" w:hAnsi="Calibri" w:cs="Calibri"/>
          <w:sz w:val="22"/>
          <w:szCs w:val="22"/>
        </w:rPr>
        <w:t>.</w:t>
      </w:r>
    </w:p>
    <w:p w14:paraId="5A18C330" w14:textId="77777777" w:rsidR="003E7034" w:rsidRDefault="003E7034">
      <w:pPr>
        <w:tabs>
          <w:tab w:val="left" w:pos="567"/>
        </w:tabs>
        <w:jc w:val="both"/>
      </w:pPr>
    </w:p>
    <w:p w14:paraId="0304ED85" w14:textId="77777777" w:rsidR="003E7034"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9" w:name="_heading=h.2s8eyo1" w:colFirst="0" w:colLast="0"/>
      <w:bookmarkEnd w:id="9"/>
      <w:r>
        <w:rPr>
          <w:rFonts w:ascii="Calibri" w:eastAsia="Calibri" w:hAnsi="Calibri" w:cs="Calibri"/>
          <w:color w:val="000000"/>
          <w:sz w:val="22"/>
          <w:szCs w:val="22"/>
        </w:rPr>
        <w:t>CONDIÇÕES PARA PARTICIPAÇÃO NA LICITAÇÃO E APRESENTAÇÃO DAS PROPOSTAS</w:t>
      </w:r>
    </w:p>
    <w:p w14:paraId="6F18BC10" w14:textId="77777777" w:rsidR="003E7034" w:rsidRDefault="003E7034">
      <w:pPr>
        <w:tabs>
          <w:tab w:val="left" w:pos="567"/>
        </w:tabs>
        <w:jc w:val="both"/>
      </w:pPr>
    </w:p>
    <w:p w14:paraId="22F3AD39"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bookmarkStart w:id="10" w:name="_heading=h.17dp8vu" w:colFirst="0" w:colLast="0"/>
      <w:bookmarkEnd w:id="10"/>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8">
        <w:r>
          <w:rPr>
            <w:rFonts w:ascii="Calibri" w:eastAsia="Calibri" w:hAnsi="Calibri" w:cs="Calibri"/>
            <w:sz w:val="22"/>
            <w:szCs w:val="22"/>
          </w:rPr>
          <w:t>http://aquisicoes.seplag.mt.gov.br</w:t>
        </w:r>
      </w:hyperlink>
      <w:r>
        <w:rPr>
          <w:rFonts w:ascii="Calibri" w:eastAsia="Calibri" w:hAnsi="Calibri" w:cs="Calibri"/>
          <w:sz w:val="22"/>
          <w:szCs w:val="22"/>
        </w:rPr>
        <w:t>.</w:t>
      </w:r>
    </w:p>
    <w:p w14:paraId="79493467" w14:textId="77777777" w:rsidR="003E7034" w:rsidRDefault="003E7034">
      <w:pPr>
        <w:tabs>
          <w:tab w:val="left" w:pos="567"/>
        </w:tabs>
        <w:jc w:val="both"/>
      </w:pPr>
    </w:p>
    <w:p w14:paraId="086C4550"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14:paraId="3CABC523"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acesso ao sistema de aquisições, será disponibilizado à empresa cadastrada um login e senha, pessoal e intransferível.</w:t>
      </w:r>
    </w:p>
    <w:p w14:paraId="24B69699"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14:paraId="0BBC3EFB"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14:paraId="4FC8DD07"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14:paraId="67D43812"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14:paraId="53780545"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1" w:name="_heading=h.3rdcrjn" w:colFirst="0" w:colLast="0"/>
      <w:bookmarkEnd w:id="11"/>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14:paraId="3E6F1623"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14:paraId="46B11009" w14:textId="77777777" w:rsidR="003E7034" w:rsidRDefault="003E7034">
      <w:pPr>
        <w:tabs>
          <w:tab w:val="left" w:pos="567"/>
        </w:tabs>
        <w:jc w:val="both"/>
      </w:pPr>
    </w:p>
    <w:p w14:paraId="11C10283" w14:textId="77777777" w:rsidR="003E7034" w:rsidRPr="0095496A"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95496A">
        <w:rPr>
          <w:rFonts w:ascii="Calibri" w:eastAsia="Calibri" w:hAnsi="Calibri" w:cs="Calibri"/>
          <w:b/>
          <w:sz w:val="22"/>
          <w:szCs w:val="22"/>
        </w:rPr>
        <w:lastRenderedPageBreak/>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95496A">
        <w:rPr>
          <w:rFonts w:ascii="Calibri" w:eastAsia="Calibri" w:hAnsi="Calibri" w:cs="Calibri"/>
          <w:sz w:val="22"/>
          <w:szCs w:val="22"/>
        </w:rPr>
        <w:t>.</w:t>
      </w:r>
    </w:p>
    <w:p w14:paraId="348A1BE1" w14:textId="77777777" w:rsidR="003E7034" w:rsidRPr="0095496A"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95496A">
        <w:rPr>
          <w:rFonts w:ascii="Calibri" w:eastAsia="Calibri" w:hAnsi="Calibri" w:cs="Calibri"/>
          <w:sz w:val="22"/>
          <w:szCs w:val="22"/>
        </w:rPr>
        <w:t>Ao acessar o sistema, a Licitante deverá:</w:t>
      </w:r>
    </w:p>
    <w:p w14:paraId="315C5ABC" w14:textId="77777777" w:rsidR="003E7034" w:rsidRPr="0095496A" w:rsidRDefault="003E7034">
      <w:pPr>
        <w:tabs>
          <w:tab w:val="left" w:pos="567"/>
        </w:tabs>
        <w:jc w:val="both"/>
      </w:pPr>
    </w:p>
    <w:p w14:paraId="3F11A986" w14:textId="77777777" w:rsidR="003E7034" w:rsidRPr="0095496A"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5496A">
        <w:rPr>
          <w:rFonts w:ascii="Calibri" w:eastAsia="Calibri" w:hAnsi="Calibri" w:cs="Calibri"/>
          <w:sz w:val="22"/>
          <w:szCs w:val="22"/>
        </w:rPr>
        <w:t>Localizar o Pregão de interesse, acessando a opção “PREGÕES” – “LANÇAR PROPOSTA”, no menu lateral esquerdo do portal.</w:t>
      </w:r>
    </w:p>
    <w:p w14:paraId="23A1619B" w14:textId="77777777" w:rsidR="003E7034" w:rsidRPr="0095496A"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5496A">
        <w:rPr>
          <w:rFonts w:ascii="Calibri" w:eastAsia="Calibri" w:hAnsi="Calibri" w:cs="Calibri"/>
          <w:sz w:val="22"/>
          <w:szCs w:val="22"/>
        </w:rPr>
        <w:t>Após localizar o Pregão pelo número do Edital ou número do Processo Administrativo, clicar em visualizar.</w:t>
      </w:r>
    </w:p>
    <w:p w14:paraId="012A4EAE" w14:textId="77777777" w:rsidR="003E7034" w:rsidRPr="0095496A"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5496A">
        <w:rPr>
          <w:rFonts w:ascii="Calibri" w:eastAsia="Calibri" w:hAnsi="Calibri" w:cs="Calibri"/>
          <w:sz w:val="22"/>
          <w:szCs w:val="22"/>
        </w:rPr>
        <w:t>Em seguida, deverá optar pela declaração de enquadramento ou não de Microempresa ou Empresa de Pequeno Porte ou Microempreendedor Individual.</w:t>
      </w:r>
    </w:p>
    <w:p w14:paraId="4F1914BE" w14:textId="77777777" w:rsidR="003E7034" w:rsidRPr="0095496A"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5496A">
        <w:rPr>
          <w:rFonts w:ascii="Calibri" w:eastAsia="Calibri" w:hAnsi="Calibri" w:cs="Calibri"/>
          <w:sz w:val="22"/>
          <w:szCs w:val="22"/>
        </w:rPr>
        <w:t>A não identificação no sistema acarretará preclusão consumativa do tratamento diferenciado e favorecido, concedido pela Lei Complementar nº 123/2006 - em especial quanto ao seu artigo 3º.</w:t>
      </w:r>
    </w:p>
    <w:p w14:paraId="103DAB53" w14:textId="77777777" w:rsidR="003E7034" w:rsidRPr="0095496A"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5496A">
        <w:rPr>
          <w:rFonts w:ascii="Calibri" w:eastAsia="Calibri" w:hAnsi="Calibri" w:cs="Calibri"/>
          <w:sz w:val="22"/>
          <w:szCs w:val="22"/>
        </w:rPr>
        <w:t>Para o(s) item(ns) exclusivos e cotas reservadas, a não identificação no sistema impedirá a participação da Microempresa ou Empresa de Pequeno Porte ou Microempreendedor Individual no referido item.</w:t>
      </w:r>
    </w:p>
    <w:p w14:paraId="28E2361E"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5496A">
        <w:rPr>
          <w:rFonts w:ascii="Calibri" w:eastAsia="Calibri" w:hAnsi="Calibri" w:cs="Calibri"/>
          <w:sz w:val="22"/>
          <w:szCs w:val="22"/>
        </w:rPr>
        <w:t>A Licitante que se declarar Microempresa ou Empresa de Pequeno Porte ou Microempreendedor Individual</w:t>
      </w:r>
      <w:r>
        <w:rPr>
          <w:rFonts w:ascii="Calibri" w:eastAsia="Calibri" w:hAnsi="Calibri" w:cs="Calibri"/>
          <w:sz w:val="22"/>
          <w:szCs w:val="22"/>
        </w:rPr>
        <w:t>, deverá ainda selecionar o campo respectivo, caso possua alguma restrição quanto à documentação referente à regularidade fiscal.</w:t>
      </w:r>
    </w:p>
    <w:p w14:paraId="0942E1C3" w14:textId="77777777" w:rsidR="003E7034" w:rsidRDefault="003E7034">
      <w:pPr>
        <w:tabs>
          <w:tab w:val="left" w:pos="567"/>
        </w:tabs>
        <w:jc w:val="both"/>
      </w:pPr>
    </w:p>
    <w:p w14:paraId="65DBA68B" w14:textId="77777777" w:rsidR="003E7034"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14:paraId="3690FEE2" w14:textId="77777777" w:rsidR="003E7034" w:rsidRDefault="003E7034">
      <w:pPr>
        <w:tabs>
          <w:tab w:val="left" w:pos="567"/>
        </w:tabs>
        <w:jc w:val="both"/>
      </w:pPr>
    </w:p>
    <w:p w14:paraId="738EFC84"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14:paraId="4F7A3AAE"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14:paraId="1F2A0040"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14:paraId="29586554" w14:textId="77777777" w:rsidR="003E7034" w:rsidRDefault="003E7034">
      <w:pPr>
        <w:tabs>
          <w:tab w:val="left" w:pos="567"/>
        </w:tabs>
        <w:jc w:val="both"/>
      </w:pPr>
    </w:p>
    <w:p w14:paraId="3F340555" w14:textId="77777777" w:rsidR="003E7034"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14:paraId="49BD6219" w14:textId="77777777" w:rsidR="003E7034" w:rsidRPr="0036332C"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solicitação </w:t>
      </w:r>
      <w:r w:rsidRPr="0036332C">
        <w:rPr>
          <w:rFonts w:ascii="Calibri" w:eastAsia="Calibri" w:hAnsi="Calibri" w:cs="Calibri"/>
          <w:sz w:val="22"/>
          <w:szCs w:val="22"/>
        </w:rPr>
        <w:t>de credenciamento do responsável para representar os interesses da Licitante junto ao sistema eletrônico implica na responsabilidade legal pelos atos praticados e a presunção de capacidade técnica para realização das transações inerentes ao Pregão Eletrônico.</w:t>
      </w:r>
    </w:p>
    <w:p w14:paraId="01693938" w14:textId="77777777" w:rsidR="003E7034" w:rsidRPr="0036332C"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36332C">
        <w:rPr>
          <w:rFonts w:ascii="Calibri" w:eastAsia="Calibri" w:hAnsi="Calibri" w:cs="Calibri"/>
          <w:sz w:val="22"/>
          <w:szCs w:val="22"/>
        </w:rPr>
        <w:t>É vedado a qualquer credenciado representar mais de uma empresa proponente, salvo nos casos de representação para itens distintos.</w:t>
      </w:r>
    </w:p>
    <w:p w14:paraId="3CC4CE8B" w14:textId="77777777" w:rsidR="003E7034" w:rsidRPr="0036332C"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36332C">
        <w:rPr>
          <w:rFonts w:ascii="Calibri" w:eastAsia="Calibri" w:hAnsi="Calibri" w:cs="Calibri"/>
          <w:sz w:val="22"/>
          <w:szCs w:val="22"/>
        </w:rPr>
        <w:t>Dúvidas e informações pertinentes ao cadastramento de fornecedores e das suas respectivas propostas poderão ser esclarecidas por meio de vídeos-aula, acessível pelo Portal de Aquisições, ou ainda pela equipe de suporte ao Sistema de Aquisições Governamentais – SIAG, através do(s) telefone(s) (65) 99214-5804 / (65) 99339-9207.</w:t>
      </w:r>
    </w:p>
    <w:p w14:paraId="653482FC" w14:textId="77777777" w:rsidR="003E7034" w:rsidRPr="0036332C" w:rsidRDefault="00825539">
      <w:pPr>
        <w:numPr>
          <w:ilvl w:val="1"/>
          <w:numId w:val="2"/>
        </w:numPr>
        <w:tabs>
          <w:tab w:val="left" w:pos="567"/>
        </w:tabs>
        <w:ind w:left="0" w:firstLine="0"/>
        <w:jc w:val="both"/>
        <w:rPr>
          <w:rFonts w:ascii="Calibri" w:eastAsia="Calibri" w:hAnsi="Calibri" w:cs="Calibri"/>
          <w:sz w:val="22"/>
          <w:szCs w:val="22"/>
        </w:rPr>
      </w:pPr>
      <w:r w:rsidRPr="0036332C">
        <w:rPr>
          <w:rFonts w:ascii="Calibri" w:eastAsia="Calibri" w:hAnsi="Calibri" w:cs="Calibri"/>
          <w:sz w:val="22"/>
          <w:szCs w:val="22"/>
        </w:rPr>
        <w:t xml:space="preserve">Será admitida a participação </w:t>
      </w:r>
      <w:r w:rsidRPr="0036332C">
        <w:rPr>
          <w:rFonts w:ascii="Calibri" w:eastAsia="Calibri" w:hAnsi="Calibri" w:cs="Calibri"/>
          <w:b/>
          <w:sz w:val="22"/>
          <w:szCs w:val="22"/>
        </w:rPr>
        <w:t>apenas</w:t>
      </w:r>
      <w:r w:rsidRPr="0036332C">
        <w:rPr>
          <w:rFonts w:ascii="Calibri" w:eastAsia="Calibri" w:hAnsi="Calibri" w:cs="Calibri"/>
          <w:sz w:val="22"/>
          <w:szCs w:val="22"/>
        </w:rPr>
        <w:t xml:space="preserve"> de pessoas jurídicas que se enquadrarem como MICROEMPRESAS (ME), EMPRESAS DE PEQUENO PORTE (EPP) e MICROEMPREENDEDOR INDIVIDUAL (MEI) que façam jus ao tratamento diferenciado previsto na </w:t>
      </w:r>
      <w:hyperlink r:id="rId29">
        <w:r w:rsidRPr="0036332C">
          <w:rPr>
            <w:rFonts w:ascii="Calibri" w:eastAsia="Calibri" w:hAnsi="Calibri" w:cs="Calibri"/>
            <w:sz w:val="22"/>
            <w:szCs w:val="22"/>
          </w:rPr>
          <w:t>Lei Complementar Federal nº 123/2006</w:t>
        </w:r>
      </w:hyperlink>
      <w:r w:rsidRPr="0036332C">
        <w:rPr>
          <w:rFonts w:ascii="Calibri" w:eastAsia="Calibri" w:hAnsi="Calibri" w:cs="Calibri"/>
          <w:sz w:val="22"/>
          <w:szCs w:val="22"/>
        </w:rPr>
        <w:t xml:space="preserve">, da </w:t>
      </w:r>
      <w:hyperlink r:id="rId30">
        <w:r w:rsidRPr="0036332C">
          <w:rPr>
            <w:rFonts w:ascii="Calibri" w:eastAsia="Calibri" w:hAnsi="Calibri" w:cs="Calibri"/>
            <w:sz w:val="22"/>
            <w:szCs w:val="22"/>
          </w:rPr>
          <w:t>Lei Estadual nº 10.442/2016</w:t>
        </w:r>
      </w:hyperlink>
      <w:r w:rsidRPr="0036332C">
        <w:rPr>
          <w:rFonts w:ascii="Calibri" w:eastAsia="Calibri" w:hAnsi="Calibri" w:cs="Calibri"/>
          <w:sz w:val="22"/>
          <w:szCs w:val="22"/>
        </w:rPr>
        <w:t xml:space="preserve"> e </w:t>
      </w:r>
      <w:hyperlink r:id="rId31">
        <w:r w:rsidRPr="0036332C">
          <w:rPr>
            <w:rFonts w:ascii="Calibri" w:eastAsia="Calibri" w:hAnsi="Calibri" w:cs="Calibri"/>
            <w:sz w:val="22"/>
            <w:szCs w:val="22"/>
          </w:rPr>
          <w:t>Lei Complementar Estadual nº 605/2018</w:t>
        </w:r>
      </w:hyperlink>
      <w:r w:rsidRPr="0036332C">
        <w:rPr>
          <w:rFonts w:ascii="Calibri" w:eastAsia="Calibri" w:hAnsi="Calibri" w:cs="Calibri"/>
          <w:sz w:val="22"/>
          <w:szCs w:val="22"/>
        </w:rPr>
        <w:t xml:space="preserve">, desde que não se enquadrem em qualquer das exclusões relacionadas no §4º do art. 3º da </w:t>
      </w:r>
      <w:hyperlink r:id="rId32">
        <w:r w:rsidRPr="0036332C">
          <w:rPr>
            <w:rFonts w:ascii="Calibri" w:eastAsia="Calibri" w:hAnsi="Calibri" w:cs="Calibri"/>
            <w:sz w:val="22"/>
            <w:szCs w:val="22"/>
          </w:rPr>
          <w:t>Lei Complementar Federal nº 123/2006</w:t>
        </w:r>
      </w:hyperlink>
      <w:r w:rsidRPr="0036332C">
        <w:rPr>
          <w:rFonts w:ascii="Calibri" w:eastAsia="Calibri" w:hAnsi="Calibri" w:cs="Calibri"/>
          <w:sz w:val="22"/>
          <w:szCs w:val="22"/>
        </w:rPr>
        <w:t xml:space="preserve"> e ao disposto na </w:t>
      </w:r>
      <w:hyperlink r:id="rId33">
        <w:r w:rsidRPr="0036332C">
          <w:rPr>
            <w:rFonts w:ascii="Calibri" w:eastAsia="Calibri" w:hAnsi="Calibri" w:cs="Calibri"/>
            <w:sz w:val="22"/>
            <w:szCs w:val="22"/>
          </w:rPr>
          <w:t>Lei Complementar Federal nº 147/2014</w:t>
        </w:r>
      </w:hyperlink>
      <w:r w:rsidRPr="0036332C">
        <w:rPr>
          <w:rFonts w:ascii="Calibri" w:eastAsia="Calibri" w:hAnsi="Calibri" w:cs="Calibri"/>
          <w:sz w:val="22"/>
          <w:szCs w:val="22"/>
        </w:rPr>
        <w:t xml:space="preserve"> e que comprovem com documentos de registros ou autorizações legais, que explorem ramo de atividade compatível com o objeto desta contratação e atendam às exigências do ato convocatório </w:t>
      </w:r>
      <w:r w:rsidRPr="0036332C">
        <w:rPr>
          <w:rFonts w:ascii="Calibri" w:eastAsia="Calibri" w:hAnsi="Calibri" w:cs="Calibri"/>
          <w:sz w:val="22"/>
          <w:szCs w:val="22"/>
        </w:rPr>
        <w:lastRenderedPageBreak/>
        <w:t xml:space="preserve">e seus anexos, correndo por sua conta todos os custos decorrentes da elaboração e apresentação de suas propostas, não sendo devida nenhuma indenização aos Licitantes pela </w:t>
      </w:r>
      <w:r w:rsidRPr="0036332C">
        <w:rPr>
          <w:rFonts w:ascii="Calibri" w:eastAsia="Calibri" w:hAnsi="Calibri" w:cs="Calibri"/>
          <w:color w:val="000000"/>
          <w:sz w:val="22"/>
          <w:szCs w:val="22"/>
        </w:rPr>
        <w:t>realização</w:t>
      </w:r>
      <w:r w:rsidRPr="0036332C">
        <w:rPr>
          <w:rFonts w:ascii="Calibri" w:eastAsia="Calibri" w:hAnsi="Calibri" w:cs="Calibri"/>
          <w:sz w:val="22"/>
          <w:szCs w:val="22"/>
        </w:rPr>
        <w:t xml:space="preserve"> de tais atos</w:t>
      </w:r>
      <w:r w:rsidR="001B300F" w:rsidRPr="0036332C">
        <w:rPr>
          <w:rFonts w:ascii="Calibri" w:eastAsia="Calibri" w:hAnsi="Calibri" w:cs="Calibri"/>
          <w:sz w:val="22"/>
          <w:szCs w:val="22"/>
        </w:rPr>
        <w:t>.</w:t>
      </w:r>
    </w:p>
    <w:p w14:paraId="2A91F6B5" w14:textId="77777777" w:rsidR="003E7034" w:rsidRPr="0036332C" w:rsidRDefault="003E7034">
      <w:pPr>
        <w:tabs>
          <w:tab w:val="left" w:pos="567"/>
        </w:tabs>
        <w:jc w:val="both"/>
        <w:rPr>
          <w:rFonts w:ascii="Calibri" w:eastAsia="Calibri" w:hAnsi="Calibri" w:cs="Calibri"/>
          <w:sz w:val="22"/>
          <w:szCs w:val="22"/>
        </w:rPr>
      </w:pPr>
    </w:p>
    <w:p w14:paraId="3CB24C94" w14:textId="77777777" w:rsidR="003E7034" w:rsidRPr="0036332C"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6332C">
        <w:rPr>
          <w:rFonts w:ascii="Calibri" w:eastAsia="Calibri" w:hAnsi="Calibri" w:cs="Calibri"/>
          <w:color w:val="000000"/>
          <w:sz w:val="22"/>
          <w:szCs w:val="22"/>
        </w:rPr>
        <w:t xml:space="preserve">A Microempresa </w:t>
      </w:r>
      <w:r w:rsidRPr="0036332C">
        <w:rPr>
          <w:rFonts w:ascii="Calibri" w:eastAsia="Calibri" w:hAnsi="Calibri" w:cs="Calibri"/>
          <w:sz w:val="22"/>
          <w:szCs w:val="22"/>
        </w:rPr>
        <w:t>-</w:t>
      </w:r>
      <w:r w:rsidRPr="0036332C">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lote/item.</w:t>
      </w:r>
    </w:p>
    <w:p w14:paraId="1F30A6E7" w14:textId="77777777" w:rsidR="003E7034" w:rsidRPr="0036332C"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6332C">
        <w:rPr>
          <w:rFonts w:ascii="Calibri" w:eastAsia="Calibri" w:hAnsi="Calibri" w:cs="Calibri"/>
          <w:color w:val="000000"/>
          <w:sz w:val="22"/>
          <w:szCs w:val="22"/>
        </w:rPr>
        <w:t xml:space="preserve">A </w:t>
      </w:r>
      <w:r w:rsidRPr="0036332C">
        <w:rPr>
          <w:rFonts w:ascii="Calibri" w:eastAsia="Calibri" w:hAnsi="Calibri" w:cs="Calibri"/>
          <w:sz w:val="22"/>
          <w:szCs w:val="22"/>
        </w:rPr>
        <w:t>L</w:t>
      </w:r>
      <w:r w:rsidRPr="0036332C">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14:paraId="287FBD4B" w14:textId="77777777" w:rsidR="00167E8C" w:rsidRPr="0036332C"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6332C">
        <w:rPr>
          <w:rFonts w:ascii="Calibri" w:eastAsia="Calibri" w:hAnsi="Calibri" w:cs="Calibri"/>
          <w:sz w:val="22"/>
          <w:szCs w:val="22"/>
        </w:rPr>
        <w:t>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r w:rsidR="00167E8C" w:rsidRPr="0036332C">
        <w:rPr>
          <w:rFonts w:ascii="Calibri" w:eastAsia="Calibri" w:hAnsi="Calibri" w:cs="Calibri"/>
          <w:sz w:val="22"/>
          <w:szCs w:val="22"/>
        </w:rPr>
        <w:t xml:space="preserve"> </w:t>
      </w:r>
    </w:p>
    <w:p w14:paraId="478DA3C3" w14:textId="77777777" w:rsidR="003E7034" w:rsidRPr="0036332C" w:rsidRDefault="00167E8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6332C">
        <w:rPr>
          <w:rFonts w:ascii="Calibri" w:eastAsia="Calibri" w:hAnsi="Calibri" w:cs="Calibri"/>
          <w:sz w:val="22"/>
          <w:szCs w:val="22"/>
        </w:rPr>
        <w:t>Serão estendidas às Cooperativas os benefícios previstos para as Microempresas e Empresas de Pequeno Porte, quando elas atenderem ao disposto no art. 34 da Lei nº 11.488/2007.</w:t>
      </w:r>
    </w:p>
    <w:p w14:paraId="1FD04E8D" w14:textId="77777777" w:rsidR="003E7034" w:rsidRPr="0036332C" w:rsidRDefault="003E7034">
      <w:pPr>
        <w:tabs>
          <w:tab w:val="left" w:pos="567"/>
        </w:tabs>
        <w:jc w:val="both"/>
        <w:rPr>
          <w:rFonts w:ascii="Calibri" w:eastAsia="Calibri" w:hAnsi="Calibri" w:cs="Calibri"/>
          <w:sz w:val="22"/>
          <w:szCs w:val="22"/>
        </w:rPr>
      </w:pPr>
    </w:p>
    <w:p w14:paraId="1562417B" w14:textId="77777777" w:rsidR="003E7034" w:rsidRPr="0036332C" w:rsidRDefault="00825539">
      <w:pPr>
        <w:numPr>
          <w:ilvl w:val="1"/>
          <w:numId w:val="2"/>
        </w:numPr>
        <w:tabs>
          <w:tab w:val="left" w:pos="567"/>
        </w:tabs>
        <w:ind w:left="0" w:firstLine="0"/>
        <w:jc w:val="both"/>
        <w:rPr>
          <w:rFonts w:ascii="Calibri" w:eastAsia="Calibri" w:hAnsi="Calibri" w:cs="Calibri"/>
          <w:color w:val="000000"/>
          <w:sz w:val="22"/>
          <w:szCs w:val="22"/>
        </w:rPr>
      </w:pPr>
      <w:r w:rsidRPr="0036332C">
        <w:rPr>
          <w:rFonts w:ascii="Calibri" w:eastAsia="Calibri" w:hAnsi="Calibri" w:cs="Calibri"/>
          <w:color w:val="000000"/>
          <w:sz w:val="22"/>
          <w:szCs w:val="22"/>
        </w:rPr>
        <w:t>Não poderão disputar licitação ou participar da execução de contrato, direta ou indiretamente (</w:t>
      </w:r>
      <w:hyperlink r:id="rId34" w:anchor=":~:text=24%20desta%20Lei.-,Art.%2014,-.%20N%C3%A3o%20poder%C3%A3o%20disputar">
        <w:r w:rsidRPr="0036332C">
          <w:rPr>
            <w:rFonts w:ascii="Calibri" w:eastAsia="Calibri" w:hAnsi="Calibri" w:cs="Calibri"/>
            <w:color w:val="000000"/>
            <w:sz w:val="22"/>
            <w:szCs w:val="22"/>
          </w:rPr>
          <w:t>Art. 14 da Lei Federal nº 14.133/2021</w:t>
        </w:r>
      </w:hyperlink>
      <w:r w:rsidRPr="0036332C">
        <w:rPr>
          <w:rFonts w:ascii="Calibri" w:eastAsia="Calibri" w:hAnsi="Calibri" w:cs="Calibri"/>
          <w:color w:val="000000"/>
          <w:sz w:val="22"/>
          <w:szCs w:val="22"/>
        </w:rPr>
        <w:t>):</w:t>
      </w:r>
    </w:p>
    <w:p w14:paraId="7576BF62" w14:textId="77777777" w:rsidR="003E7034" w:rsidRDefault="003E7034">
      <w:pPr>
        <w:tabs>
          <w:tab w:val="left" w:pos="567"/>
        </w:tabs>
        <w:jc w:val="both"/>
        <w:rPr>
          <w:color w:val="000000"/>
          <w:sz w:val="22"/>
          <w:szCs w:val="22"/>
        </w:rPr>
      </w:pPr>
    </w:p>
    <w:p w14:paraId="6798F92D"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14:paraId="729C26CF"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6B89CFE1"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14:paraId="20F8CE2C"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14:paraId="040A22F6"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35">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14:paraId="13EBFAF5"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5F073655" w14:textId="77777777" w:rsidR="003E7034" w:rsidRDefault="003E7034">
      <w:pPr>
        <w:tabs>
          <w:tab w:val="left" w:pos="567"/>
        </w:tabs>
        <w:jc w:val="both"/>
        <w:rPr>
          <w:color w:val="000000"/>
          <w:sz w:val="22"/>
          <w:szCs w:val="22"/>
        </w:rPr>
      </w:pPr>
    </w:p>
    <w:p w14:paraId="32BC56F6" w14:textId="77777777" w:rsidR="003E7034" w:rsidRPr="00F47B76"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w:t>
      </w:r>
      <w:r>
        <w:rPr>
          <w:rFonts w:ascii="Calibri" w:eastAsia="Calibri" w:hAnsi="Calibri" w:cs="Calibri"/>
          <w:color w:val="000000"/>
          <w:sz w:val="22"/>
          <w:szCs w:val="22"/>
        </w:rPr>
        <w:lastRenderedPageBreak/>
        <w:t xml:space="preserve">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 xml:space="preserve">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w:t>
      </w:r>
      <w:r w:rsidRPr="00F47B76">
        <w:rPr>
          <w:rFonts w:ascii="Calibri" w:eastAsia="Calibri" w:hAnsi="Calibri" w:cs="Calibri"/>
          <w:color w:val="000000"/>
          <w:sz w:val="22"/>
          <w:szCs w:val="22"/>
        </w:rPr>
        <w:t>participantes, admite a formação de consórcio.</w:t>
      </w:r>
    </w:p>
    <w:p w14:paraId="7E60ED69" w14:textId="77777777" w:rsidR="003E7034" w:rsidRPr="00F47B76" w:rsidRDefault="003E7034">
      <w:pPr>
        <w:tabs>
          <w:tab w:val="left" w:pos="567"/>
        </w:tabs>
        <w:jc w:val="both"/>
        <w:rPr>
          <w:rFonts w:ascii="Calibri" w:eastAsia="Calibri" w:hAnsi="Calibri" w:cs="Calibri"/>
          <w:sz w:val="22"/>
          <w:szCs w:val="22"/>
        </w:rPr>
      </w:pPr>
    </w:p>
    <w:p w14:paraId="6780D160" w14:textId="77777777" w:rsidR="003E7034" w:rsidRPr="00F47B76" w:rsidRDefault="00825539">
      <w:pPr>
        <w:tabs>
          <w:tab w:val="left" w:pos="567"/>
        </w:tabs>
        <w:jc w:val="both"/>
        <w:rPr>
          <w:rFonts w:ascii="Calibri" w:eastAsia="Calibri" w:hAnsi="Calibri" w:cs="Calibri"/>
          <w:color w:val="FF0000"/>
          <w:sz w:val="22"/>
          <w:szCs w:val="22"/>
        </w:rPr>
      </w:pPr>
      <w:r w:rsidRPr="00F47B76">
        <w:rPr>
          <w:rFonts w:ascii="Calibri" w:eastAsia="Calibri" w:hAnsi="Calibri" w:cs="Calibri"/>
          <w:b/>
          <w:color w:val="000000"/>
          <w:sz w:val="22"/>
          <w:szCs w:val="22"/>
        </w:rPr>
        <w:t>DOS DOCUMENTOS DE HABILITAÇÃO</w:t>
      </w:r>
    </w:p>
    <w:p w14:paraId="53ED3002" w14:textId="77777777" w:rsidR="003E7034" w:rsidRPr="00F47B76" w:rsidRDefault="003E7034">
      <w:pPr>
        <w:tabs>
          <w:tab w:val="left" w:pos="567"/>
        </w:tabs>
        <w:jc w:val="both"/>
        <w:rPr>
          <w:rFonts w:ascii="Calibri" w:eastAsia="Calibri" w:hAnsi="Calibri" w:cs="Calibri"/>
          <w:sz w:val="22"/>
          <w:szCs w:val="22"/>
        </w:rPr>
      </w:pPr>
    </w:p>
    <w:p w14:paraId="4D57984A" w14:textId="77777777" w:rsidR="003E7034" w:rsidRPr="00F47B76"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F47B76">
        <w:rPr>
          <w:rFonts w:ascii="Calibri" w:eastAsia="Calibri" w:hAnsi="Calibri" w:cs="Calibri"/>
          <w:b/>
          <w:sz w:val="22"/>
          <w:szCs w:val="22"/>
        </w:rPr>
        <w:t>Nos termos do art. 63 da Lei Federal nº 14.133/2021, será exigida a apresentação dos documentos de habilitação apenas pelo Licitante vencedor</w:t>
      </w:r>
      <w:r w:rsidRPr="00F47B76">
        <w:rPr>
          <w:rFonts w:ascii="Calibri" w:eastAsia="Calibri" w:hAnsi="Calibri" w:cs="Calibri"/>
          <w:sz w:val="22"/>
          <w:szCs w:val="22"/>
        </w:rPr>
        <w:t>.</w:t>
      </w:r>
    </w:p>
    <w:p w14:paraId="347A2760" w14:textId="77777777" w:rsidR="003E7034" w:rsidRPr="00F47B76" w:rsidRDefault="00825539">
      <w:pPr>
        <w:numPr>
          <w:ilvl w:val="1"/>
          <w:numId w:val="2"/>
        </w:numPr>
        <w:tabs>
          <w:tab w:val="left" w:pos="567"/>
        </w:tabs>
        <w:ind w:left="0" w:firstLine="0"/>
        <w:jc w:val="both"/>
        <w:rPr>
          <w:rFonts w:ascii="Calibri" w:eastAsia="Calibri" w:hAnsi="Calibri" w:cs="Calibri"/>
          <w:color w:val="000000"/>
          <w:sz w:val="22"/>
          <w:szCs w:val="22"/>
        </w:rPr>
      </w:pPr>
      <w:r w:rsidRPr="00F47B76">
        <w:rPr>
          <w:rFonts w:ascii="Calibri" w:eastAsia="Calibri" w:hAnsi="Calibri" w:cs="Calibri"/>
          <w:color w:val="000000"/>
          <w:sz w:val="22"/>
          <w:szCs w:val="22"/>
        </w:rPr>
        <w:t xml:space="preserve">Para fins de habilitação jurídica o </w:t>
      </w:r>
      <w:r w:rsidRPr="00F47B76">
        <w:rPr>
          <w:rFonts w:ascii="Calibri" w:eastAsia="Calibri" w:hAnsi="Calibri" w:cs="Calibri"/>
          <w:sz w:val="22"/>
          <w:szCs w:val="22"/>
        </w:rPr>
        <w:t xml:space="preserve">Licitante </w:t>
      </w:r>
      <w:r w:rsidRPr="00F47B76">
        <w:rPr>
          <w:rFonts w:ascii="Calibri" w:eastAsia="Calibri" w:hAnsi="Calibri" w:cs="Calibri"/>
          <w:color w:val="000000"/>
          <w:sz w:val="22"/>
          <w:szCs w:val="22"/>
        </w:rPr>
        <w:t>deverá apr</w:t>
      </w:r>
      <w:r w:rsidRPr="00F47B76">
        <w:rPr>
          <w:rFonts w:ascii="Calibri" w:eastAsia="Calibri" w:hAnsi="Calibri" w:cs="Calibri"/>
          <w:sz w:val="22"/>
          <w:szCs w:val="22"/>
        </w:rPr>
        <w:t>esentar (</w:t>
      </w:r>
      <w:hyperlink r:id="rId36" w:anchor=":~:text=espec%C3%ADficas%20do%20objeto.-,Art.%20132,-Para%20fins%20de">
        <w:r w:rsidRPr="00F47B76">
          <w:rPr>
            <w:rFonts w:ascii="Calibri" w:eastAsia="Calibri" w:hAnsi="Calibri" w:cs="Calibri"/>
            <w:sz w:val="22"/>
            <w:szCs w:val="22"/>
          </w:rPr>
          <w:t>Art. 132, D1.525/2022</w:t>
        </w:r>
      </w:hyperlink>
      <w:r w:rsidRPr="00F47B76">
        <w:rPr>
          <w:rFonts w:ascii="Calibri" w:eastAsia="Calibri" w:hAnsi="Calibri" w:cs="Calibri"/>
          <w:sz w:val="22"/>
          <w:szCs w:val="22"/>
        </w:rPr>
        <w:t>):</w:t>
      </w:r>
    </w:p>
    <w:p w14:paraId="4D455535" w14:textId="77777777" w:rsidR="003E7034" w:rsidRPr="00F47B76" w:rsidRDefault="003E7034">
      <w:pPr>
        <w:tabs>
          <w:tab w:val="left" w:pos="567"/>
        </w:tabs>
        <w:jc w:val="both"/>
        <w:rPr>
          <w:color w:val="000000"/>
          <w:sz w:val="22"/>
          <w:szCs w:val="22"/>
        </w:rPr>
      </w:pPr>
    </w:p>
    <w:p w14:paraId="77E2A918" w14:textId="77777777" w:rsidR="003E7034" w:rsidRPr="008A380A"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47B76">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w:t>
      </w:r>
      <w:r w:rsidRPr="008A380A">
        <w:rPr>
          <w:rFonts w:ascii="Calibri" w:eastAsia="Calibri" w:hAnsi="Calibri" w:cs="Calibri"/>
          <w:color w:val="000000"/>
          <w:sz w:val="22"/>
          <w:szCs w:val="22"/>
        </w:rPr>
        <w:t xml:space="preserve"> por ações, acompanhada da documentação de eleição dos seus administradores.</w:t>
      </w:r>
    </w:p>
    <w:p w14:paraId="4D7DEB90" w14:textId="77777777" w:rsidR="003E7034" w:rsidRPr="008A380A"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A380A">
        <w:rPr>
          <w:rFonts w:ascii="Calibri" w:eastAsia="Calibri" w:hAnsi="Calibri" w:cs="Calibri"/>
          <w:color w:val="000000"/>
          <w:sz w:val="22"/>
          <w:szCs w:val="22"/>
        </w:rPr>
        <w:t xml:space="preserve">Cédula de identidade ou outro documento de identificação com foto do representante da empresa </w:t>
      </w:r>
      <w:r w:rsidRPr="008A380A">
        <w:rPr>
          <w:rFonts w:ascii="Calibri" w:eastAsia="Calibri" w:hAnsi="Calibri" w:cs="Calibri"/>
          <w:sz w:val="22"/>
          <w:szCs w:val="22"/>
        </w:rPr>
        <w:t>L</w:t>
      </w:r>
      <w:r w:rsidRPr="008A380A">
        <w:rPr>
          <w:rFonts w:ascii="Calibri" w:eastAsia="Calibri" w:hAnsi="Calibri" w:cs="Calibri"/>
          <w:color w:val="000000"/>
          <w:sz w:val="22"/>
          <w:szCs w:val="22"/>
        </w:rPr>
        <w:t>icitante e do procurador, se houver.</w:t>
      </w:r>
    </w:p>
    <w:p w14:paraId="72C2D83D" w14:textId="77777777" w:rsidR="003E7034" w:rsidRPr="008A380A"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A380A">
        <w:rPr>
          <w:rFonts w:ascii="Calibri" w:eastAsia="Calibri" w:hAnsi="Calibri" w:cs="Calibri"/>
          <w:color w:val="000000"/>
          <w:sz w:val="22"/>
          <w:szCs w:val="22"/>
        </w:rPr>
        <w:t>Procuração válida, se for o caso.</w:t>
      </w:r>
    </w:p>
    <w:p w14:paraId="37EE8FB3" w14:textId="77777777" w:rsidR="003E7034" w:rsidRPr="008A380A"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A380A">
        <w:rPr>
          <w:rFonts w:ascii="Calibri" w:eastAsia="Calibri" w:hAnsi="Calibri" w:cs="Calibri"/>
          <w:color w:val="000000"/>
          <w:sz w:val="22"/>
          <w:szCs w:val="22"/>
        </w:rPr>
        <w:t>Decreto de autorização, em se tratando de empresa ou sociedade estrangeira em funcionamento no país.</w:t>
      </w:r>
    </w:p>
    <w:p w14:paraId="560BA376" w14:textId="77777777" w:rsidR="003E7034" w:rsidRPr="008A380A"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A380A">
        <w:rPr>
          <w:rFonts w:ascii="Calibri" w:eastAsia="Calibri" w:hAnsi="Calibri" w:cs="Calibri"/>
          <w:color w:val="000000"/>
          <w:sz w:val="22"/>
          <w:szCs w:val="22"/>
        </w:rPr>
        <w:t>Ato de registro ou autorização para funcionamento expedido pelo órgão competente, quando a atividade assim o exigir.</w:t>
      </w:r>
    </w:p>
    <w:p w14:paraId="178AD31E" w14:textId="77777777" w:rsidR="003E7034" w:rsidRDefault="003E7034">
      <w:pPr>
        <w:tabs>
          <w:tab w:val="left" w:pos="1276"/>
        </w:tabs>
        <w:jc w:val="both"/>
        <w:rPr>
          <w:rFonts w:ascii="Calibri" w:eastAsia="Calibri" w:hAnsi="Calibri" w:cs="Calibri"/>
          <w:sz w:val="22"/>
          <w:szCs w:val="22"/>
        </w:rPr>
      </w:pPr>
    </w:p>
    <w:p w14:paraId="43D1D2EE"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7"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14:paraId="6395D4AB" w14:textId="77777777" w:rsidR="003E7034" w:rsidRDefault="003E7034">
      <w:pPr>
        <w:tabs>
          <w:tab w:val="left" w:pos="1276"/>
        </w:tabs>
        <w:jc w:val="both"/>
        <w:rPr>
          <w:rFonts w:ascii="Calibri" w:eastAsia="Calibri" w:hAnsi="Calibri" w:cs="Calibri"/>
          <w:sz w:val="22"/>
          <w:szCs w:val="22"/>
        </w:rPr>
      </w:pPr>
    </w:p>
    <w:p w14:paraId="060C86A8" w14:textId="77777777" w:rsidR="003E7034" w:rsidRPr="008A380A" w:rsidRDefault="00E91D2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8">
        <w:r w:rsidR="00825539" w:rsidRPr="008A380A">
          <w:rPr>
            <w:rFonts w:ascii="Calibri" w:eastAsia="Calibri" w:hAnsi="Calibri" w:cs="Calibri"/>
            <w:color w:val="000000"/>
            <w:sz w:val="22"/>
            <w:szCs w:val="22"/>
          </w:rPr>
          <w:t>Prova de inscrição no Cadastro de Pessoa Física - CPF</w:t>
        </w:r>
      </w:hyperlink>
      <w:r w:rsidR="00825539" w:rsidRPr="008A380A">
        <w:rPr>
          <w:rFonts w:ascii="Calibri" w:eastAsia="Calibri" w:hAnsi="Calibri" w:cs="Calibri"/>
          <w:color w:val="000000"/>
          <w:sz w:val="22"/>
          <w:szCs w:val="22"/>
        </w:rPr>
        <w:t xml:space="preserve"> ou </w:t>
      </w:r>
      <w:hyperlink r:id="rId39">
        <w:r w:rsidR="00825539" w:rsidRPr="008A380A">
          <w:rPr>
            <w:rFonts w:ascii="Calibri" w:eastAsia="Calibri" w:hAnsi="Calibri" w:cs="Calibri"/>
            <w:color w:val="000000"/>
            <w:sz w:val="22"/>
            <w:szCs w:val="22"/>
          </w:rPr>
          <w:t>Cadastro Nacional de Pessoas Jurídicas - CNPJ</w:t>
        </w:r>
      </w:hyperlink>
      <w:r w:rsidR="00825539" w:rsidRPr="008A380A">
        <w:rPr>
          <w:rFonts w:ascii="Calibri" w:eastAsia="Calibri" w:hAnsi="Calibri" w:cs="Calibri"/>
          <w:color w:val="000000"/>
          <w:sz w:val="22"/>
          <w:szCs w:val="22"/>
        </w:rPr>
        <w:t>.</w:t>
      </w:r>
    </w:p>
    <w:p w14:paraId="2996890A" w14:textId="77777777" w:rsidR="003E7034" w:rsidRPr="008A380A" w:rsidRDefault="00E91D2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0">
        <w:r w:rsidR="00825539" w:rsidRPr="008A380A">
          <w:rPr>
            <w:rFonts w:ascii="Calibri" w:eastAsia="Calibri" w:hAnsi="Calibri" w:cs="Calibri"/>
            <w:color w:val="000000"/>
            <w:sz w:val="22"/>
            <w:szCs w:val="22"/>
          </w:rPr>
          <w:t>Certidão de regularidade fiscal perante a União, inclusive quanto a débitos inscritos em dívida ativa</w:t>
        </w:r>
      </w:hyperlink>
      <w:r w:rsidR="00825539" w:rsidRPr="008A380A">
        <w:rPr>
          <w:rFonts w:ascii="Calibri" w:eastAsia="Calibri" w:hAnsi="Calibri" w:cs="Calibri"/>
          <w:color w:val="000000"/>
          <w:sz w:val="22"/>
          <w:szCs w:val="22"/>
        </w:rPr>
        <w:t>.</w:t>
      </w:r>
    </w:p>
    <w:p w14:paraId="0F140C58" w14:textId="77777777" w:rsidR="003E7034" w:rsidRPr="008A380A" w:rsidRDefault="00E91D2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825539" w:rsidRPr="008A380A">
          <w:rPr>
            <w:rFonts w:ascii="Calibri" w:eastAsia="Calibri" w:hAnsi="Calibri" w:cs="Calibri"/>
            <w:color w:val="000000"/>
            <w:sz w:val="22"/>
            <w:szCs w:val="22"/>
          </w:rPr>
          <w:t>Certidão de regularidade fiscal perante o Estado de Mato Grosso</w:t>
        </w:r>
      </w:hyperlink>
      <w:r w:rsidR="00825539" w:rsidRPr="008A380A">
        <w:rPr>
          <w:rFonts w:ascii="Calibri" w:eastAsia="Calibri" w:hAnsi="Calibri" w:cs="Calibri"/>
          <w:color w:val="000000"/>
          <w:sz w:val="22"/>
          <w:szCs w:val="22"/>
        </w:rPr>
        <w:t xml:space="preserve"> e perante o Estado de domicílio ou sede do </w:t>
      </w:r>
      <w:r w:rsidR="00825539" w:rsidRPr="008A380A">
        <w:rPr>
          <w:rFonts w:ascii="Calibri" w:eastAsia="Calibri" w:hAnsi="Calibri" w:cs="Calibri"/>
          <w:sz w:val="22"/>
          <w:szCs w:val="22"/>
        </w:rPr>
        <w:t>L</w:t>
      </w:r>
      <w:r w:rsidR="00825539" w:rsidRPr="008A380A">
        <w:rPr>
          <w:rFonts w:ascii="Calibri" w:eastAsia="Calibri" w:hAnsi="Calibri" w:cs="Calibri"/>
          <w:color w:val="000000"/>
          <w:sz w:val="22"/>
          <w:szCs w:val="22"/>
        </w:rPr>
        <w:t>icitante, inclusive quanto a débitos inscritos em dívida ativa.</w:t>
      </w:r>
    </w:p>
    <w:p w14:paraId="0F2A38EE" w14:textId="77777777" w:rsidR="003E7034" w:rsidRPr="008A380A"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A380A">
        <w:rPr>
          <w:rFonts w:ascii="Calibri" w:eastAsia="Calibri" w:hAnsi="Calibri" w:cs="Calibri"/>
          <w:color w:val="000000"/>
          <w:sz w:val="22"/>
          <w:szCs w:val="22"/>
        </w:rPr>
        <w:t xml:space="preserve">Certidão de regularidade fiscal perante o Município de domicílio ou sede do </w:t>
      </w:r>
      <w:r w:rsidRPr="008A380A">
        <w:rPr>
          <w:rFonts w:ascii="Calibri" w:eastAsia="Calibri" w:hAnsi="Calibri" w:cs="Calibri"/>
          <w:sz w:val="22"/>
          <w:szCs w:val="22"/>
        </w:rPr>
        <w:t>L</w:t>
      </w:r>
      <w:r w:rsidRPr="008A380A">
        <w:rPr>
          <w:rFonts w:ascii="Calibri" w:eastAsia="Calibri" w:hAnsi="Calibri" w:cs="Calibri"/>
          <w:color w:val="000000"/>
          <w:sz w:val="22"/>
          <w:szCs w:val="22"/>
        </w:rPr>
        <w:t>icitante, inclusive quanto a débitos inscritos em dívida ativa.</w:t>
      </w:r>
    </w:p>
    <w:p w14:paraId="61D6B556" w14:textId="77777777" w:rsidR="003E7034" w:rsidRPr="008A380A" w:rsidRDefault="00E91D2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825539" w:rsidRPr="008A380A">
          <w:rPr>
            <w:rFonts w:ascii="Calibri" w:eastAsia="Calibri" w:hAnsi="Calibri" w:cs="Calibri"/>
            <w:color w:val="000000"/>
            <w:sz w:val="22"/>
            <w:szCs w:val="22"/>
          </w:rPr>
          <w:t>Certidão de regularidade relativa ao Fundo de Garantia por Tempo de Serviço - FGTS, dispensada para pessoas físicas</w:t>
        </w:r>
      </w:hyperlink>
      <w:r w:rsidR="00825539" w:rsidRPr="008A380A">
        <w:rPr>
          <w:rFonts w:ascii="Calibri" w:eastAsia="Calibri" w:hAnsi="Calibri" w:cs="Calibri"/>
          <w:color w:val="000000"/>
          <w:sz w:val="22"/>
          <w:szCs w:val="22"/>
        </w:rPr>
        <w:t>.</w:t>
      </w:r>
    </w:p>
    <w:p w14:paraId="04F78AE6" w14:textId="77777777" w:rsidR="003E7034" w:rsidRPr="008A380A" w:rsidRDefault="00E91D2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825539" w:rsidRPr="008A380A">
          <w:rPr>
            <w:rFonts w:ascii="Calibri" w:eastAsia="Calibri" w:hAnsi="Calibri" w:cs="Calibri"/>
            <w:color w:val="000000"/>
            <w:sz w:val="22"/>
            <w:szCs w:val="22"/>
          </w:rPr>
          <w:t>Certidão de regularidade de débitos trabalhistas, emitida pelo Tribunal Superior do Trabalho</w:t>
        </w:r>
      </w:hyperlink>
      <w:r w:rsidR="00825539" w:rsidRPr="008A380A">
        <w:rPr>
          <w:rFonts w:ascii="Calibri" w:eastAsia="Calibri" w:hAnsi="Calibri" w:cs="Calibri"/>
          <w:color w:val="000000"/>
          <w:sz w:val="22"/>
          <w:szCs w:val="22"/>
        </w:rPr>
        <w:t>.</w:t>
      </w:r>
    </w:p>
    <w:p w14:paraId="27984730" w14:textId="77777777" w:rsidR="003E7034" w:rsidRPr="008A380A"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8A380A">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44" w:anchor=":~:text=assinatura%20do%20contrato.-,Art.%2042,-.%20%C2%A0Nas">
        <w:r w:rsidRPr="008A380A">
          <w:rPr>
            <w:rFonts w:ascii="Calibri" w:eastAsia="Calibri" w:hAnsi="Calibri" w:cs="Calibri"/>
            <w:color w:val="1155CC"/>
            <w:sz w:val="22"/>
            <w:szCs w:val="22"/>
            <w:u w:val="single"/>
          </w:rPr>
          <w:t>arts. 42 e seguintes da Lei Complementar Federal nº 123/2006</w:t>
        </w:r>
      </w:hyperlink>
      <w:r w:rsidRPr="008A380A">
        <w:rPr>
          <w:rFonts w:ascii="Calibri" w:eastAsia="Calibri" w:hAnsi="Calibri" w:cs="Calibri"/>
          <w:sz w:val="22"/>
          <w:szCs w:val="22"/>
        </w:rPr>
        <w:t>.</w:t>
      </w:r>
    </w:p>
    <w:p w14:paraId="17EFC7AB" w14:textId="77777777" w:rsidR="003E7034" w:rsidRDefault="003E7034">
      <w:pPr>
        <w:tabs>
          <w:tab w:val="left" w:pos="1276"/>
        </w:tabs>
        <w:jc w:val="both"/>
        <w:rPr>
          <w:rFonts w:ascii="Calibri" w:eastAsia="Calibri" w:hAnsi="Calibri" w:cs="Calibri"/>
          <w:sz w:val="22"/>
          <w:szCs w:val="22"/>
        </w:rPr>
      </w:pPr>
    </w:p>
    <w:p w14:paraId="64CBACAE"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45"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14:paraId="74AC8CF0" w14:textId="77777777" w:rsidR="003E7034" w:rsidRDefault="003E7034">
      <w:pPr>
        <w:tabs>
          <w:tab w:val="left" w:pos="1276"/>
        </w:tabs>
        <w:jc w:val="both"/>
        <w:rPr>
          <w:rFonts w:ascii="Calibri" w:eastAsia="Calibri" w:hAnsi="Calibri" w:cs="Calibri"/>
          <w:sz w:val="22"/>
          <w:szCs w:val="22"/>
        </w:rPr>
      </w:pPr>
    </w:p>
    <w:p w14:paraId="1AA7CB73" w14:textId="77777777" w:rsidR="003E7034" w:rsidRPr="00A05889"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05889">
        <w:rPr>
          <w:rFonts w:ascii="Calibri" w:eastAsia="Calibri" w:hAnsi="Calibri" w:cs="Calibri"/>
          <w:color w:val="000000"/>
          <w:sz w:val="22"/>
          <w:szCs w:val="22"/>
        </w:rPr>
        <w:t xml:space="preserve">Certidão negativa de falência, recuperação judicial ou extrajudicial expedida pelo cartório distribuidor da sede do </w:t>
      </w:r>
      <w:r w:rsidRPr="00A05889">
        <w:rPr>
          <w:rFonts w:ascii="Calibri" w:eastAsia="Calibri" w:hAnsi="Calibri" w:cs="Calibri"/>
          <w:sz w:val="22"/>
          <w:szCs w:val="22"/>
        </w:rPr>
        <w:t>L</w:t>
      </w:r>
      <w:r w:rsidRPr="00A05889">
        <w:rPr>
          <w:rFonts w:ascii="Calibri" w:eastAsia="Calibri" w:hAnsi="Calibri" w:cs="Calibri"/>
          <w:color w:val="000000"/>
          <w:sz w:val="22"/>
          <w:szCs w:val="22"/>
        </w:rPr>
        <w:t>icitante.</w:t>
      </w:r>
    </w:p>
    <w:p w14:paraId="3234C2C9" w14:textId="77777777" w:rsidR="003E7034" w:rsidRPr="00A05889"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05889">
        <w:rPr>
          <w:rFonts w:ascii="Calibri" w:eastAsia="Calibri" w:hAnsi="Calibri" w:cs="Calibri"/>
          <w:color w:val="000000"/>
          <w:sz w:val="22"/>
          <w:szCs w:val="22"/>
        </w:rPr>
        <w:lastRenderedPageBreak/>
        <w:t>Se a certidão não contiver indicação de data de validade, deverá ser expedida até 60 (sessenta) dias antes da data de abertura da licitação.</w:t>
      </w:r>
    </w:p>
    <w:p w14:paraId="2D2161DA" w14:textId="77777777" w:rsidR="003E7034" w:rsidRPr="00A05889"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05889">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14:paraId="74B3B0F3" w14:textId="77777777" w:rsidR="003E7034" w:rsidRDefault="003E7034">
      <w:pPr>
        <w:tabs>
          <w:tab w:val="left" w:pos="1276"/>
        </w:tabs>
        <w:jc w:val="both"/>
        <w:rPr>
          <w:rFonts w:ascii="Calibri" w:eastAsia="Calibri" w:hAnsi="Calibri" w:cs="Calibri"/>
          <w:sz w:val="22"/>
          <w:szCs w:val="22"/>
        </w:rPr>
      </w:pPr>
    </w:p>
    <w:p w14:paraId="2C98426E"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comprovação de qualificação técn</w:t>
      </w:r>
      <w:r>
        <w:rPr>
          <w:rFonts w:ascii="Calibri" w:eastAsia="Calibri" w:hAnsi="Calibri" w:cs="Calibri"/>
          <w:sz w:val="22"/>
          <w:szCs w:val="22"/>
        </w:rPr>
        <w:t>ica (</w:t>
      </w:r>
      <w:hyperlink r:id="rId46" w:anchor=":~:text=n%C2%BA%2011.101/2005.-,Art.%20135,-A%20qualifica%C3%A7%C3%A3o%20t%C3%A9cnica">
        <w:r>
          <w:rPr>
            <w:rFonts w:ascii="Calibri" w:eastAsia="Calibri" w:hAnsi="Calibri" w:cs="Calibri"/>
            <w:sz w:val="22"/>
            <w:szCs w:val="22"/>
          </w:rPr>
          <w:t>Art. 135, D1.525/2022</w:t>
        </w:r>
      </w:hyperlink>
      <w:r>
        <w:rPr>
          <w:rFonts w:ascii="Calibri" w:eastAsia="Calibri" w:hAnsi="Calibri" w:cs="Calibri"/>
          <w:sz w:val="22"/>
          <w:szCs w:val="22"/>
        </w:rPr>
        <w:t>):</w:t>
      </w:r>
    </w:p>
    <w:p w14:paraId="68393C04" w14:textId="77777777" w:rsidR="003E7034" w:rsidRDefault="003E7034">
      <w:pPr>
        <w:tabs>
          <w:tab w:val="left" w:pos="1276"/>
        </w:tabs>
        <w:jc w:val="both"/>
        <w:rPr>
          <w:rFonts w:ascii="Calibri" w:eastAsia="Calibri" w:hAnsi="Calibri" w:cs="Calibri"/>
          <w:sz w:val="22"/>
          <w:szCs w:val="22"/>
        </w:rPr>
      </w:pPr>
    </w:p>
    <w:p w14:paraId="76C05F49" w14:textId="77777777" w:rsidR="00362DC9" w:rsidRPr="00362DC9" w:rsidRDefault="00362DC9" w:rsidP="00362DC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licitante deverá apresentar ATESTADO(s) de capacidade técnica, emitido por pessoa jurídica de direito Público ou Privado, em nome da empresa licitante, em papel timbrado devidamente assinado e com identificação do emitente. O(s) Atestado(s) deverá(ão): </w:t>
      </w:r>
    </w:p>
    <w:p w14:paraId="4D145AB2" w14:textId="77777777" w:rsidR="00362DC9" w:rsidRPr="00362DC9" w:rsidRDefault="00362DC9" w:rsidP="00362DC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Comprovar que a licitante forneceu ou está fornecendo a contento o objeto a ser adquirido.</w:t>
      </w:r>
      <w:r w:rsidRPr="00362DC9">
        <w:rPr>
          <w:rFonts w:ascii="Calibri" w:eastAsia="Calibri" w:hAnsi="Calibri" w:cs="Calibri"/>
          <w:color w:val="000000"/>
          <w:sz w:val="22"/>
          <w:szCs w:val="22"/>
        </w:rPr>
        <w:t xml:space="preserve"> </w:t>
      </w:r>
    </w:p>
    <w:p w14:paraId="20E83D27" w14:textId="77777777" w:rsidR="00362DC9" w:rsidRPr="00362DC9" w:rsidRDefault="00362DC9" w:rsidP="00362DC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Os atestados técnicos apresentados para a comprovação da qualificação técnica deverão conter informações que possibilitem a verificação de sua autenticidade e a comunicação direta com os responsáveis pela emissão. Para isso, é necessário que os documentos incluam o nome completo, endereço, telefone de contato dos atestadores ou qualquer outro meio que permita ao pregoeiro validar as declarações fornecidas</w:t>
      </w:r>
      <w:r w:rsidRPr="00362DC9">
        <w:rPr>
          <w:rFonts w:ascii="Calibri" w:eastAsia="Calibri" w:hAnsi="Calibri" w:cs="Calibri"/>
          <w:color w:val="000000"/>
          <w:sz w:val="22"/>
          <w:szCs w:val="22"/>
        </w:rPr>
        <w:t xml:space="preserve">. </w:t>
      </w:r>
    </w:p>
    <w:p w14:paraId="087EB685" w14:textId="77777777" w:rsidR="003E7034" w:rsidRPr="00362DC9" w:rsidRDefault="00362DC9" w:rsidP="00362DC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Se emitido(s) por pessoa jurídica de direito público, deverá(ão) ser assinado(s) pelo responsável do setor competente do Órgão, devidamente identificado (nome, cargo, CPF ou matrícula).</w:t>
      </w:r>
    </w:p>
    <w:p w14:paraId="002CCC62" w14:textId="77777777" w:rsidR="00362DC9" w:rsidRDefault="00362DC9">
      <w:pPr>
        <w:tabs>
          <w:tab w:val="left" w:pos="1276"/>
        </w:tabs>
        <w:jc w:val="both"/>
        <w:rPr>
          <w:rFonts w:ascii="Calibri" w:eastAsia="Calibri" w:hAnsi="Calibri" w:cs="Calibri"/>
          <w:sz w:val="22"/>
          <w:szCs w:val="22"/>
        </w:rPr>
      </w:pPr>
    </w:p>
    <w:p w14:paraId="51A98AB1"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para a habilitação da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7"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14:paraId="703A7FE4" w14:textId="77777777" w:rsidR="003E7034" w:rsidRDefault="003E7034">
      <w:pPr>
        <w:tabs>
          <w:tab w:val="left" w:pos="1276"/>
        </w:tabs>
        <w:jc w:val="both"/>
        <w:rPr>
          <w:rFonts w:ascii="Calibri" w:eastAsia="Calibri" w:hAnsi="Calibri" w:cs="Calibri"/>
          <w:sz w:val="22"/>
          <w:szCs w:val="22"/>
        </w:rPr>
      </w:pPr>
    </w:p>
    <w:p w14:paraId="0F494305" w14:textId="77777777" w:rsidR="003E7034" w:rsidRPr="00D5184D" w:rsidRDefault="00E91D2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8">
        <w:r w:rsidR="00825539" w:rsidRPr="00D5184D">
          <w:rPr>
            <w:rFonts w:ascii="Calibri" w:eastAsia="Calibri" w:hAnsi="Calibri" w:cs="Calibri"/>
            <w:color w:val="000000"/>
            <w:sz w:val="22"/>
            <w:szCs w:val="22"/>
          </w:rPr>
          <w:t>Cadastro de Empresas Inidôneas e Suspensas - CEIS da Controladoria Geral da União - CGU</w:t>
        </w:r>
      </w:hyperlink>
      <w:r w:rsidR="00825539" w:rsidRPr="00D5184D">
        <w:rPr>
          <w:rFonts w:ascii="Calibri" w:eastAsia="Calibri" w:hAnsi="Calibri" w:cs="Calibri"/>
          <w:color w:val="000000"/>
          <w:sz w:val="22"/>
          <w:szCs w:val="22"/>
        </w:rPr>
        <w:t>.</w:t>
      </w:r>
    </w:p>
    <w:p w14:paraId="089CCD98" w14:textId="77777777" w:rsidR="003E7034" w:rsidRPr="00D5184D" w:rsidRDefault="00E91D2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9">
        <w:r w:rsidR="00825539" w:rsidRPr="00D5184D">
          <w:rPr>
            <w:rFonts w:ascii="Calibri" w:eastAsia="Calibri" w:hAnsi="Calibri" w:cs="Calibri"/>
            <w:color w:val="000000"/>
            <w:sz w:val="22"/>
            <w:szCs w:val="22"/>
          </w:rPr>
          <w:t>Tribunal de Contas do Estado de Mato Grosso - TCE</w:t>
        </w:r>
      </w:hyperlink>
      <w:r w:rsidR="00825539" w:rsidRPr="00D5184D">
        <w:rPr>
          <w:rFonts w:ascii="Calibri" w:eastAsia="Calibri" w:hAnsi="Calibri" w:cs="Calibri"/>
          <w:color w:val="000000"/>
          <w:sz w:val="22"/>
          <w:szCs w:val="22"/>
        </w:rPr>
        <w:t>.</w:t>
      </w:r>
    </w:p>
    <w:p w14:paraId="0287EB3B" w14:textId="77777777" w:rsidR="003E7034" w:rsidRPr="00D5184D" w:rsidRDefault="00E91D2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0">
        <w:r w:rsidR="00825539" w:rsidRPr="00D5184D">
          <w:rPr>
            <w:rFonts w:ascii="Calibri" w:eastAsia="Calibri" w:hAnsi="Calibri" w:cs="Calibri"/>
            <w:color w:val="000000"/>
            <w:sz w:val="22"/>
            <w:szCs w:val="22"/>
          </w:rPr>
          <w:t>Cadastro Geral de Fornecedores do Estado de Mato Grosso, gerenciado pela Secretaria de Estado de Planejamento e Gestão - SEPLAG</w:t>
        </w:r>
      </w:hyperlink>
      <w:r w:rsidR="00825539" w:rsidRPr="00D5184D">
        <w:rPr>
          <w:rFonts w:ascii="Calibri" w:eastAsia="Calibri" w:hAnsi="Calibri" w:cs="Calibri"/>
          <w:color w:val="000000"/>
          <w:sz w:val="22"/>
          <w:szCs w:val="22"/>
        </w:rPr>
        <w:t>.</w:t>
      </w:r>
    </w:p>
    <w:p w14:paraId="3357F3F3" w14:textId="77777777" w:rsidR="003E7034" w:rsidRPr="00D5184D" w:rsidRDefault="00E91D2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1">
        <w:r w:rsidR="00825539" w:rsidRPr="00D5184D">
          <w:rPr>
            <w:rFonts w:ascii="Calibri" w:eastAsia="Calibri" w:hAnsi="Calibri" w:cs="Calibri"/>
            <w:color w:val="000000"/>
            <w:sz w:val="22"/>
            <w:szCs w:val="22"/>
          </w:rPr>
          <w:t>Cadastro de Empresas Inidôneas e Suspensas - CEIS, mantido pela Controladoria Geral do Estado de Mato Grosso - CGE/MT</w:t>
        </w:r>
      </w:hyperlink>
      <w:r w:rsidR="00825539" w:rsidRPr="00D5184D">
        <w:rPr>
          <w:rFonts w:ascii="Calibri" w:eastAsia="Calibri" w:hAnsi="Calibri" w:cs="Calibri"/>
          <w:color w:val="000000"/>
          <w:sz w:val="22"/>
          <w:szCs w:val="22"/>
        </w:rPr>
        <w:t>.</w:t>
      </w:r>
    </w:p>
    <w:p w14:paraId="50368FFD" w14:textId="77777777" w:rsidR="003E7034" w:rsidRPr="00D5184D"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D5184D">
        <w:rPr>
          <w:rFonts w:ascii="Calibri" w:eastAsia="Calibri" w:hAnsi="Calibri" w:cs="Calibri"/>
          <w:sz w:val="22"/>
          <w:szCs w:val="22"/>
        </w:rPr>
        <w:t>A consulta aos cadastros deverá ser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14:paraId="583EBE2A" w14:textId="77777777" w:rsidR="003E7034" w:rsidRDefault="003E7034">
      <w:pPr>
        <w:tabs>
          <w:tab w:val="left" w:pos="1276"/>
        </w:tabs>
        <w:jc w:val="both"/>
        <w:rPr>
          <w:rFonts w:ascii="Calibri" w:eastAsia="Calibri" w:hAnsi="Calibri" w:cs="Calibri"/>
          <w:sz w:val="22"/>
          <w:szCs w:val="22"/>
        </w:rPr>
      </w:pPr>
    </w:p>
    <w:p w14:paraId="7A12489E"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52"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14:paraId="2A78BCCD" w14:textId="77777777" w:rsidR="003E7034" w:rsidRDefault="003E7034">
      <w:pPr>
        <w:tabs>
          <w:tab w:val="left" w:pos="1276"/>
        </w:tabs>
        <w:jc w:val="both"/>
        <w:rPr>
          <w:rFonts w:ascii="Calibri" w:eastAsia="Calibri" w:hAnsi="Calibri" w:cs="Calibri"/>
          <w:sz w:val="22"/>
          <w:szCs w:val="22"/>
        </w:rPr>
      </w:pPr>
    </w:p>
    <w:p w14:paraId="74EFD16C"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14:paraId="2F420AFB"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14:paraId="13AC04A5"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53">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14:paraId="493AF007"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54" w:anchor=":~:text=da%20fun%C3%A7%C3%A3o%20p%C3%BAblica%3B-,X,-%2D%20participar%20de%20ger%C3%AAncia">
        <w:r>
          <w:rPr>
            <w:rFonts w:ascii="Calibri" w:eastAsia="Calibri" w:hAnsi="Calibri" w:cs="Calibri"/>
            <w:color w:val="000000"/>
            <w:sz w:val="22"/>
            <w:szCs w:val="22"/>
          </w:rPr>
          <w:t xml:space="preserve">art. 144, inciso X da Lei </w:t>
        </w:r>
        <w:r>
          <w:rPr>
            <w:rFonts w:ascii="Calibri" w:eastAsia="Calibri" w:hAnsi="Calibri" w:cs="Calibri"/>
            <w:color w:val="000000"/>
            <w:sz w:val="22"/>
            <w:szCs w:val="22"/>
          </w:rPr>
          <w:lastRenderedPageBreak/>
          <w:t>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55"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14:paraId="75171E52"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14:paraId="12F33191"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14:paraId="16C1523B" w14:textId="77777777" w:rsidR="003E7034" w:rsidRDefault="003E7034">
      <w:pPr>
        <w:tabs>
          <w:tab w:val="left" w:pos="1276"/>
        </w:tabs>
        <w:jc w:val="both"/>
        <w:rPr>
          <w:rFonts w:ascii="Calibri" w:eastAsia="Calibri" w:hAnsi="Calibri" w:cs="Calibri"/>
          <w:sz w:val="22"/>
          <w:szCs w:val="22"/>
        </w:rPr>
      </w:pPr>
    </w:p>
    <w:p w14:paraId="117C7103"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14:paraId="6E082FD1" w14:textId="77777777" w:rsidR="003E7034" w:rsidRDefault="003E7034">
      <w:pPr>
        <w:tabs>
          <w:tab w:val="left" w:pos="1276"/>
        </w:tabs>
        <w:jc w:val="both"/>
        <w:rPr>
          <w:rFonts w:ascii="Calibri" w:eastAsia="Calibri" w:hAnsi="Calibri" w:cs="Calibri"/>
          <w:sz w:val="22"/>
          <w:szCs w:val="22"/>
        </w:rPr>
      </w:pPr>
    </w:p>
    <w:p w14:paraId="4B1F59D0"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14:paraId="0CC56831"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14:paraId="0C3ADB4C"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da(s) filial(ais) da </w:t>
      </w:r>
      <w:r>
        <w:rPr>
          <w:rFonts w:ascii="Calibri" w:eastAsia="Calibri" w:hAnsi="Calibri" w:cs="Calibri"/>
          <w:sz w:val="22"/>
          <w:szCs w:val="22"/>
        </w:rPr>
        <w:t>L</w:t>
      </w:r>
      <w:r>
        <w:rPr>
          <w:rFonts w:ascii="Calibri" w:eastAsia="Calibri" w:hAnsi="Calibri" w:cs="Calibri"/>
          <w:color w:val="000000"/>
          <w:sz w:val="22"/>
          <w:szCs w:val="22"/>
        </w:rPr>
        <w:t>icitante.</w:t>
      </w:r>
    </w:p>
    <w:p w14:paraId="48FBAEA0" w14:textId="77777777" w:rsidR="003E7034" w:rsidRDefault="003E7034">
      <w:pPr>
        <w:tabs>
          <w:tab w:val="left" w:pos="1276"/>
        </w:tabs>
        <w:jc w:val="both"/>
        <w:rPr>
          <w:rFonts w:ascii="Calibri" w:eastAsia="Calibri" w:hAnsi="Calibri" w:cs="Calibri"/>
          <w:sz w:val="22"/>
          <w:szCs w:val="22"/>
        </w:rPr>
      </w:pPr>
    </w:p>
    <w:p w14:paraId="7A671CEB"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14:paraId="60CD59AE" w14:textId="77777777" w:rsidR="003E7034" w:rsidRDefault="003E7034">
      <w:pPr>
        <w:tabs>
          <w:tab w:val="left" w:pos="1276"/>
        </w:tabs>
        <w:jc w:val="both"/>
        <w:rPr>
          <w:rFonts w:ascii="Calibri" w:eastAsia="Calibri" w:hAnsi="Calibri" w:cs="Calibri"/>
          <w:sz w:val="22"/>
          <w:szCs w:val="22"/>
        </w:rPr>
      </w:pPr>
    </w:p>
    <w:p w14:paraId="40F66138"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14:paraId="46FC8898" w14:textId="77777777" w:rsidR="003E7034" w:rsidRDefault="003E7034">
      <w:pPr>
        <w:tabs>
          <w:tab w:val="left" w:pos="1276"/>
        </w:tabs>
        <w:jc w:val="both"/>
        <w:rPr>
          <w:rFonts w:ascii="Calibri" w:eastAsia="Calibri" w:hAnsi="Calibri" w:cs="Calibri"/>
          <w:sz w:val="22"/>
          <w:szCs w:val="22"/>
        </w:rPr>
      </w:pPr>
    </w:p>
    <w:p w14:paraId="61111498"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bookmarkStart w:id="12" w:name="_heading=h.26in1rg" w:colFirst="0" w:colLast="0"/>
      <w:bookmarkEnd w:id="12"/>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6"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14:paraId="67500234"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14:paraId="03716FD1"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Ao(à) agente de contratação/pregoeiro(a) reserva-se o direito de solicitar o original de qualquer documento, sempre que tiver dúvida e julgar necessário.</w:t>
      </w:r>
    </w:p>
    <w:p w14:paraId="31DB601F"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14:paraId="48034BC5"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14:paraId="417E9B7C" w14:textId="77777777" w:rsidR="003E7034" w:rsidRDefault="0082553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57" w:anchor=":~:text=do%20objeto%20licitat%C3%B3rio.-,%C2%A7%201%C2%BA,-Com%20rela%C3%A7%C3%A3o%20%C3%A0">
        <w:r>
          <w:rPr>
            <w:rFonts w:ascii="Calibri" w:eastAsia="Calibri" w:hAnsi="Calibri" w:cs="Calibri"/>
            <w:sz w:val="22"/>
            <w:szCs w:val="22"/>
          </w:rPr>
          <w:t xml:space="preserve"> </w:t>
        </w:r>
      </w:hyperlink>
      <w:hyperlink r:id="rId58" w:anchor=":~:text=do%20objeto%20licitat%C3%B3rio.-,%C2%A7%201%C2%BA,-Com%20rela%C3%A7%C3%A3o%20%C3%A0">
        <w:r>
          <w:rPr>
            <w:rFonts w:ascii="Calibri" w:eastAsia="Calibri" w:hAnsi="Calibri" w:cs="Calibri"/>
            <w:sz w:val="22"/>
            <w:szCs w:val="22"/>
          </w:rPr>
          <w:t>art. 131</w:t>
        </w:r>
      </w:hyperlink>
      <w:hyperlink r:id="rId59" w:anchor=":~:text=do%20objeto%20licitat%C3%B3rio.-,%C2%A7%201%C2%BA,-Com%20rela%C3%A7%C3%A3o%20%C3%A0">
        <w:r>
          <w:rPr>
            <w:rFonts w:ascii="Calibri" w:eastAsia="Calibri" w:hAnsi="Calibri" w:cs="Calibri"/>
          </w:rPr>
          <w:t xml:space="preserve"> </w:t>
        </w:r>
      </w:hyperlink>
      <w:hyperlink r:id="rId60"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14:paraId="311FB27F" w14:textId="77777777" w:rsidR="003E7034" w:rsidRDefault="003E7034">
      <w:pPr>
        <w:tabs>
          <w:tab w:val="left" w:pos="1276"/>
        </w:tabs>
        <w:jc w:val="both"/>
        <w:rPr>
          <w:rFonts w:ascii="Calibri" w:eastAsia="Calibri" w:hAnsi="Calibri" w:cs="Calibri"/>
          <w:sz w:val="22"/>
          <w:szCs w:val="22"/>
        </w:rPr>
      </w:pPr>
    </w:p>
    <w:p w14:paraId="280F92CC" w14:textId="77777777" w:rsidR="003E7034" w:rsidRDefault="00825539">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14:paraId="787F5BB8" w14:textId="77777777" w:rsidR="003E7034" w:rsidRDefault="003E7034">
      <w:pPr>
        <w:tabs>
          <w:tab w:val="left" w:pos="1276"/>
        </w:tabs>
        <w:jc w:val="both"/>
        <w:rPr>
          <w:rFonts w:ascii="Calibri" w:eastAsia="Calibri" w:hAnsi="Calibri" w:cs="Calibri"/>
          <w:sz w:val="22"/>
          <w:szCs w:val="22"/>
        </w:rPr>
      </w:pPr>
    </w:p>
    <w:p w14:paraId="48EEAA37"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14:paraId="0704C9F0" w14:textId="77777777" w:rsidR="003E7034" w:rsidRDefault="003E7034">
      <w:pPr>
        <w:tabs>
          <w:tab w:val="left" w:pos="1276"/>
        </w:tabs>
        <w:jc w:val="both"/>
        <w:rPr>
          <w:rFonts w:ascii="Calibri" w:eastAsia="Calibri" w:hAnsi="Calibri" w:cs="Calibri"/>
          <w:sz w:val="22"/>
          <w:szCs w:val="22"/>
        </w:rPr>
      </w:pPr>
    </w:p>
    <w:p w14:paraId="5DC3BA60"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arquivo(s)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14:paraId="38D1EBF0"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14:paraId="685521B7" w14:textId="77777777" w:rsidR="003E7034" w:rsidRDefault="003E7034">
      <w:pPr>
        <w:tabs>
          <w:tab w:val="left" w:pos="1276"/>
        </w:tabs>
        <w:jc w:val="both"/>
        <w:rPr>
          <w:rFonts w:ascii="Calibri" w:eastAsia="Calibri" w:hAnsi="Calibri" w:cs="Calibri"/>
          <w:sz w:val="22"/>
          <w:szCs w:val="22"/>
        </w:rPr>
      </w:pPr>
    </w:p>
    <w:p w14:paraId="24FB46EB"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Proposta Eletrônica de Preços, a </w:t>
      </w:r>
      <w:r>
        <w:rPr>
          <w:rFonts w:ascii="Calibri" w:eastAsia="Calibri" w:hAnsi="Calibri" w:cs="Calibri"/>
          <w:sz w:val="22"/>
          <w:szCs w:val="22"/>
        </w:rPr>
        <w:t>L</w:t>
      </w:r>
      <w:r>
        <w:rPr>
          <w:rFonts w:ascii="Calibri" w:eastAsia="Calibri" w:hAnsi="Calibri" w:cs="Calibri"/>
          <w:color w:val="000000"/>
          <w:sz w:val="22"/>
          <w:szCs w:val="22"/>
        </w:rPr>
        <w:t>icitante deverá:</w:t>
      </w:r>
    </w:p>
    <w:p w14:paraId="56DC6C41" w14:textId="77777777" w:rsidR="003E7034" w:rsidRDefault="003E7034">
      <w:pPr>
        <w:tabs>
          <w:tab w:val="left" w:pos="1276"/>
        </w:tabs>
        <w:jc w:val="both"/>
        <w:rPr>
          <w:rFonts w:ascii="Calibri" w:eastAsia="Calibri" w:hAnsi="Calibri" w:cs="Calibri"/>
          <w:sz w:val="22"/>
          <w:szCs w:val="22"/>
        </w:rPr>
      </w:pPr>
    </w:p>
    <w:p w14:paraId="6131CD02" w14:textId="77777777" w:rsidR="003E7034" w:rsidRPr="0034057F"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4057F">
        <w:rPr>
          <w:rFonts w:ascii="Calibri" w:eastAsia="Calibri" w:hAnsi="Calibri" w:cs="Calibri"/>
          <w:color w:val="000000"/>
          <w:sz w:val="22"/>
          <w:szCs w:val="22"/>
        </w:rPr>
        <w:lastRenderedPageBreak/>
        <w:t>Selecionar o item para o qual fará a proposta (a descrição do objeto será automaticamente preenchida pelo Sistema, conforme cadastrado na oportunidade de abertura do processo licitatório).</w:t>
      </w:r>
    </w:p>
    <w:p w14:paraId="4E92A5EF" w14:textId="77777777" w:rsidR="003E7034" w:rsidRPr="0034057F"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4057F">
        <w:rPr>
          <w:rFonts w:ascii="Calibri" w:eastAsia="Calibri" w:hAnsi="Calibri" w:cs="Calibri"/>
          <w:color w:val="000000"/>
          <w:sz w:val="22"/>
          <w:szCs w:val="22"/>
        </w:rPr>
        <w:t>Preencher o prazo da entrega do item observando o previsto no Edital.</w:t>
      </w:r>
    </w:p>
    <w:p w14:paraId="6AF4A45A" w14:textId="77777777" w:rsidR="003E7034" w:rsidRPr="0034057F"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4057F">
        <w:rPr>
          <w:rFonts w:ascii="Calibri" w:eastAsia="Calibri" w:hAnsi="Calibri" w:cs="Calibri"/>
          <w:color w:val="000000"/>
          <w:sz w:val="22"/>
          <w:szCs w:val="22"/>
        </w:rPr>
        <w:t>Preencher o prazo de validade da proposta, o qual não poderá ser inferior a 60 (sessenta) dias corridos, a contar da data de apresentação da proposta realinhada, prazo este que será suspenso caso ocorra interposição de recursos administrativos ou a propositura de ações judiciais.</w:t>
      </w:r>
    </w:p>
    <w:p w14:paraId="46520B6E"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4057F">
        <w:rPr>
          <w:rFonts w:ascii="Calibri" w:eastAsia="Calibri" w:hAnsi="Calibri" w:cs="Calibri"/>
          <w:color w:val="000000"/>
          <w:sz w:val="22"/>
          <w:szCs w:val="22"/>
        </w:rPr>
        <w:t xml:space="preserve">Preencher a MARCA/MODELO/VERSÃO, quando não for o fabricante do produto (a </w:t>
      </w:r>
      <w:r w:rsidRPr="0034057F">
        <w:rPr>
          <w:rFonts w:ascii="Calibri" w:eastAsia="Calibri" w:hAnsi="Calibri" w:cs="Calibri"/>
          <w:sz w:val="22"/>
          <w:szCs w:val="22"/>
        </w:rPr>
        <w:t>L</w:t>
      </w:r>
      <w:r w:rsidRPr="0034057F">
        <w:rPr>
          <w:rFonts w:ascii="Calibri" w:eastAsia="Calibri" w:hAnsi="Calibri" w:cs="Calibri"/>
          <w:color w:val="000000"/>
          <w:sz w:val="22"/>
          <w:szCs w:val="22"/>
        </w:rPr>
        <w:t>icitante que for o fabricante do produto ofertado</w:t>
      </w:r>
      <w:r>
        <w:rPr>
          <w:rFonts w:ascii="Calibri" w:eastAsia="Calibri" w:hAnsi="Calibri" w:cs="Calibri"/>
          <w:color w:val="000000"/>
          <w:sz w:val="22"/>
          <w:szCs w:val="22"/>
        </w:rPr>
        <w:t xml:space="preserve"> ou representante exclusiva, atendendo ao Princípio da Impessoalidade, deverá preencher o campo &lt;MARCA/MODELO&gt;, com a expressão “Marca Própria”, para não ter o risco de ter sua proposta desclassificada).</w:t>
      </w:r>
    </w:p>
    <w:p w14:paraId="548D42D1"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14:paraId="4A492D2F"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14:paraId="74573512"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14:paraId="509BDAF0" w14:textId="77777777" w:rsidR="003E7034" w:rsidRDefault="003E7034">
      <w:pPr>
        <w:tabs>
          <w:tab w:val="left" w:pos="1276"/>
        </w:tabs>
        <w:jc w:val="both"/>
        <w:rPr>
          <w:rFonts w:ascii="Calibri" w:eastAsia="Calibri" w:hAnsi="Calibri" w:cs="Calibri"/>
          <w:sz w:val="22"/>
          <w:szCs w:val="22"/>
        </w:rPr>
      </w:pPr>
    </w:p>
    <w:p w14:paraId="062B1C82"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bookmarkStart w:id="13" w:name="_heading=h.lnxbz9" w:colFirst="0" w:colLast="0"/>
      <w:bookmarkEnd w:id="13"/>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14:paraId="3EF1493F"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r>
        <w:rPr>
          <w:rFonts w:ascii="Calibri" w:eastAsia="Calibri" w:hAnsi="Calibri" w:cs="Calibri"/>
          <w:sz w:val="22"/>
          <w:szCs w:val="22"/>
        </w:rPr>
        <w:t>E</w:t>
      </w:r>
      <w:r>
        <w:rPr>
          <w:rFonts w:ascii="Calibri" w:eastAsia="Calibri" w:hAnsi="Calibri" w:cs="Calibri"/>
          <w:color w:val="000000"/>
          <w:sz w:val="22"/>
          <w:szCs w:val="22"/>
        </w:rPr>
        <w:t>ditalícias e contratuais, não sendo admitido pleito posterior em decorrências da exclusão de quaisquer despesas incorridas.</w:t>
      </w:r>
    </w:p>
    <w:p w14:paraId="4993BB32" w14:textId="77777777" w:rsidR="003E7034" w:rsidRDefault="003E7034">
      <w:pPr>
        <w:tabs>
          <w:tab w:val="left" w:pos="1276"/>
        </w:tabs>
        <w:jc w:val="both"/>
        <w:rPr>
          <w:rFonts w:ascii="Calibri" w:eastAsia="Calibri" w:hAnsi="Calibri" w:cs="Calibri"/>
          <w:sz w:val="22"/>
          <w:szCs w:val="22"/>
        </w:rPr>
      </w:pPr>
    </w:p>
    <w:p w14:paraId="438147AD"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empresas após a apresentação das propostas não poderão alegar preço inexequível ou cotação incorreta e deverão entregar o(s)produto(s) sem ônus adicionais.</w:t>
      </w:r>
    </w:p>
    <w:p w14:paraId="51A7A1DF" w14:textId="77777777" w:rsidR="003E7034" w:rsidRDefault="003E7034">
      <w:pPr>
        <w:tabs>
          <w:tab w:val="left" w:pos="567"/>
        </w:tabs>
        <w:jc w:val="both"/>
        <w:rPr>
          <w:rFonts w:ascii="Calibri" w:eastAsia="Calibri" w:hAnsi="Calibri" w:cs="Calibri"/>
          <w:color w:val="000000"/>
          <w:sz w:val="22"/>
          <w:szCs w:val="22"/>
        </w:rPr>
      </w:pPr>
      <w:bookmarkStart w:id="14" w:name="_heading=h.35nkun2" w:colFirst="0" w:colLast="0"/>
      <w:bookmarkEnd w:id="14"/>
    </w:p>
    <w:p w14:paraId="26F9C2AD"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14:paraId="56AE3872" w14:textId="77777777" w:rsidR="003E7034" w:rsidRDefault="003E7034">
      <w:pPr>
        <w:tabs>
          <w:tab w:val="left" w:pos="1276"/>
        </w:tabs>
        <w:jc w:val="both"/>
        <w:rPr>
          <w:rFonts w:ascii="Calibri" w:eastAsia="Calibri" w:hAnsi="Calibri" w:cs="Calibri"/>
          <w:sz w:val="22"/>
          <w:szCs w:val="22"/>
        </w:rPr>
      </w:pPr>
    </w:p>
    <w:p w14:paraId="74B83FD5"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14:paraId="5B75C716" w14:textId="77777777" w:rsidR="003E7034" w:rsidRDefault="003E7034">
      <w:pPr>
        <w:tabs>
          <w:tab w:val="left" w:pos="1276"/>
        </w:tabs>
        <w:jc w:val="both"/>
        <w:rPr>
          <w:rFonts w:ascii="Calibri" w:eastAsia="Calibri" w:hAnsi="Calibri" w:cs="Calibri"/>
          <w:sz w:val="22"/>
          <w:szCs w:val="22"/>
        </w:rPr>
      </w:pPr>
    </w:p>
    <w:p w14:paraId="506388CF" w14:textId="77777777" w:rsidR="003E7034" w:rsidRDefault="00825539">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14:paraId="158443AB" w14:textId="77777777" w:rsidR="003E7034" w:rsidRDefault="003E7034">
      <w:pPr>
        <w:tabs>
          <w:tab w:val="left" w:pos="1276"/>
        </w:tabs>
        <w:jc w:val="both"/>
        <w:rPr>
          <w:rFonts w:ascii="Calibri" w:eastAsia="Calibri" w:hAnsi="Calibri" w:cs="Calibri"/>
          <w:sz w:val="22"/>
          <w:szCs w:val="22"/>
        </w:rPr>
      </w:pPr>
    </w:p>
    <w:p w14:paraId="0E24C221"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do(a) agente de contratação/pregoeiro(a) e será realizada de forma eletrônica, no SIAG.</w:t>
      </w:r>
    </w:p>
    <w:p w14:paraId="333818A6"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Após a abertura da(s) proposta(s), não caberá desistência, salvo por motivo justo decorrente de fato superveniente e aceito pelo(a) agente de contratação/pregoeiro(a).</w:t>
      </w:r>
    </w:p>
    <w:p w14:paraId="0A1655AD" w14:textId="77777777" w:rsidR="003E7034" w:rsidRDefault="003E7034">
      <w:pPr>
        <w:tabs>
          <w:tab w:val="left" w:pos="1276"/>
        </w:tabs>
        <w:jc w:val="both"/>
        <w:rPr>
          <w:rFonts w:ascii="Calibri" w:eastAsia="Calibri" w:hAnsi="Calibri" w:cs="Calibri"/>
          <w:sz w:val="22"/>
          <w:szCs w:val="22"/>
        </w:rPr>
      </w:pPr>
    </w:p>
    <w:p w14:paraId="15E17843"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14:paraId="05CF4E7A"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w:t>
      </w:r>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14:paraId="7D025145"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14:paraId="5CF4B1AF" w14:textId="77777777" w:rsidR="003E7034" w:rsidRDefault="003E7034">
      <w:pPr>
        <w:tabs>
          <w:tab w:val="left" w:pos="1276"/>
        </w:tabs>
        <w:jc w:val="both"/>
        <w:rPr>
          <w:rFonts w:ascii="Calibri" w:eastAsia="Calibri" w:hAnsi="Calibri" w:cs="Calibri"/>
          <w:sz w:val="22"/>
          <w:szCs w:val="22"/>
        </w:rPr>
      </w:pPr>
    </w:p>
    <w:p w14:paraId="32517CE3"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14:paraId="7B30E308"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 comunicação entre o(a) agente de contratação/pregoeiro(a)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14:paraId="1D82B08E" w14:textId="77777777" w:rsidR="003E7034" w:rsidRPr="0034057F" w:rsidRDefault="00825539">
      <w:pPr>
        <w:numPr>
          <w:ilvl w:val="1"/>
          <w:numId w:val="2"/>
        </w:numPr>
        <w:tabs>
          <w:tab w:val="left" w:pos="567"/>
        </w:tabs>
        <w:ind w:left="0" w:firstLine="0"/>
        <w:jc w:val="both"/>
        <w:rPr>
          <w:rFonts w:ascii="Calibri" w:eastAsia="Calibri" w:hAnsi="Calibri" w:cs="Calibri"/>
          <w:color w:val="000000"/>
          <w:sz w:val="22"/>
          <w:szCs w:val="22"/>
        </w:rPr>
      </w:pPr>
      <w:bookmarkStart w:id="15" w:name="_heading=h.1ksv4uv" w:colFirst="0" w:colLast="0"/>
      <w:bookmarkEnd w:id="15"/>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 xml:space="preserve">icitantes poderão encaminhar seus lances sucessivos, os quais serão feitos </w:t>
      </w:r>
      <w:r w:rsidRPr="0034057F">
        <w:rPr>
          <w:rFonts w:ascii="Calibri" w:eastAsia="Calibri" w:hAnsi="Calibri" w:cs="Calibri"/>
          <w:color w:val="000000"/>
          <w:sz w:val="22"/>
          <w:szCs w:val="22"/>
        </w:rPr>
        <w:t>exclusivamente por meio do sistema eletrônico, observado o modo de disputa fixado neste Edital.</w:t>
      </w:r>
    </w:p>
    <w:p w14:paraId="39BBFACC" w14:textId="77777777" w:rsidR="003E7034" w:rsidRPr="0034057F" w:rsidRDefault="00825539">
      <w:pPr>
        <w:numPr>
          <w:ilvl w:val="1"/>
          <w:numId w:val="2"/>
        </w:numPr>
        <w:tabs>
          <w:tab w:val="left" w:pos="567"/>
        </w:tabs>
        <w:ind w:left="0" w:firstLine="0"/>
        <w:jc w:val="both"/>
        <w:rPr>
          <w:rFonts w:ascii="Calibri" w:eastAsia="Calibri" w:hAnsi="Calibri" w:cs="Calibri"/>
          <w:sz w:val="22"/>
          <w:szCs w:val="22"/>
        </w:rPr>
      </w:pPr>
      <w:r w:rsidRPr="0034057F">
        <w:rPr>
          <w:rFonts w:ascii="Calibri" w:eastAsia="Calibri" w:hAnsi="Calibri" w:cs="Calibri"/>
          <w:color w:val="000000"/>
          <w:sz w:val="22"/>
          <w:szCs w:val="22"/>
        </w:rPr>
        <w:t>Os lances deverão ser apresentados em valores sucessivos e decrescentes para o item, considerando o VALOR TOTAL GLOBAL DO ITEM gerado pelo SIAG no momento do cadastramento da proposta inicial.</w:t>
      </w:r>
    </w:p>
    <w:p w14:paraId="7B913B53" w14:textId="77777777" w:rsidR="003E7034" w:rsidRPr="0034057F" w:rsidRDefault="003E7034">
      <w:pPr>
        <w:tabs>
          <w:tab w:val="left" w:pos="567"/>
        </w:tabs>
        <w:jc w:val="both"/>
        <w:rPr>
          <w:rFonts w:ascii="Calibri" w:eastAsia="Calibri" w:hAnsi="Calibri" w:cs="Calibri"/>
          <w:sz w:val="22"/>
          <w:szCs w:val="22"/>
        </w:rPr>
      </w:pPr>
    </w:p>
    <w:p w14:paraId="0D9DC97B" w14:textId="77777777" w:rsidR="003E7034" w:rsidRPr="0034057F"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4057F">
        <w:rPr>
          <w:rFonts w:ascii="Calibri" w:eastAsia="Calibri" w:hAnsi="Calibri" w:cs="Calibri"/>
          <w:sz w:val="22"/>
          <w:szCs w:val="22"/>
        </w:rPr>
        <w:t>O</w:t>
      </w:r>
      <w:r w:rsidRPr="0034057F">
        <w:rPr>
          <w:rFonts w:ascii="Calibri" w:eastAsia="Calibri" w:hAnsi="Calibri" w:cs="Calibri"/>
          <w:color w:val="000000"/>
          <w:sz w:val="22"/>
          <w:szCs w:val="22"/>
        </w:rPr>
        <w:t xml:space="preserve"> </w:t>
      </w:r>
      <w:r w:rsidRPr="0034057F">
        <w:rPr>
          <w:rFonts w:ascii="Calibri" w:eastAsia="Calibri" w:hAnsi="Calibri" w:cs="Calibri"/>
          <w:sz w:val="22"/>
          <w:szCs w:val="22"/>
        </w:rPr>
        <w:t>L</w:t>
      </w:r>
      <w:r w:rsidRPr="0034057F">
        <w:rPr>
          <w:rFonts w:ascii="Calibri" w:eastAsia="Calibri" w:hAnsi="Calibri" w:cs="Calibri"/>
          <w:color w:val="000000"/>
          <w:sz w:val="22"/>
          <w:szCs w:val="22"/>
        </w:rPr>
        <w:t>icitante somente poderá oferecer valor inferior ao último lance por ela ofertado e registrado no sistema.</w:t>
      </w:r>
    </w:p>
    <w:p w14:paraId="79471D91" w14:textId="77777777" w:rsidR="003E7034" w:rsidRPr="0034057F"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4057F">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34057F">
        <w:rPr>
          <w:rFonts w:ascii="Calibri" w:eastAsia="Calibri" w:hAnsi="Calibri" w:cs="Calibri"/>
          <w:sz w:val="22"/>
          <w:szCs w:val="22"/>
        </w:rPr>
        <w:t>oferta, deverá</w:t>
      </w:r>
      <w:r w:rsidRPr="0034057F">
        <w:rPr>
          <w:rFonts w:ascii="Calibri" w:eastAsia="Calibri" w:hAnsi="Calibri" w:cs="Calibri"/>
          <w:color w:val="000000"/>
          <w:sz w:val="22"/>
          <w:szCs w:val="22"/>
        </w:rPr>
        <w:t xml:space="preserve"> ser de </w:t>
      </w:r>
      <w:r w:rsidRPr="0034057F">
        <w:rPr>
          <w:rFonts w:ascii="Calibri" w:eastAsia="Calibri" w:hAnsi="Calibri" w:cs="Calibri"/>
          <w:b/>
          <w:color w:val="000000"/>
          <w:sz w:val="22"/>
          <w:szCs w:val="22"/>
        </w:rPr>
        <w:t>R$</w:t>
      </w:r>
      <w:r w:rsidR="0002563E" w:rsidRPr="0034057F">
        <w:rPr>
          <w:rFonts w:ascii="Calibri" w:eastAsia="Calibri" w:hAnsi="Calibri" w:cs="Calibri"/>
          <w:b/>
          <w:color w:val="000000"/>
          <w:sz w:val="22"/>
          <w:szCs w:val="22"/>
        </w:rPr>
        <w:t>1</w:t>
      </w:r>
      <w:r w:rsidRPr="0034057F">
        <w:rPr>
          <w:rFonts w:ascii="Calibri" w:eastAsia="Calibri" w:hAnsi="Calibri" w:cs="Calibri"/>
          <w:b/>
          <w:color w:val="000000"/>
          <w:sz w:val="22"/>
          <w:szCs w:val="22"/>
        </w:rPr>
        <w:t>,</w:t>
      </w:r>
      <w:r w:rsidR="00B7236D" w:rsidRPr="0034057F">
        <w:rPr>
          <w:rFonts w:ascii="Calibri" w:eastAsia="Calibri" w:hAnsi="Calibri" w:cs="Calibri"/>
          <w:b/>
          <w:color w:val="000000"/>
          <w:sz w:val="22"/>
          <w:szCs w:val="22"/>
        </w:rPr>
        <w:t>00</w:t>
      </w:r>
      <w:r w:rsidRPr="0034057F">
        <w:rPr>
          <w:rFonts w:ascii="Calibri" w:eastAsia="Calibri" w:hAnsi="Calibri" w:cs="Calibri"/>
          <w:color w:val="000000"/>
          <w:sz w:val="22"/>
          <w:szCs w:val="22"/>
        </w:rPr>
        <w:t>.</w:t>
      </w:r>
    </w:p>
    <w:p w14:paraId="3846321F" w14:textId="77777777" w:rsidR="003E7034" w:rsidRPr="0034057F"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4057F">
        <w:rPr>
          <w:rFonts w:ascii="Calibri" w:eastAsia="Calibri" w:hAnsi="Calibri" w:cs="Calibri"/>
          <w:color w:val="000000"/>
          <w:sz w:val="22"/>
          <w:szCs w:val="22"/>
        </w:rPr>
        <w:t>Não serão aceitas cotações com valores com mais de duas casas decimais. Caso ocorra, o valor deverá ser arredondado para menor.</w:t>
      </w:r>
    </w:p>
    <w:p w14:paraId="77FD9F35" w14:textId="77777777" w:rsidR="003E7034" w:rsidRPr="0034057F"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4057F">
        <w:rPr>
          <w:rFonts w:ascii="Calibri" w:eastAsia="Calibri" w:hAnsi="Calibri" w:cs="Calibri"/>
          <w:sz w:val="22"/>
          <w:szCs w:val="22"/>
        </w:rPr>
        <w:t>Os Licitantes</w:t>
      </w:r>
      <w:r w:rsidRPr="0034057F">
        <w:rPr>
          <w:rFonts w:ascii="Calibri" w:eastAsia="Calibri" w:hAnsi="Calibri" w:cs="Calibri"/>
          <w:color w:val="000000"/>
          <w:sz w:val="22"/>
          <w:szCs w:val="22"/>
        </w:rPr>
        <w:t xml:space="preserve"> poderão oferecer lances, observado o horário fixado e as regras de aceitação dos mesmos.</w:t>
      </w:r>
    </w:p>
    <w:p w14:paraId="57D1AD30" w14:textId="77777777" w:rsidR="003E7034" w:rsidRPr="0034057F" w:rsidRDefault="003E7034">
      <w:pPr>
        <w:tabs>
          <w:tab w:val="left" w:pos="1276"/>
        </w:tabs>
        <w:jc w:val="both"/>
        <w:rPr>
          <w:rFonts w:ascii="Calibri" w:eastAsia="Calibri" w:hAnsi="Calibri" w:cs="Calibri"/>
          <w:sz w:val="22"/>
          <w:szCs w:val="22"/>
        </w:rPr>
      </w:pPr>
    </w:p>
    <w:p w14:paraId="21EDEADF" w14:textId="77777777" w:rsidR="003E7034" w:rsidRPr="0034057F" w:rsidRDefault="00825539">
      <w:pPr>
        <w:numPr>
          <w:ilvl w:val="1"/>
          <w:numId w:val="2"/>
        </w:numPr>
        <w:tabs>
          <w:tab w:val="left" w:pos="567"/>
        </w:tabs>
        <w:ind w:left="0" w:firstLine="0"/>
        <w:jc w:val="both"/>
        <w:rPr>
          <w:rFonts w:ascii="Calibri" w:eastAsia="Calibri" w:hAnsi="Calibri" w:cs="Calibri"/>
          <w:color w:val="000000"/>
          <w:sz w:val="22"/>
          <w:szCs w:val="22"/>
        </w:rPr>
      </w:pPr>
      <w:r w:rsidRPr="0034057F">
        <w:rPr>
          <w:rFonts w:ascii="Calibri" w:eastAsia="Calibri" w:hAnsi="Calibri" w:cs="Calibri"/>
          <w:color w:val="000000"/>
          <w:sz w:val="22"/>
          <w:szCs w:val="22"/>
        </w:rPr>
        <w:t xml:space="preserve">Para o presente Pregão, será adotado para o envio de lances, o Modo de Disputa Aberto: </w:t>
      </w:r>
      <w:r w:rsidRPr="0034057F">
        <w:rPr>
          <w:rFonts w:ascii="Calibri" w:eastAsia="Calibri" w:hAnsi="Calibri" w:cs="Calibri"/>
          <w:sz w:val="22"/>
          <w:szCs w:val="22"/>
        </w:rPr>
        <w:t>o</w:t>
      </w:r>
      <w:r w:rsidRPr="0034057F">
        <w:rPr>
          <w:rFonts w:ascii="Calibri" w:eastAsia="Calibri" w:hAnsi="Calibri" w:cs="Calibri"/>
          <w:color w:val="000000"/>
          <w:sz w:val="22"/>
          <w:szCs w:val="22"/>
        </w:rPr>
        <w:t xml:space="preserve">s </w:t>
      </w:r>
      <w:r w:rsidRPr="0034057F">
        <w:rPr>
          <w:rFonts w:ascii="Calibri" w:eastAsia="Calibri" w:hAnsi="Calibri" w:cs="Calibri"/>
          <w:sz w:val="22"/>
          <w:szCs w:val="22"/>
        </w:rPr>
        <w:t>L</w:t>
      </w:r>
      <w:r w:rsidRPr="0034057F">
        <w:rPr>
          <w:rFonts w:ascii="Calibri" w:eastAsia="Calibri" w:hAnsi="Calibri" w:cs="Calibri"/>
          <w:color w:val="000000"/>
          <w:sz w:val="22"/>
          <w:szCs w:val="22"/>
        </w:rPr>
        <w:t>icitantes apresentarão lances públicos e sucessivos, conforme o critério de MENOR PREÇO.</w:t>
      </w:r>
    </w:p>
    <w:p w14:paraId="3F583E16" w14:textId="77777777" w:rsidR="003E7034" w:rsidRPr="0034057F" w:rsidRDefault="003E7034">
      <w:pPr>
        <w:tabs>
          <w:tab w:val="left" w:pos="1276"/>
        </w:tabs>
        <w:jc w:val="both"/>
        <w:rPr>
          <w:rFonts w:ascii="Calibri" w:eastAsia="Calibri" w:hAnsi="Calibri" w:cs="Calibri"/>
          <w:sz w:val="22"/>
          <w:szCs w:val="22"/>
        </w:rPr>
      </w:pPr>
    </w:p>
    <w:p w14:paraId="37529A00" w14:textId="77777777" w:rsidR="003E7034" w:rsidRPr="0034057F"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4057F">
        <w:rPr>
          <w:rFonts w:ascii="Calibri" w:eastAsia="Calibri" w:hAnsi="Calibri" w:cs="Calibri"/>
          <w:sz w:val="22"/>
          <w:szCs w:val="22"/>
        </w:rPr>
        <w:t>A etapa de envio de lances na sessão pública terá duração de 10 (dez) minutos e, após isso, será prorrogada automaticamente pelo sistema eletrônico quando houver lance ofertado nos últimos 02 (dois) minutos do período de duração da sessão pública de lances.</w:t>
      </w:r>
    </w:p>
    <w:p w14:paraId="76EABAD4" w14:textId="77777777" w:rsidR="003E7034" w:rsidRPr="0034057F"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4057F">
        <w:rPr>
          <w:rFonts w:ascii="Calibri" w:eastAsia="Calibri" w:hAnsi="Calibri" w:cs="Calibri"/>
          <w:sz w:val="22"/>
          <w:szCs w:val="22"/>
        </w:rPr>
        <w:t>A prorrogação automática da etapa de envio de lances de que trata o subitem anterior será de 02 (dois) minutos e ocorrerá sucessivamente sempre que houver lances enviados neste período de prorrogação, inclusive quando se tratar de lances intermediários.</w:t>
      </w:r>
    </w:p>
    <w:p w14:paraId="260E4623" w14:textId="77777777" w:rsidR="003E7034" w:rsidRPr="0034057F"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4057F">
        <w:rPr>
          <w:rFonts w:ascii="Calibri" w:eastAsia="Calibri" w:hAnsi="Calibri" w:cs="Calibri"/>
          <w:sz w:val="22"/>
          <w:szCs w:val="22"/>
        </w:rPr>
        <w:t>Na hipótese de não haver novos lances na forma estabelecida nos subitens anteriores, a sessão pública de lances será encerrada automaticamente.</w:t>
      </w:r>
    </w:p>
    <w:p w14:paraId="0CA56E95" w14:textId="77777777" w:rsidR="003E7034" w:rsidRPr="0034057F"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34057F">
        <w:rPr>
          <w:rFonts w:ascii="Calibri" w:eastAsia="Calibri" w:hAnsi="Calibri" w:cs="Calibri"/>
          <w:sz w:val="22"/>
          <w:szCs w:val="22"/>
        </w:rPr>
        <w:t>Encerrada a fase competitiva, sem que haja a prorrogação automática pelo sistema, poderá o pregoeiro, assessorado pela equipe de apoio, justificadamente, admitir o reinício da sessão pública de lances, em prol da consecução do melhor preço.</w:t>
      </w:r>
    </w:p>
    <w:p w14:paraId="418FF0A4" w14:textId="77777777" w:rsidR="003E7034" w:rsidRPr="0034057F" w:rsidRDefault="003E7034">
      <w:pPr>
        <w:tabs>
          <w:tab w:val="left" w:pos="1276"/>
        </w:tabs>
        <w:jc w:val="both"/>
        <w:rPr>
          <w:rFonts w:ascii="Calibri" w:eastAsia="Calibri" w:hAnsi="Calibri" w:cs="Calibri"/>
          <w:sz w:val="22"/>
          <w:szCs w:val="22"/>
        </w:rPr>
      </w:pPr>
    </w:p>
    <w:p w14:paraId="4A0FAB5B" w14:textId="77777777" w:rsidR="003E7034" w:rsidRPr="0034057F" w:rsidRDefault="00825539">
      <w:pPr>
        <w:numPr>
          <w:ilvl w:val="1"/>
          <w:numId w:val="2"/>
        </w:numPr>
        <w:tabs>
          <w:tab w:val="left" w:pos="567"/>
        </w:tabs>
        <w:ind w:left="0" w:firstLine="0"/>
        <w:jc w:val="both"/>
        <w:rPr>
          <w:rFonts w:ascii="Calibri" w:eastAsia="Calibri" w:hAnsi="Calibri" w:cs="Calibri"/>
          <w:color w:val="000000"/>
          <w:sz w:val="22"/>
          <w:szCs w:val="22"/>
        </w:rPr>
      </w:pPr>
      <w:r w:rsidRPr="0034057F">
        <w:rPr>
          <w:rFonts w:ascii="Calibri" w:eastAsia="Calibri" w:hAnsi="Calibri" w:cs="Calibri"/>
          <w:color w:val="000000"/>
          <w:sz w:val="22"/>
          <w:szCs w:val="22"/>
        </w:rPr>
        <w:t xml:space="preserve">Após o término dos prazos estabelecidos nos itens anteriores, o sistema ordenará os lances segundo a ordem </w:t>
      </w:r>
      <w:r w:rsidR="001325E1" w:rsidRPr="0034057F">
        <w:rPr>
          <w:rFonts w:ascii="Calibri" w:eastAsia="Calibri" w:hAnsi="Calibri" w:cs="Calibri"/>
          <w:color w:val="000000"/>
          <w:sz w:val="22"/>
          <w:szCs w:val="22"/>
        </w:rPr>
        <w:t>crescente</w:t>
      </w:r>
      <w:r w:rsidRPr="0034057F">
        <w:rPr>
          <w:rFonts w:ascii="Calibri" w:eastAsia="Calibri" w:hAnsi="Calibri" w:cs="Calibri"/>
          <w:color w:val="000000"/>
          <w:sz w:val="22"/>
          <w:szCs w:val="22"/>
        </w:rPr>
        <w:t>, de acordo com as melhores propostas.</w:t>
      </w:r>
    </w:p>
    <w:p w14:paraId="562D8B7D" w14:textId="77777777" w:rsidR="003E7034" w:rsidRPr="0034057F" w:rsidRDefault="00825539">
      <w:pPr>
        <w:numPr>
          <w:ilvl w:val="1"/>
          <w:numId w:val="2"/>
        </w:numPr>
        <w:tabs>
          <w:tab w:val="left" w:pos="567"/>
        </w:tabs>
        <w:ind w:left="0" w:firstLine="0"/>
        <w:jc w:val="both"/>
        <w:rPr>
          <w:rFonts w:ascii="Calibri" w:eastAsia="Calibri" w:hAnsi="Calibri" w:cs="Calibri"/>
          <w:color w:val="000000"/>
          <w:sz w:val="22"/>
          <w:szCs w:val="22"/>
        </w:rPr>
      </w:pPr>
      <w:r w:rsidRPr="0034057F">
        <w:rPr>
          <w:rFonts w:ascii="Calibri" w:eastAsia="Calibri" w:hAnsi="Calibri" w:cs="Calibri"/>
          <w:color w:val="000000"/>
          <w:sz w:val="22"/>
          <w:szCs w:val="22"/>
        </w:rPr>
        <w:t xml:space="preserve">Durante a fase de lances, o(a) agente de contratação/pregoeiro(a) poderá excluir, justificadamente e a pedido da </w:t>
      </w:r>
      <w:r w:rsidRPr="0034057F">
        <w:rPr>
          <w:rFonts w:ascii="Calibri" w:eastAsia="Calibri" w:hAnsi="Calibri" w:cs="Calibri"/>
          <w:sz w:val="22"/>
          <w:szCs w:val="22"/>
        </w:rPr>
        <w:t>L</w:t>
      </w:r>
      <w:r w:rsidRPr="0034057F">
        <w:rPr>
          <w:rFonts w:ascii="Calibri" w:eastAsia="Calibri" w:hAnsi="Calibri" w:cs="Calibri"/>
          <w:color w:val="000000"/>
          <w:sz w:val="22"/>
          <w:szCs w:val="22"/>
        </w:rPr>
        <w:t xml:space="preserve">icitante, lance cujo </w:t>
      </w:r>
      <w:r w:rsidR="001325E1" w:rsidRPr="0034057F">
        <w:rPr>
          <w:rFonts w:ascii="Calibri" w:eastAsia="Calibri" w:hAnsi="Calibri" w:cs="Calibri"/>
          <w:color w:val="000000"/>
          <w:sz w:val="22"/>
          <w:szCs w:val="22"/>
        </w:rPr>
        <w:t>valor</w:t>
      </w:r>
      <w:r w:rsidRPr="0034057F">
        <w:rPr>
          <w:rFonts w:ascii="Calibri" w:eastAsia="Calibri" w:hAnsi="Calibri" w:cs="Calibri"/>
          <w:color w:val="000000"/>
          <w:sz w:val="22"/>
          <w:szCs w:val="22"/>
        </w:rPr>
        <w:t xml:space="preserve"> seja manifestamente inexequível, permanecendo válido o último lance ofertado.</w:t>
      </w:r>
    </w:p>
    <w:p w14:paraId="2C4D148D"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sidRPr="0034057F">
        <w:rPr>
          <w:rFonts w:ascii="Calibri" w:eastAsia="Calibri" w:hAnsi="Calibri" w:cs="Calibri"/>
          <w:color w:val="000000"/>
          <w:sz w:val="22"/>
          <w:szCs w:val="22"/>
        </w:rPr>
        <w:t>O sistema informará a melho</w:t>
      </w:r>
      <w:r>
        <w:rPr>
          <w:rFonts w:ascii="Calibri" w:eastAsia="Calibri" w:hAnsi="Calibri" w:cs="Calibri"/>
          <w:color w:val="000000"/>
          <w:sz w:val="22"/>
          <w:szCs w:val="22"/>
        </w:rPr>
        <w:t xml:space="preserve">r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14:paraId="241A2C68"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14:paraId="1B265AB0" w14:textId="77777777" w:rsidR="003E7034"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61"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14:paraId="2971E1AA" w14:textId="77777777" w:rsidR="003E7034" w:rsidRDefault="003E7034">
      <w:pPr>
        <w:tabs>
          <w:tab w:val="left" w:pos="567"/>
        </w:tabs>
        <w:jc w:val="both"/>
        <w:rPr>
          <w:rFonts w:ascii="Calibri" w:eastAsia="Calibri" w:hAnsi="Calibri" w:cs="Calibri"/>
          <w:sz w:val="22"/>
          <w:szCs w:val="22"/>
        </w:rPr>
      </w:pPr>
    </w:p>
    <w:p w14:paraId="10EAF46D"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14:paraId="20AFBFE2"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14:paraId="1161031E"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14:paraId="51C14A59"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Desenvolvimento pelo licitante do programa de integridade, conforme orientações dos órgãos de controle.</w:t>
      </w:r>
    </w:p>
    <w:p w14:paraId="7F4E17DD" w14:textId="77777777" w:rsidR="003E7034" w:rsidRDefault="003E7034">
      <w:pPr>
        <w:tabs>
          <w:tab w:val="left" w:pos="567"/>
        </w:tabs>
        <w:jc w:val="both"/>
        <w:rPr>
          <w:rFonts w:ascii="Calibri" w:eastAsia="Calibri" w:hAnsi="Calibri" w:cs="Calibri"/>
          <w:sz w:val="22"/>
          <w:szCs w:val="22"/>
        </w:rPr>
      </w:pPr>
    </w:p>
    <w:p w14:paraId="71F669D3" w14:textId="77777777" w:rsidR="003E7034"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14:paraId="1546BD44" w14:textId="77777777" w:rsidR="003E7034" w:rsidRDefault="003E7034">
      <w:pPr>
        <w:tabs>
          <w:tab w:val="left" w:pos="567"/>
        </w:tabs>
        <w:jc w:val="both"/>
        <w:rPr>
          <w:rFonts w:ascii="Calibri" w:eastAsia="Calibri" w:hAnsi="Calibri" w:cs="Calibri"/>
          <w:sz w:val="22"/>
          <w:szCs w:val="22"/>
        </w:rPr>
      </w:pPr>
    </w:p>
    <w:p w14:paraId="55D785AF"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14:paraId="48307C51"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14:paraId="071DFEEE"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14:paraId="24C99939"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62">
        <w:r>
          <w:rPr>
            <w:rFonts w:ascii="Calibri" w:eastAsia="Calibri" w:hAnsi="Calibri" w:cs="Calibri"/>
            <w:sz w:val="22"/>
            <w:szCs w:val="22"/>
          </w:rPr>
          <w:t>Lei Federal nº 12.187/2009</w:t>
        </w:r>
      </w:hyperlink>
      <w:r>
        <w:rPr>
          <w:rFonts w:ascii="Calibri" w:eastAsia="Calibri" w:hAnsi="Calibri" w:cs="Calibri"/>
          <w:sz w:val="22"/>
          <w:szCs w:val="22"/>
        </w:rPr>
        <w:t>.</w:t>
      </w:r>
    </w:p>
    <w:p w14:paraId="6507F25A" w14:textId="77777777" w:rsidR="003E7034" w:rsidRDefault="003E7034">
      <w:pPr>
        <w:tabs>
          <w:tab w:val="left" w:pos="567"/>
        </w:tabs>
        <w:jc w:val="both"/>
        <w:rPr>
          <w:rFonts w:ascii="Calibri" w:eastAsia="Calibri" w:hAnsi="Calibri" w:cs="Calibri"/>
          <w:sz w:val="22"/>
          <w:szCs w:val="22"/>
        </w:rPr>
      </w:pPr>
    </w:p>
    <w:p w14:paraId="7CE94DF1" w14:textId="77777777" w:rsidR="003E7034"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14:paraId="1D60224B"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14:paraId="0C1067F3" w14:textId="77777777" w:rsidR="003E7034" w:rsidRDefault="003E7034">
      <w:pPr>
        <w:tabs>
          <w:tab w:val="left" w:pos="567"/>
        </w:tabs>
        <w:jc w:val="both"/>
        <w:rPr>
          <w:rFonts w:ascii="Calibri" w:eastAsia="Calibri" w:hAnsi="Calibri" w:cs="Calibri"/>
          <w:color w:val="000000"/>
          <w:sz w:val="22"/>
          <w:szCs w:val="22"/>
        </w:rPr>
      </w:pPr>
    </w:p>
    <w:p w14:paraId="6C707A70"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14:paraId="32161E7D" w14:textId="77777777" w:rsidR="003E7034" w:rsidRDefault="003E7034">
      <w:pPr>
        <w:tabs>
          <w:tab w:val="left" w:pos="567"/>
        </w:tabs>
        <w:jc w:val="both"/>
        <w:rPr>
          <w:rFonts w:ascii="Calibri" w:eastAsia="Calibri" w:hAnsi="Calibri" w:cs="Calibri"/>
          <w:color w:val="000000"/>
          <w:sz w:val="22"/>
          <w:szCs w:val="22"/>
        </w:rPr>
      </w:pPr>
    </w:p>
    <w:p w14:paraId="159C685F" w14:textId="77777777" w:rsidR="003E7034" w:rsidRPr="008610E1"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desconexão do(a) agente de contratação/pregoeiro(a) no decorrer da etapa de lances, se o sistema </w:t>
      </w:r>
      <w:r w:rsidRPr="008610E1">
        <w:rPr>
          <w:rFonts w:ascii="Calibri" w:eastAsia="Calibri" w:hAnsi="Calibri" w:cs="Calibri"/>
          <w:color w:val="000000"/>
          <w:sz w:val="22"/>
          <w:szCs w:val="22"/>
        </w:rPr>
        <w:t xml:space="preserve">eletrônico permanecer acessível </w:t>
      </w:r>
      <w:r w:rsidRPr="008610E1">
        <w:rPr>
          <w:rFonts w:ascii="Calibri" w:eastAsia="Calibri" w:hAnsi="Calibri" w:cs="Calibri"/>
          <w:sz w:val="22"/>
          <w:szCs w:val="22"/>
        </w:rPr>
        <w:t>aos Licitantes,</w:t>
      </w:r>
      <w:r w:rsidRPr="008610E1">
        <w:rPr>
          <w:rFonts w:ascii="Calibri" w:eastAsia="Calibri" w:hAnsi="Calibri" w:cs="Calibri"/>
          <w:color w:val="000000"/>
          <w:sz w:val="22"/>
          <w:szCs w:val="22"/>
        </w:rPr>
        <w:t xml:space="preserve"> os lances continuarão sendo recebidos sem prejuízo dos atos realizados.</w:t>
      </w:r>
    </w:p>
    <w:p w14:paraId="2C5CB883" w14:textId="77777777" w:rsidR="003E7034" w:rsidRPr="008610E1" w:rsidRDefault="00825539">
      <w:pPr>
        <w:numPr>
          <w:ilvl w:val="1"/>
          <w:numId w:val="2"/>
        </w:numPr>
        <w:tabs>
          <w:tab w:val="left" w:pos="567"/>
        </w:tabs>
        <w:ind w:left="0" w:firstLine="0"/>
        <w:jc w:val="both"/>
        <w:rPr>
          <w:rFonts w:ascii="Calibri" w:eastAsia="Calibri" w:hAnsi="Calibri" w:cs="Calibri"/>
          <w:color w:val="000000"/>
          <w:sz w:val="22"/>
          <w:szCs w:val="22"/>
        </w:rPr>
      </w:pPr>
      <w:r w:rsidRPr="008610E1">
        <w:rPr>
          <w:rFonts w:ascii="Calibri" w:eastAsia="Calibri" w:hAnsi="Calibri" w:cs="Calibri"/>
          <w:color w:val="000000"/>
          <w:sz w:val="22"/>
          <w:szCs w:val="22"/>
        </w:rPr>
        <w:t xml:space="preserve">Quando ocorrer a desconexão do sistema SIAG e </w:t>
      </w:r>
      <w:r w:rsidRPr="008610E1">
        <w:rPr>
          <w:rFonts w:ascii="Calibri" w:eastAsia="Calibri" w:hAnsi="Calibri" w:cs="Calibri"/>
          <w:sz w:val="22"/>
          <w:szCs w:val="22"/>
        </w:rPr>
        <w:t>esta</w:t>
      </w:r>
      <w:r w:rsidRPr="008610E1">
        <w:rPr>
          <w:rFonts w:ascii="Calibri" w:eastAsia="Calibri" w:hAnsi="Calibri" w:cs="Calibri"/>
          <w:color w:val="000000"/>
          <w:sz w:val="22"/>
          <w:szCs w:val="22"/>
        </w:rPr>
        <w:t xml:space="preserve"> persistir por tempo superior a </w:t>
      </w:r>
      <w:r w:rsidRPr="008610E1">
        <w:rPr>
          <w:rFonts w:ascii="Calibri" w:eastAsia="Calibri" w:hAnsi="Calibri" w:cs="Calibri"/>
          <w:sz w:val="22"/>
          <w:szCs w:val="22"/>
        </w:rPr>
        <w:t>3</w:t>
      </w:r>
      <w:r w:rsidRPr="008610E1">
        <w:rPr>
          <w:rFonts w:ascii="Calibri" w:eastAsia="Calibri" w:hAnsi="Calibri" w:cs="Calibri"/>
          <w:color w:val="000000"/>
          <w:sz w:val="22"/>
          <w:szCs w:val="22"/>
        </w:rPr>
        <w:t>0 (</w:t>
      </w:r>
      <w:r w:rsidRPr="008610E1">
        <w:rPr>
          <w:rFonts w:ascii="Calibri" w:eastAsia="Calibri" w:hAnsi="Calibri" w:cs="Calibri"/>
          <w:sz w:val="22"/>
          <w:szCs w:val="22"/>
        </w:rPr>
        <w:t>trinta</w:t>
      </w:r>
      <w:r w:rsidRPr="008610E1">
        <w:rPr>
          <w:rFonts w:ascii="Calibri" w:eastAsia="Calibri" w:hAnsi="Calibri" w:cs="Calibri"/>
          <w:color w:val="000000"/>
          <w:sz w:val="22"/>
          <w:szCs w:val="22"/>
        </w:rPr>
        <w:t xml:space="preserve">) minutos, a sessão pública será suspensa e terá reinício somente após COMUNICADO expresso aos participantes por meio do SIAG - Sistema de Aquisições Governamentais e de Aviso publicado no Diário Oficial do Estado - DOE/MT, sendo o seu acompanhamento de inteira responsabilidade da </w:t>
      </w:r>
      <w:r w:rsidRPr="008610E1">
        <w:rPr>
          <w:rFonts w:ascii="Calibri" w:eastAsia="Calibri" w:hAnsi="Calibri" w:cs="Calibri"/>
          <w:sz w:val="22"/>
          <w:szCs w:val="22"/>
        </w:rPr>
        <w:t>L</w:t>
      </w:r>
      <w:r w:rsidRPr="008610E1">
        <w:rPr>
          <w:rFonts w:ascii="Calibri" w:eastAsia="Calibri" w:hAnsi="Calibri" w:cs="Calibri"/>
          <w:color w:val="000000"/>
          <w:sz w:val="22"/>
          <w:szCs w:val="22"/>
        </w:rPr>
        <w:t>icitante.</w:t>
      </w:r>
    </w:p>
    <w:p w14:paraId="7C1F55AC" w14:textId="77777777" w:rsidR="003E7034" w:rsidRPr="008610E1" w:rsidRDefault="003E7034">
      <w:pPr>
        <w:tabs>
          <w:tab w:val="left" w:pos="1276"/>
        </w:tabs>
        <w:jc w:val="both"/>
        <w:rPr>
          <w:rFonts w:ascii="Calibri" w:eastAsia="Calibri" w:hAnsi="Calibri" w:cs="Calibri"/>
          <w:sz w:val="22"/>
          <w:szCs w:val="22"/>
        </w:rPr>
      </w:pPr>
    </w:p>
    <w:p w14:paraId="5926B0C0" w14:textId="77777777" w:rsidR="003E7034" w:rsidRPr="008610E1"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6" w:name="_heading=h.44sinio" w:colFirst="0" w:colLast="0"/>
      <w:bookmarkEnd w:id="16"/>
      <w:r w:rsidRPr="008610E1">
        <w:rPr>
          <w:rFonts w:ascii="Calibri" w:eastAsia="Calibri" w:hAnsi="Calibri" w:cs="Calibri"/>
          <w:color w:val="000000"/>
          <w:sz w:val="22"/>
          <w:szCs w:val="22"/>
        </w:rPr>
        <w:t>RESERVA DE COTA DE ATÉ 25% (VINTE E CINCO POR CENTO) DO OBJETO PARA A CONTRATAÇÃO DE ME, EPP E MEI</w:t>
      </w:r>
    </w:p>
    <w:p w14:paraId="3C57ACF6" w14:textId="77777777" w:rsidR="003E7034" w:rsidRPr="008610E1" w:rsidRDefault="003E7034">
      <w:pPr>
        <w:tabs>
          <w:tab w:val="left" w:pos="567"/>
        </w:tabs>
        <w:jc w:val="both"/>
      </w:pPr>
    </w:p>
    <w:p w14:paraId="0A9332D6" w14:textId="77777777" w:rsidR="003E7034" w:rsidRPr="008610E1" w:rsidRDefault="00825539">
      <w:pPr>
        <w:numPr>
          <w:ilvl w:val="1"/>
          <w:numId w:val="2"/>
        </w:numPr>
        <w:tabs>
          <w:tab w:val="left" w:pos="567"/>
        </w:tabs>
        <w:ind w:left="0" w:firstLine="0"/>
        <w:jc w:val="both"/>
        <w:rPr>
          <w:rFonts w:ascii="Calibri" w:eastAsia="Calibri" w:hAnsi="Calibri" w:cs="Calibri"/>
          <w:color w:val="000000"/>
          <w:sz w:val="22"/>
          <w:szCs w:val="22"/>
        </w:rPr>
      </w:pPr>
      <w:r w:rsidRPr="008610E1">
        <w:rPr>
          <w:rFonts w:ascii="Calibri" w:eastAsia="Calibri" w:hAnsi="Calibri" w:cs="Calibri"/>
          <w:color w:val="000000"/>
          <w:sz w:val="22"/>
          <w:szCs w:val="22"/>
        </w:rPr>
        <w:t>Trata-se de licitação exclusiva para ME/EPP/MEI</w:t>
      </w:r>
      <w:r w:rsidR="00AA056F" w:rsidRPr="008610E1">
        <w:rPr>
          <w:rFonts w:ascii="Calibri" w:eastAsia="Calibri" w:hAnsi="Calibri" w:cs="Calibri"/>
          <w:color w:val="000000"/>
          <w:sz w:val="22"/>
          <w:szCs w:val="22"/>
        </w:rPr>
        <w:t>.</w:t>
      </w:r>
    </w:p>
    <w:p w14:paraId="4C11EA92" w14:textId="77777777" w:rsidR="003E7034" w:rsidRDefault="003E7034">
      <w:pPr>
        <w:tabs>
          <w:tab w:val="left" w:pos="567"/>
        </w:tabs>
        <w:jc w:val="both"/>
      </w:pPr>
    </w:p>
    <w:p w14:paraId="6660D108" w14:textId="77777777" w:rsidR="003E7034"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2jxsxqh" w:colFirst="0" w:colLast="0"/>
      <w:bookmarkEnd w:id="17"/>
      <w:r>
        <w:rPr>
          <w:rFonts w:ascii="Calibri" w:eastAsia="Calibri" w:hAnsi="Calibri" w:cs="Calibri"/>
          <w:color w:val="000000"/>
          <w:sz w:val="22"/>
          <w:szCs w:val="22"/>
        </w:rPr>
        <w:t>CRITÉRIOS DE JULGAMENTO</w:t>
      </w:r>
    </w:p>
    <w:p w14:paraId="2B4012A0" w14:textId="77777777" w:rsidR="003E7034" w:rsidRDefault="003E7034">
      <w:pPr>
        <w:tabs>
          <w:tab w:val="left" w:pos="567"/>
        </w:tabs>
        <w:jc w:val="both"/>
      </w:pPr>
    </w:p>
    <w:p w14:paraId="54173B1F" w14:textId="77777777" w:rsidR="003E7034" w:rsidRPr="00D30BD9"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o(a)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w:t>
      </w:r>
      <w:r w:rsidRPr="00D30BD9">
        <w:rPr>
          <w:rFonts w:ascii="Calibri" w:eastAsia="Calibri" w:hAnsi="Calibri" w:cs="Calibri"/>
          <w:color w:val="000000"/>
          <w:sz w:val="22"/>
          <w:szCs w:val="22"/>
        </w:rPr>
        <w:t xml:space="preserve">acompanhada pelas demais </w:t>
      </w:r>
      <w:r w:rsidRPr="00D30BD9">
        <w:rPr>
          <w:rFonts w:ascii="Calibri" w:eastAsia="Calibri" w:hAnsi="Calibri" w:cs="Calibri"/>
          <w:sz w:val="22"/>
          <w:szCs w:val="22"/>
        </w:rPr>
        <w:t>L</w:t>
      </w:r>
      <w:r w:rsidRPr="00D30BD9">
        <w:rPr>
          <w:rFonts w:ascii="Calibri" w:eastAsia="Calibri" w:hAnsi="Calibri" w:cs="Calibri"/>
          <w:color w:val="000000"/>
          <w:sz w:val="22"/>
          <w:szCs w:val="22"/>
        </w:rPr>
        <w:t>icitantes, para que seja obtida melhor proposta, não se admitindo negociar condições diferentes das previstas em Edital.</w:t>
      </w:r>
    </w:p>
    <w:p w14:paraId="1A43FA8B" w14:textId="77777777" w:rsidR="003E7034" w:rsidRPr="00D30BD9" w:rsidRDefault="00825539">
      <w:pPr>
        <w:numPr>
          <w:ilvl w:val="1"/>
          <w:numId w:val="2"/>
        </w:numPr>
        <w:tabs>
          <w:tab w:val="left" w:pos="567"/>
        </w:tabs>
        <w:ind w:left="0" w:firstLine="0"/>
        <w:jc w:val="both"/>
        <w:rPr>
          <w:rFonts w:ascii="Calibri" w:eastAsia="Calibri" w:hAnsi="Calibri" w:cs="Calibri"/>
          <w:color w:val="000000"/>
          <w:sz w:val="22"/>
          <w:szCs w:val="22"/>
        </w:rPr>
      </w:pPr>
      <w:r w:rsidRPr="00D30BD9">
        <w:rPr>
          <w:rFonts w:ascii="Calibri" w:eastAsia="Calibri" w:hAnsi="Calibri" w:cs="Calibri"/>
          <w:color w:val="000000"/>
          <w:sz w:val="22"/>
          <w:szCs w:val="22"/>
        </w:rPr>
        <w:t xml:space="preserve">O(a) agente de contratação/pregoeiro(a) solicitará à </w:t>
      </w:r>
      <w:r w:rsidRPr="00D30BD9">
        <w:rPr>
          <w:rFonts w:ascii="Calibri" w:eastAsia="Calibri" w:hAnsi="Calibri" w:cs="Calibri"/>
          <w:sz w:val="22"/>
          <w:szCs w:val="22"/>
        </w:rPr>
        <w:t>L</w:t>
      </w:r>
      <w:r w:rsidRPr="00D30BD9">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D30BD9">
        <w:rPr>
          <w:rFonts w:ascii="Calibri" w:eastAsia="Calibri" w:hAnsi="Calibri" w:cs="Calibri"/>
          <w:sz w:val="22"/>
          <w:szCs w:val="22"/>
        </w:rPr>
        <w:t xml:space="preserve">acompanhada dos </w:t>
      </w:r>
      <w:r w:rsidRPr="00D30BD9">
        <w:rPr>
          <w:rFonts w:ascii="Calibri" w:eastAsia="Calibri" w:hAnsi="Calibri" w:cs="Calibri"/>
          <w:b/>
          <w:sz w:val="22"/>
          <w:szCs w:val="22"/>
        </w:rPr>
        <w:t>DOCUMENTOS DE HABILITAÇÃO</w:t>
      </w:r>
      <w:r w:rsidRPr="00D30BD9">
        <w:rPr>
          <w:rFonts w:ascii="Calibri" w:eastAsia="Calibri" w:hAnsi="Calibri" w:cs="Calibri"/>
          <w:color w:val="000000"/>
          <w:sz w:val="22"/>
          <w:szCs w:val="22"/>
        </w:rPr>
        <w:t>, e se for o caso, dos documentos complementares, quando necessários à confirmação daqueles exigidos neste Edital.</w:t>
      </w:r>
    </w:p>
    <w:p w14:paraId="3CEF57A6" w14:textId="77777777" w:rsidR="003E7034" w:rsidRPr="00D30BD9" w:rsidRDefault="003E7034">
      <w:pPr>
        <w:tabs>
          <w:tab w:val="left" w:pos="567"/>
        </w:tabs>
        <w:jc w:val="both"/>
      </w:pPr>
    </w:p>
    <w:p w14:paraId="45025B23" w14:textId="77777777" w:rsidR="003E7034" w:rsidRPr="00D30BD9"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D30BD9">
        <w:rPr>
          <w:rFonts w:ascii="Calibri" w:eastAsia="Calibri" w:hAnsi="Calibri" w:cs="Calibri"/>
          <w:sz w:val="22"/>
          <w:szCs w:val="22"/>
        </w:rPr>
        <w:t xml:space="preserve">Os documentos deverão ser anexados em arquivo(s) de até 8mb (oito </w:t>
      </w:r>
      <w:r w:rsidRPr="00D30BD9">
        <w:rPr>
          <w:rFonts w:ascii="Calibri" w:eastAsia="Calibri" w:hAnsi="Calibri" w:cs="Calibri"/>
          <w:i/>
          <w:sz w:val="22"/>
          <w:szCs w:val="22"/>
        </w:rPr>
        <w:t>megabytes</w:t>
      </w:r>
      <w:r w:rsidRPr="00D30BD9">
        <w:rPr>
          <w:rFonts w:ascii="Calibri" w:eastAsia="Calibri" w:hAnsi="Calibri" w:cs="Calibri"/>
          <w:sz w:val="22"/>
          <w:szCs w:val="22"/>
        </w:rPr>
        <w:t>).</w:t>
      </w:r>
    </w:p>
    <w:p w14:paraId="066F33C5" w14:textId="77777777" w:rsidR="003E7034" w:rsidRPr="00D30BD9"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30BD9">
        <w:rPr>
          <w:rFonts w:ascii="Calibri" w:eastAsia="Calibri" w:hAnsi="Calibri" w:cs="Calibri"/>
          <w:color w:val="000000"/>
          <w:sz w:val="22"/>
          <w:szCs w:val="22"/>
        </w:rPr>
        <w:t xml:space="preserve">É facultado ao(à) agente de contratação/pregoeiro(a) prorrogar o prazo estabelecido, a partir de solicitação fundamentada feita pela </w:t>
      </w:r>
      <w:r w:rsidRPr="00D30BD9">
        <w:rPr>
          <w:rFonts w:ascii="Calibri" w:eastAsia="Calibri" w:hAnsi="Calibri" w:cs="Calibri"/>
          <w:sz w:val="22"/>
          <w:szCs w:val="22"/>
        </w:rPr>
        <w:t>L</w:t>
      </w:r>
      <w:r w:rsidRPr="00D30BD9">
        <w:rPr>
          <w:rFonts w:ascii="Calibri" w:eastAsia="Calibri" w:hAnsi="Calibri" w:cs="Calibri"/>
          <w:color w:val="000000"/>
          <w:sz w:val="22"/>
          <w:szCs w:val="22"/>
        </w:rPr>
        <w:t xml:space="preserve">icitante, antes de </w:t>
      </w:r>
      <w:r w:rsidRPr="00D30BD9">
        <w:rPr>
          <w:rFonts w:ascii="Calibri" w:eastAsia="Calibri" w:hAnsi="Calibri" w:cs="Calibri"/>
          <w:sz w:val="22"/>
          <w:szCs w:val="22"/>
        </w:rPr>
        <w:t xml:space="preserve">findar </w:t>
      </w:r>
      <w:r w:rsidRPr="00D30BD9">
        <w:rPr>
          <w:rFonts w:ascii="Calibri" w:eastAsia="Calibri" w:hAnsi="Calibri" w:cs="Calibri"/>
          <w:color w:val="000000"/>
          <w:sz w:val="22"/>
          <w:szCs w:val="22"/>
        </w:rPr>
        <w:t>o prazo previsto no subitem anterior.</w:t>
      </w:r>
    </w:p>
    <w:p w14:paraId="7321CF2D"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30BD9">
        <w:rPr>
          <w:rFonts w:ascii="Calibri" w:eastAsia="Calibri" w:hAnsi="Calibri" w:cs="Calibri"/>
          <w:color w:val="000000"/>
          <w:sz w:val="22"/>
          <w:szCs w:val="22"/>
        </w:rPr>
        <w:t xml:space="preserve">Se a </w:t>
      </w:r>
      <w:r w:rsidRPr="00D30BD9">
        <w:rPr>
          <w:rFonts w:ascii="Calibri" w:eastAsia="Calibri" w:hAnsi="Calibri" w:cs="Calibri"/>
          <w:sz w:val="22"/>
          <w:szCs w:val="22"/>
        </w:rPr>
        <w:t>L</w:t>
      </w:r>
      <w:r w:rsidRPr="00D30BD9">
        <w:rPr>
          <w:rFonts w:ascii="Calibri" w:eastAsia="Calibri" w:hAnsi="Calibri" w:cs="Calibri"/>
          <w:color w:val="000000"/>
          <w:sz w:val="22"/>
          <w:szCs w:val="22"/>
        </w:rPr>
        <w:t>icitante</w:t>
      </w:r>
      <w:r>
        <w:rPr>
          <w:rFonts w:ascii="Calibri" w:eastAsia="Calibri" w:hAnsi="Calibri" w:cs="Calibri"/>
          <w:color w:val="000000"/>
          <w:sz w:val="22"/>
          <w:szCs w:val="22"/>
        </w:rPr>
        <w:t xml:space="preserve"> não apresentar proposta atualizada/documentação, deverá o(a) agente de contratação/pregoeiro(a) desclassificá-la </w:t>
      </w:r>
      <w:r>
        <w:rPr>
          <w:rFonts w:ascii="Calibri" w:eastAsia="Calibri" w:hAnsi="Calibri" w:cs="Calibri"/>
          <w:sz w:val="22"/>
          <w:szCs w:val="22"/>
        </w:rPr>
        <w:t xml:space="preserve">e/ou inabilitá-la </w:t>
      </w:r>
      <w:r>
        <w:rPr>
          <w:rFonts w:ascii="Calibri" w:eastAsia="Calibri" w:hAnsi="Calibri" w:cs="Calibri"/>
          <w:color w:val="000000"/>
          <w:sz w:val="22"/>
          <w:szCs w:val="22"/>
        </w:rPr>
        <w:t xml:space="preserve">e examinar as ofertas subsequentes e assim </w:t>
      </w:r>
      <w:r>
        <w:rPr>
          <w:rFonts w:ascii="Calibri" w:eastAsia="Calibri" w:hAnsi="Calibri" w:cs="Calibri"/>
          <w:color w:val="000000"/>
          <w:sz w:val="22"/>
          <w:szCs w:val="22"/>
        </w:rPr>
        <w:lastRenderedPageBreak/>
        <w:t xml:space="preserve">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14:paraId="7315DD8B" w14:textId="77777777" w:rsidR="003E7034" w:rsidRPr="00FD6373"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8" w:name="_heading=h.z337ya" w:colFirst="0" w:colLast="0"/>
      <w:bookmarkEnd w:id="18"/>
      <w:r>
        <w:rPr>
          <w:rFonts w:ascii="Calibri" w:eastAsia="Calibri" w:hAnsi="Calibri" w:cs="Calibri"/>
          <w:color w:val="000000"/>
          <w:sz w:val="22"/>
          <w:szCs w:val="22"/>
        </w:rPr>
        <w:t xml:space="preserve">Na </w:t>
      </w:r>
      <w:r w:rsidRPr="00FD6373">
        <w:rPr>
          <w:rFonts w:ascii="Calibri" w:eastAsia="Calibri" w:hAnsi="Calibri" w:cs="Calibri"/>
          <w:color w:val="000000"/>
          <w:sz w:val="22"/>
          <w:szCs w:val="22"/>
        </w:rPr>
        <w:t xml:space="preserve">hipótese acima, garantida a prévia defesa, a Administração poderá aplicar sanção administrativa à </w:t>
      </w:r>
      <w:r w:rsidRPr="00FD6373">
        <w:rPr>
          <w:rFonts w:ascii="Calibri" w:eastAsia="Calibri" w:hAnsi="Calibri" w:cs="Calibri"/>
          <w:sz w:val="22"/>
          <w:szCs w:val="22"/>
        </w:rPr>
        <w:t>L</w:t>
      </w:r>
      <w:r w:rsidRPr="00FD6373">
        <w:rPr>
          <w:rFonts w:ascii="Calibri" w:eastAsia="Calibri" w:hAnsi="Calibri" w:cs="Calibri"/>
          <w:color w:val="000000"/>
          <w:sz w:val="22"/>
          <w:szCs w:val="22"/>
        </w:rPr>
        <w:t>icitante que deixou de apresentar a proposta atualizada.</w:t>
      </w:r>
    </w:p>
    <w:p w14:paraId="28E1026D" w14:textId="77777777" w:rsidR="003E7034" w:rsidRPr="00FD6373" w:rsidRDefault="003E7034">
      <w:pPr>
        <w:tabs>
          <w:tab w:val="left" w:pos="567"/>
        </w:tabs>
        <w:jc w:val="both"/>
      </w:pPr>
    </w:p>
    <w:p w14:paraId="5B26DCD9" w14:textId="77777777" w:rsidR="003E7034" w:rsidRPr="00FD6373" w:rsidRDefault="00825539">
      <w:pPr>
        <w:numPr>
          <w:ilvl w:val="1"/>
          <w:numId w:val="2"/>
        </w:numPr>
        <w:tabs>
          <w:tab w:val="left" w:pos="567"/>
        </w:tabs>
        <w:ind w:left="0" w:firstLine="0"/>
        <w:jc w:val="both"/>
        <w:rPr>
          <w:rFonts w:ascii="Calibri" w:eastAsia="Calibri" w:hAnsi="Calibri" w:cs="Calibri"/>
          <w:color w:val="000000"/>
          <w:sz w:val="22"/>
          <w:szCs w:val="22"/>
        </w:rPr>
      </w:pPr>
      <w:r w:rsidRPr="00FD6373">
        <w:rPr>
          <w:rFonts w:ascii="Calibri" w:eastAsia="Calibri" w:hAnsi="Calibri" w:cs="Calibri"/>
          <w:sz w:val="22"/>
          <w:szCs w:val="22"/>
        </w:rPr>
        <w:t>O Pregão</w:t>
      </w:r>
      <w:r w:rsidRPr="00FD6373">
        <w:rPr>
          <w:rFonts w:ascii="Calibri" w:eastAsia="Calibri" w:hAnsi="Calibri" w:cs="Calibri"/>
          <w:color w:val="000000"/>
          <w:sz w:val="22"/>
          <w:szCs w:val="22"/>
        </w:rPr>
        <w:t xml:space="preserve"> Eletrônico tem como critério de julgamento o MENOR PREÇO POR ITEM e o modo de DISPUTA ABERTO.</w:t>
      </w:r>
    </w:p>
    <w:p w14:paraId="7CF35515" w14:textId="77777777" w:rsidR="003E7034" w:rsidRPr="00FD6373" w:rsidRDefault="00825539">
      <w:pPr>
        <w:numPr>
          <w:ilvl w:val="1"/>
          <w:numId w:val="2"/>
        </w:numPr>
        <w:tabs>
          <w:tab w:val="left" w:pos="567"/>
        </w:tabs>
        <w:ind w:left="0" w:firstLine="0"/>
        <w:jc w:val="both"/>
        <w:rPr>
          <w:rFonts w:ascii="Calibri" w:eastAsia="Calibri" w:hAnsi="Calibri" w:cs="Calibri"/>
          <w:color w:val="000000"/>
          <w:sz w:val="22"/>
          <w:szCs w:val="22"/>
        </w:rPr>
      </w:pPr>
      <w:r w:rsidRPr="00FD6373">
        <w:rPr>
          <w:rFonts w:ascii="Calibri" w:eastAsia="Calibri" w:hAnsi="Calibri" w:cs="Calibri"/>
          <w:color w:val="000000"/>
          <w:sz w:val="22"/>
          <w:szCs w:val="22"/>
        </w:rPr>
        <w:t>O(a) agente de contratação/pregoeiro(a) poderá suspender a sessão pública para realizar análise prévia das propostas, cujo prazo será definido na própria sessão.</w:t>
      </w:r>
    </w:p>
    <w:p w14:paraId="1E14082F" w14:textId="77777777" w:rsidR="003E7034" w:rsidRPr="00FD6373" w:rsidRDefault="00825539">
      <w:pPr>
        <w:numPr>
          <w:ilvl w:val="1"/>
          <w:numId w:val="2"/>
        </w:numPr>
        <w:tabs>
          <w:tab w:val="left" w:pos="567"/>
        </w:tabs>
        <w:ind w:left="0" w:firstLine="0"/>
        <w:jc w:val="both"/>
        <w:rPr>
          <w:rFonts w:ascii="Calibri" w:eastAsia="Calibri" w:hAnsi="Calibri" w:cs="Calibri"/>
          <w:color w:val="000000"/>
          <w:sz w:val="22"/>
          <w:szCs w:val="22"/>
        </w:rPr>
      </w:pPr>
      <w:r w:rsidRPr="00FD6373">
        <w:rPr>
          <w:rFonts w:ascii="Calibri" w:eastAsia="Calibri" w:hAnsi="Calibri" w:cs="Calibri"/>
          <w:color w:val="000000"/>
          <w:sz w:val="22"/>
          <w:szCs w:val="22"/>
        </w:rPr>
        <w:t>O(a) agente de contratação/pregoeiro(a) examinará a proposta ajustada ao melhor lance, quanto à compatibilidade do preço ao valor estimado para licitação, à sua exequibilidade e à sua adequação ao objeto licitado.</w:t>
      </w:r>
    </w:p>
    <w:p w14:paraId="018AA8CD" w14:textId="77777777" w:rsidR="003E7034" w:rsidRPr="00FD6373" w:rsidRDefault="003E7034">
      <w:pPr>
        <w:tabs>
          <w:tab w:val="left" w:pos="567"/>
        </w:tabs>
        <w:jc w:val="both"/>
      </w:pPr>
    </w:p>
    <w:p w14:paraId="3F7A7D04"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D6373">
        <w:rPr>
          <w:rFonts w:ascii="Calibri" w:eastAsia="Calibri" w:hAnsi="Calibri" w:cs="Calibri"/>
          <w:color w:val="000000"/>
          <w:sz w:val="22"/>
          <w:szCs w:val="22"/>
        </w:rPr>
        <w:t>Em licitação por lote</w:t>
      </w:r>
      <w:r>
        <w:rPr>
          <w:rFonts w:ascii="Calibri" w:eastAsia="Calibri" w:hAnsi="Calibri" w:cs="Calibri"/>
          <w:color w:val="000000"/>
          <w:sz w:val="22"/>
          <w:szCs w:val="22"/>
        </w:rPr>
        <w:t xml:space="preserv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icitante melhor classificada não poderá ultrapassar o preço de referência unitário, salvo quando, justificadamente, o sobrepreço for irrelevante e o lote em seu preço global for vantajoso para a Administração.</w:t>
      </w:r>
    </w:p>
    <w:p w14:paraId="591AD34D" w14:textId="77777777" w:rsidR="003E7034" w:rsidRDefault="003E7034">
      <w:pPr>
        <w:tabs>
          <w:tab w:val="left" w:pos="567"/>
        </w:tabs>
        <w:jc w:val="both"/>
      </w:pPr>
    </w:p>
    <w:p w14:paraId="752915E6"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14:paraId="443A0C18"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análise da proposta quanto ao cumprimento das especificações do objeto, o(a) agente de contratação/pregoeiro(a) poderá solicitar a manifestação escrita do setor requisitante do produto ou da área especializada no objeto.</w:t>
      </w:r>
    </w:p>
    <w:p w14:paraId="01EED229"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14:paraId="42010F6A" w14:textId="77777777" w:rsidR="003E7034" w:rsidRDefault="003E7034">
      <w:pPr>
        <w:pBdr>
          <w:top w:val="nil"/>
          <w:left w:val="nil"/>
          <w:bottom w:val="nil"/>
          <w:right w:val="nil"/>
          <w:between w:val="nil"/>
        </w:pBdr>
        <w:jc w:val="both"/>
        <w:rPr>
          <w:color w:val="000000"/>
        </w:rPr>
      </w:pPr>
    </w:p>
    <w:p w14:paraId="3DB928E8" w14:textId="77777777" w:rsidR="003E7034" w:rsidRPr="00FD6373"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63"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 xml:space="preserve">icitante quando apresentou sua </w:t>
      </w:r>
      <w:r w:rsidRPr="00FD6373">
        <w:rPr>
          <w:rFonts w:ascii="Calibri" w:eastAsia="Calibri" w:hAnsi="Calibri" w:cs="Calibri"/>
          <w:color w:val="000000"/>
          <w:sz w:val="22"/>
          <w:szCs w:val="22"/>
        </w:rPr>
        <w:t>proposta, que não foi juntado com os demais comprovantes de habilitação e/ou da proposta, por equívoco ou falha, o qual deverá ser solicitado e avaliado.</w:t>
      </w:r>
    </w:p>
    <w:p w14:paraId="03631D22" w14:textId="5A401310" w:rsidR="003E7034" w:rsidRPr="00FD6373"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FD6373">
        <w:rPr>
          <w:rFonts w:ascii="Calibri" w:eastAsia="Calibri" w:hAnsi="Calibri" w:cs="Calibri"/>
          <w:sz w:val="22"/>
          <w:szCs w:val="22"/>
        </w:rPr>
        <w:t>Havendo a necessidade de saneamento dos documentos de habilitação/proposta, para o bom andamento do certame, será oportunizado apenas 02 (duas) tentativas de correção, com os devidos esclarecimentos e pontos a serem abordados pelo licitante melhor classificado, nos mesmos prazos e termos do item 8.2 deste Edital.</w:t>
      </w:r>
    </w:p>
    <w:p w14:paraId="0C615475" w14:textId="77777777" w:rsidR="003E7034" w:rsidRPr="00FD6373" w:rsidRDefault="003E7034">
      <w:pPr>
        <w:tabs>
          <w:tab w:val="left" w:pos="567"/>
        </w:tabs>
        <w:jc w:val="both"/>
      </w:pPr>
    </w:p>
    <w:p w14:paraId="0CF1BB56"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sidRPr="00FD6373">
        <w:rPr>
          <w:rFonts w:ascii="Calibri" w:eastAsia="Calibri" w:hAnsi="Calibri" w:cs="Calibri"/>
          <w:color w:val="000000"/>
          <w:sz w:val="22"/>
          <w:szCs w:val="22"/>
        </w:rPr>
        <w:t>Serão desclassificadas as propostas</w:t>
      </w:r>
      <w:r>
        <w:rPr>
          <w:rFonts w:ascii="Calibri" w:eastAsia="Calibri" w:hAnsi="Calibri" w:cs="Calibri"/>
          <w:color w:val="000000"/>
          <w:sz w:val="22"/>
          <w:szCs w:val="22"/>
        </w:rPr>
        <w:t xml:space="preserve"> de preços que:</w:t>
      </w:r>
    </w:p>
    <w:p w14:paraId="30AC99E0" w14:textId="77777777" w:rsidR="003E7034" w:rsidRDefault="003E7034">
      <w:pPr>
        <w:tabs>
          <w:tab w:val="left" w:pos="567"/>
        </w:tabs>
        <w:jc w:val="both"/>
      </w:pPr>
    </w:p>
    <w:p w14:paraId="6897F2BA"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14:paraId="2847A6EF"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Pr>
          <w:rFonts w:ascii="Calibri" w:eastAsia="Calibri" w:hAnsi="Calibri" w:cs="Calibri"/>
          <w:sz w:val="22"/>
          <w:szCs w:val="22"/>
        </w:rPr>
        <w:t>.</w:t>
      </w:r>
    </w:p>
    <w:p w14:paraId="5FDBDEBD"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14:paraId="10FCD02E"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14:paraId="4DCB2E2E"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14:paraId="06B780C4" w14:textId="77777777" w:rsidR="003E7034" w:rsidRDefault="003E7034">
      <w:pPr>
        <w:tabs>
          <w:tab w:val="left" w:pos="567"/>
        </w:tabs>
        <w:jc w:val="both"/>
      </w:pPr>
    </w:p>
    <w:p w14:paraId="48D3A1D0"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14:paraId="79F394C1"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64"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14:paraId="109EBB68"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14:paraId="34885209"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preço estimado da licitação.</w:t>
      </w:r>
    </w:p>
    <w:p w14:paraId="6CBFE128"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14:paraId="182DBD16"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14:paraId="2DBBAAB8"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habilitatórias, </w:t>
      </w:r>
      <w:r>
        <w:rPr>
          <w:rFonts w:ascii="Calibri" w:eastAsia="Calibri" w:hAnsi="Calibri" w:cs="Calibri"/>
          <w:sz w:val="22"/>
          <w:szCs w:val="22"/>
        </w:rPr>
        <w:t>o(a) agente de contratação/</w:t>
      </w:r>
      <w:r>
        <w:rPr>
          <w:rFonts w:ascii="Calibri" w:eastAsia="Calibri" w:hAnsi="Calibri" w:cs="Calibri"/>
          <w:color w:val="000000"/>
          <w:sz w:val="22"/>
          <w:szCs w:val="22"/>
        </w:rPr>
        <w:t>pregoeiro(a) examinará a proposta ou o lance subsequente, verificando a sua aceitabilidade e procedendo à sua habilitação, na ordem de classificação, e assim sucessivamente, até a apuração de uma proposta ou lance que atenda ao Edital.</w:t>
      </w:r>
    </w:p>
    <w:p w14:paraId="13911164"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14:paraId="3F54D3D0"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o(a)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14:paraId="344EAC07" w14:textId="77777777" w:rsidR="003E7034" w:rsidRDefault="003E7034">
      <w:pPr>
        <w:tabs>
          <w:tab w:val="left" w:pos="567"/>
        </w:tabs>
        <w:jc w:val="both"/>
      </w:pPr>
    </w:p>
    <w:p w14:paraId="492A5DBC"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O(a) agente de contratação/pregoeiro(a) avaliará a necessidade de suspender a sessão para análise da documentação de habilitação. Caso não haja data de retorno estipulada pelo(a) agente de contratação/pregoeiro(a) durante a sessão, será publicada em Diário Oficial do Estado e no Sistema de Aquisições Governamentais - SIAG, a futura data de reabertura da sessão para divulgação do resultado da fase de habilitação e prosseguimento do processo licitatório.</w:t>
      </w:r>
    </w:p>
    <w:p w14:paraId="795AE34A" w14:textId="77777777" w:rsidR="003E7034" w:rsidRDefault="003E7034">
      <w:pPr>
        <w:tabs>
          <w:tab w:val="left" w:pos="567"/>
        </w:tabs>
        <w:jc w:val="both"/>
      </w:pPr>
    </w:p>
    <w:p w14:paraId="2ECE8099"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o(a) agente de contratação/pregoeiro(a) verificará o cumprimento das condições de participação, especialmente quanto à inexistência de sanções que impeçam a participação no certame ou a futura contratação.</w:t>
      </w:r>
    </w:p>
    <w:p w14:paraId="43284B05" w14:textId="77777777" w:rsidR="003E7034" w:rsidRDefault="003E7034">
      <w:pPr>
        <w:tabs>
          <w:tab w:val="left" w:pos="567"/>
        </w:tabs>
        <w:jc w:val="both"/>
      </w:pPr>
    </w:p>
    <w:p w14:paraId="7BD2C5B2"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o(a)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14:paraId="5FF7376C" w14:textId="77777777" w:rsidR="003E7034" w:rsidRDefault="003E7034">
      <w:pPr>
        <w:tabs>
          <w:tab w:val="left" w:pos="567"/>
        </w:tabs>
        <w:jc w:val="both"/>
      </w:pPr>
    </w:p>
    <w:p w14:paraId="2A160A85" w14:textId="77777777" w:rsidR="003E7034"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9" w:name="_heading=h.3j2qqm3" w:colFirst="0" w:colLast="0"/>
      <w:bookmarkEnd w:id="19"/>
      <w:r>
        <w:rPr>
          <w:rFonts w:ascii="Calibri" w:eastAsia="Calibri" w:hAnsi="Calibri" w:cs="Calibri"/>
          <w:color w:val="000000"/>
          <w:sz w:val="22"/>
          <w:szCs w:val="22"/>
        </w:rPr>
        <w:t>LOCAIS, HORÁRIOS E SISTEMAS ELETRÔNICOS EM QUE SERÃO FORNECIDOS ELEMENTOS, INFORMAÇÕES E ESCLARECIMENTOS COMPLEMENTARES</w:t>
      </w:r>
    </w:p>
    <w:p w14:paraId="2A9E5374" w14:textId="77777777" w:rsidR="003E7034" w:rsidRDefault="003E7034">
      <w:pPr>
        <w:tabs>
          <w:tab w:val="left" w:pos="567"/>
        </w:tabs>
        <w:jc w:val="both"/>
      </w:pPr>
    </w:p>
    <w:p w14:paraId="16F45964" w14:textId="77777777" w:rsidR="003E7034"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65">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66">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67">
        <w:r>
          <w:rPr>
            <w:rFonts w:ascii="Calibri" w:eastAsia="Calibri" w:hAnsi="Calibri" w:cs="Calibri"/>
            <w:sz w:val="22"/>
            <w:szCs w:val="22"/>
          </w:rPr>
          <w:t>https://pncp.gov.br</w:t>
        </w:r>
      </w:hyperlink>
      <w:r>
        <w:rPr>
          <w:rFonts w:ascii="Calibri" w:eastAsia="Calibri" w:hAnsi="Calibri" w:cs="Calibri"/>
          <w:sz w:val="22"/>
          <w:szCs w:val="22"/>
        </w:rPr>
        <w:t>.</w:t>
      </w:r>
    </w:p>
    <w:p w14:paraId="37161969" w14:textId="77777777" w:rsidR="003E7034" w:rsidRDefault="003E7034">
      <w:pPr>
        <w:tabs>
          <w:tab w:val="left" w:pos="567"/>
        </w:tabs>
        <w:jc w:val="both"/>
      </w:pPr>
    </w:p>
    <w:p w14:paraId="65D9A0F1" w14:textId="77777777" w:rsidR="003E7034" w:rsidRDefault="0082553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14:paraId="6900288C" w14:textId="77777777" w:rsidR="003E7034" w:rsidRDefault="003E7034">
      <w:pPr>
        <w:tabs>
          <w:tab w:val="left" w:pos="567"/>
        </w:tabs>
        <w:jc w:val="both"/>
      </w:pPr>
    </w:p>
    <w:p w14:paraId="46206B62" w14:textId="77777777" w:rsidR="003E7034" w:rsidRDefault="00825539">
      <w:pPr>
        <w:tabs>
          <w:tab w:val="left" w:pos="1276"/>
        </w:tabs>
        <w:jc w:val="both"/>
        <w:rPr>
          <w:rFonts w:ascii="Calibri" w:eastAsia="Calibri" w:hAnsi="Calibri" w:cs="Calibri"/>
          <w:sz w:val="22"/>
          <w:szCs w:val="22"/>
        </w:rPr>
      </w:pPr>
      <w:r>
        <w:rPr>
          <w:rFonts w:ascii="Calibri" w:eastAsia="Calibri" w:hAnsi="Calibri" w:cs="Calibri"/>
          <w:sz w:val="22"/>
          <w:szCs w:val="22"/>
        </w:rPr>
        <w:lastRenderedPageBreak/>
        <w:t>DOS ESCLARECIMENTOS, DAS IMPUGNAÇÕES E DOS RECURSOS</w:t>
      </w:r>
    </w:p>
    <w:p w14:paraId="64C47759" w14:textId="77777777" w:rsidR="003E7034" w:rsidRDefault="003E7034">
      <w:pPr>
        <w:tabs>
          <w:tab w:val="left" w:pos="567"/>
        </w:tabs>
        <w:jc w:val="both"/>
      </w:pPr>
    </w:p>
    <w:p w14:paraId="60238EFC" w14:textId="77777777" w:rsidR="003E7034" w:rsidRDefault="0082553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14:paraId="4F314AD6" w14:textId="77777777" w:rsidR="003E7034" w:rsidRDefault="003E7034">
      <w:pPr>
        <w:tabs>
          <w:tab w:val="left" w:pos="567"/>
        </w:tabs>
        <w:jc w:val="both"/>
      </w:pPr>
    </w:p>
    <w:p w14:paraId="3110E629"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Os pedidos deverão ser encaminhados ao Órgão promotor da licitação, via sistema SIAG, sendo direcionado ao(à) agente de contratação/pregoeiro(a), a quem caberá responder e divulgar sua 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14:paraId="705A7461"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14:paraId="592FA400" w14:textId="77777777" w:rsidR="003E7034" w:rsidRDefault="003E7034">
      <w:pPr>
        <w:pBdr>
          <w:top w:val="nil"/>
          <w:left w:val="nil"/>
          <w:bottom w:val="nil"/>
          <w:right w:val="nil"/>
          <w:between w:val="nil"/>
        </w:pBdr>
        <w:tabs>
          <w:tab w:val="left" w:pos="1276"/>
        </w:tabs>
        <w:jc w:val="both"/>
        <w:rPr>
          <w:rFonts w:ascii="Calibri" w:eastAsia="Calibri" w:hAnsi="Calibri" w:cs="Calibri"/>
          <w:sz w:val="22"/>
          <w:szCs w:val="22"/>
        </w:rPr>
      </w:pPr>
    </w:p>
    <w:p w14:paraId="13B36A18" w14:textId="77777777" w:rsidR="003E7034"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14:paraId="64F9E93E" w14:textId="77777777" w:rsidR="003E7034" w:rsidRDefault="0082553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14:paraId="6275D726" w14:textId="77777777" w:rsidR="003E7034" w:rsidRDefault="0082553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(três)dias úteis antes da data designada para a realização do certame, apontando de forma clara e objetiva as falhas ou irregularidades que entender viciarem o mesmo.</w:t>
      </w:r>
    </w:p>
    <w:p w14:paraId="5DCBAEA9" w14:textId="77777777" w:rsidR="003E7034" w:rsidRDefault="0082553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14:paraId="69F86BC6" w14:textId="77777777" w:rsidR="003E7034" w:rsidRDefault="003E7034">
      <w:pPr>
        <w:tabs>
          <w:tab w:val="left" w:pos="567"/>
        </w:tabs>
        <w:jc w:val="both"/>
        <w:rPr>
          <w:rFonts w:ascii="Calibri" w:eastAsia="Calibri" w:hAnsi="Calibri" w:cs="Calibri"/>
          <w:sz w:val="22"/>
          <w:szCs w:val="22"/>
        </w:rPr>
      </w:pPr>
    </w:p>
    <w:p w14:paraId="7A4B77B9"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14:paraId="3C3CEA85" w14:textId="77777777" w:rsidR="003E7034" w:rsidRDefault="003E7034">
      <w:pPr>
        <w:tabs>
          <w:tab w:val="left" w:pos="567"/>
        </w:tabs>
        <w:jc w:val="both"/>
        <w:rPr>
          <w:rFonts w:ascii="Calibri" w:eastAsia="Calibri" w:hAnsi="Calibri" w:cs="Calibri"/>
          <w:sz w:val="22"/>
          <w:szCs w:val="22"/>
        </w:rPr>
      </w:pPr>
    </w:p>
    <w:p w14:paraId="07FDC2F7" w14:textId="77777777" w:rsidR="003E7034" w:rsidRDefault="0082553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14:paraId="2D2D3E9F" w14:textId="77777777" w:rsidR="003E7034" w:rsidRDefault="0082553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14:paraId="3BC818C7" w14:textId="77777777" w:rsidR="003E7034" w:rsidRPr="00F70968" w:rsidRDefault="0082553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acolhimento do </w:t>
      </w:r>
      <w:r w:rsidRPr="00F70968">
        <w:rPr>
          <w:rFonts w:ascii="Calibri" w:eastAsia="Calibri" w:hAnsi="Calibri" w:cs="Calibri"/>
          <w:sz w:val="22"/>
          <w:szCs w:val="22"/>
        </w:rPr>
        <w:t>recurso implicará invalidação apenas de ato insuscetível de aproveitamento.</w:t>
      </w:r>
    </w:p>
    <w:p w14:paraId="066B5AEB" w14:textId="77777777" w:rsidR="003E7034" w:rsidRPr="00F70968" w:rsidRDefault="00825539">
      <w:pPr>
        <w:numPr>
          <w:ilvl w:val="1"/>
          <w:numId w:val="2"/>
        </w:numPr>
        <w:tabs>
          <w:tab w:val="left" w:pos="567"/>
        </w:tabs>
        <w:ind w:left="0" w:firstLine="0"/>
        <w:jc w:val="both"/>
        <w:rPr>
          <w:rFonts w:ascii="Calibri" w:eastAsia="Calibri" w:hAnsi="Calibri" w:cs="Calibri"/>
          <w:sz w:val="22"/>
          <w:szCs w:val="22"/>
        </w:rPr>
      </w:pPr>
      <w:r w:rsidRPr="00F70968">
        <w:rPr>
          <w:rFonts w:ascii="Calibri" w:eastAsia="Calibri" w:hAnsi="Calibri" w:cs="Calibri"/>
          <w:sz w:val="22"/>
          <w:szCs w:val="22"/>
        </w:rPr>
        <w:t xml:space="preserve">Na hipótese de haver recurso contra decisão em um determinado </w:t>
      </w:r>
      <w:r w:rsidR="00365B52" w:rsidRPr="00F70968">
        <w:rPr>
          <w:rFonts w:ascii="Calibri" w:eastAsia="Calibri" w:hAnsi="Calibri" w:cs="Calibri"/>
          <w:sz w:val="22"/>
          <w:szCs w:val="22"/>
        </w:rPr>
        <w:t>item</w:t>
      </w:r>
      <w:r w:rsidRPr="00F70968">
        <w:rPr>
          <w:rFonts w:ascii="Calibri" w:eastAsia="Calibri" w:hAnsi="Calibri" w:cs="Calibri"/>
          <w:sz w:val="22"/>
          <w:szCs w:val="22"/>
        </w:rPr>
        <w:t>, este não terá efeito suspensivo para os demais.</w:t>
      </w:r>
    </w:p>
    <w:p w14:paraId="5F8BADEE" w14:textId="77777777" w:rsidR="003E7034" w:rsidRPr="00F70968" w:rsidRDefault="00825539">
      <w:pPr>
        <w:numPr>
          <w:ilvl w:val="1"/>
          <w:numId w:val="2"/>
        </w:numPr>
        <w:tabs>
          <w:tab w:val="left" w:pos="567"/>
        </w:tabs>
        <w:ind w:left="0" w:firstLine="0"/>
        <w:jc w:val="both"/>
        <w:rPr>
          <w:rFonts w:ascii="Calibri" w:eastAsia="Calibri" w:hAnsi="Calibri" w:cs="Calibri"/>
          <w:sz w:val="22"/>
          <w:szCs w:val="22"/>
        </w:rPr>
      </w:pPr>
      <w:r w:rsidRPr="00F70968">
        <w:rPr>
          <w:rFonts w:ascii="Calibri" w:eastAsia="Calibri" w:hAnsi="Calibri" w:cs="Calibri"/>
          <w:sz w:val="22"/>
          <w:szCs w:val="22"/>
        </w:rPr>
        <w:t>Sobre o(s) pedido(s) de esclarecimento(s) ou impugnação(ções), é facultado ao agente de contratação/pregoeiro(a) solicitar manifestação de profissionais e técnicos da área do objeto licitado, que terão o prazo de 02 (dois) dias úteis para resposta.</w:t>
      </w:r>
    </w:p>
    <w:p w14:paraId="0C9C6505" w14:textId="77777777" w:rsidR="003E7034" w:rsidRPr="00F70968" w:rsidRDefault="00825539">
      <w:pPr>
        <w:numPr>
          <w:ilvl w:val="1"/>
          <w:numId w:val="2"/>
        </w:numPr>
        <w:tabs>
          <w:tab w:val="left" w:pos="567"/>
        </w:tabs>
        <w:ind w:left="0" w:firstLine="0"/>
        <w:jc w:val="both"/>
        <w:rPr>
          <w:rFonts w:ascii="Calibri" w:eastAsia="Calibri" w:hAnsi="Calibri" w:cs="Calibri"/>
          <w:sz w:val="22"/>
          <w:szCs w:val="22"/>
        </w:rPr>
      </w:pPr>
      <w:r w:rsidRPr="00F70968">
        <w:rPr>
          <w:rFonts w:ascii="Calibri" w:eastAsia="Calibri" w:hAnsi="Calibri" w:cs="Calibri"/>
          <w:sz w:val="22"/>
          <w:szCs w:val="22"/>
        </w:rPr>
        <w:t>Também é facultado ao(a) agente de contratação/pregoeiro(a) solicitar a análise da impugnação ou do pedido de esclarecimento à assessoria jurídica, que terá o prazo de 02 (dois) dias úteis para se manifestar.</w:t>
      </w:r>
    </w:p>
    <w:p w14:paraId="66DC3752" w14:textId="77777777" w:rsidR="003E7034" w:rsidRPr="00F70968" w:rsidRDefault="00825539">
      <w:pPr>
        <w:numPr>
          <w:ilvl w:val="1"/>
          <w:numId w:val="2"/>
        </w:numPr>
        <w:tabs>
          <w:tab w:val="left" w:pos="567"/>
        </w:tabs>
        <w:ind w:left="0" w:firstLine="0"/>
        <w:jc w:val="both"/>
        <w:rPr>
          <w:rFonts w:ascii="Calibri" w:eastAsia="Calibri" w:hAnsi="Calibri" w:cs="Calibri"/>
          <w:sz w:val="22"/>
          <w:szCs w:val="22"/>
        </w:rPr>
      </w:pPr>
      <w:r w:rsidRPr="00F70968">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14:paraId="29434212" w14:textId="77777777" w:rsidR="003E7034" w:rsidRPr="00F70968" w:rsidRDefault="00825539">
      <w:pPr>
        <w:numPr>
          <w:ilvl w:val="1"/>
          <w:numId w:val="2"/>
        </w:numPr>
        <w:tabs>
          <w:tab w:val="left" w:pos="567"/>
        </w:tabs>
        <w:ind w:left="0" w:firstLine="0"/>
        <w:jc w:val="both"/>
        <w:rPr>
          <w:rFonts w:ascii="Calibri" w:eastAsia="Calibri" w:hAnsi="Calibri" w:cs="Calibri"/>
          <w:sz w:val="22"/>
          <w:szCs w:val="22"/>
        </w:rPr>
      </w:pPr>
      <w:r w:rsidRPr="00F70968">
        <w:rPr>
          <w:rFonts w:ascii="Calibri" w:eastAsia="Calibri" w:hAnsi="Calibri" w:cs="Calibri"/>
          <w:sz w:val="22"/>
          <w:szCs w:val="22"/>
        </w:rPr>
        <w:t xml:space="preserve">A fase recursal seguirá o disposto nos </w:t>
      </w:r>
      <w:hyperlink r:id="rId68" w:anchor=":~:text=Geral%20do%20Estado.-,Art.%20143,-Dos%20atos%20da">
        <w:r w:rsidRPr="00F70968">
          <w:rPr>
            <w:rFonts w:ascii="Calibri" w:eastAsia="Calibri" w:hAnsi="Calibri" w:cs="Calibri"/>
            <w:sz w:val="22"/>
            <w:szCs w:val="22"/>
          </w:rPr>
          <w:t>artigos 143 e 144 do Decreto Estadual nº 1.525/2022</w:t>
        </w:r>
      </w:hyperlink>
      <w:r w:rsidRPr="00F70968">
        <w:rPr>
          <w:rFonts w:ascii="Calibri" w:eastAsia="Calibri" w:hAnsi="Calibri" w:cs="Calibri"/>
          <w:sz w:val="22"/>
          <w:szCs w:val="22"/>
        </w:rPr>
        <w:t>.</w:t>
      </w:r>
    </w:p>
    <w:p w14:paraId="144A7AFE" w14:textId="77777777" w:rsidR="003E7034" w:rsidRDefault="00825539">
      <w:pPr>
        <w:numPr>
          <w:ilvl w:val="1"/>
          <w:numId w:val="2"/>
        </w:numPr>
        <w:tabs>
          <w:tab w:val="left" w:pos="567"/>
        </w:tabs>
        <w:ind w:left="0" w:firstLine="0"/>
        <w:jc w:val="both"/>
        <w:rPr>
          <w:rFonts w:ascii="Calibri" w:eastAsia="Calibri" w:hAnsi="Calibri" w:cs="Calibri"/>
          <w:sz w:val="22"/>
          <w:szCs w:val="22"/>
        </w:rPr>
      </w:pPr>
      <w:r w:rsidRPr="00F70968">
        <w:rPr>
          <w:rFonts w:ascii="Calibri" w:eastAsia="Calibri" w:hAnsi="Calibri" w:cs="Calibri"/>
          <w:sz w:val="22"/>
          <w:szCs w:val="22"/>
        </w:rPr>
        <w:t>Decididos os recursos e constatada a regularidade</w:t>
      </w:r>
      <w:r>
        <w:rPr>
          <w:rFonts w:ascii="Calibri" w:eastAsia="Calibri" w:hAnsi="Calibri" w:cs="Calibri"/>
          <w:sz w:val="22"/>
          <w:szCs w:val="22"/>
        </w:rPr>
        <w:t xml:space="preserve"> dos atos procedimentais, a autoridade competente adjudicará e homologará o certame.</w:t>
      </w:r>
    </w:p>
    <w:p w14:paraId="085D1C92" w14:textId="77777777" w:rsidR="003E7034" w:rsidRDefault="00825539">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lastRenderedPageBreak/>
        <w:t>A decisão será disponibilizada por meio do Sistema de Aquisições Governamentais - SIAG, na área pública, junto ao Edital.</w:t>
      </w:r>
    </w:p>
    <w:p w14:paraId="771DCCA6" w14:textId="77777777" w:rsidR="003E7034" w:rsidRDefault="003E7034">
      <w:pPr>
        <w:tabs>
          <w:tab w:val="left" w:pos="567"/>
        </w:tabs>
        <w:jc w:val="both"/>
        <w:rPr>
          <w:rFonts w:ascii="Calibri" w:eastAsia="Calibri" w:hAnsi="Calibri" w:cs="Calibri"/>
          <w:sz w:val="22"/>
          <w:szCs w:val="22"/>
        </w:rPr>
      </w:pPr>
    </w:p>
    <w:p w14:paraId="4D4104AC" w14:textId="77777777" w:rsidR="003E7034"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1y810tw" w:colFirst="0" w:colLast="0"/>
      <w:bookmarkEnd w:id="20"/>
      <w:r>
        <w:rPr>
          <w:rFonts w:ascii="Calibri" w:eastAsia="Calibri" w:hAnsi="Calibri" w:cs="Calibri"/>
          <w:color w:val="000000"/>
          <w:sz w:val="22"/>
          <w:szCs w:val="22"/>
        </w:rPr>
        <w:t>CRITÉRIO DE ACEITABILIDADE DOS PREÇOS</w:t>
      </w:r>
    </w:p>
    <w:p w14:paraId="525D2ACD" w14:textId="77777777" w:rsidR="003E7034" w:rsidRDefault="003E7034">
      <w:pPr>
        <w:tabs>
          <w:tab w:val="left" w:pos="567"/>
        </w:tabs>
        <w:jc w:val="both"/>
      </w:pPr>
    </w:p>
    <w:p w14:paraId="5B3FDF06" w14:textId="77777777" w:rsidR="003E7034"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14:paraId="3C5BE03E" w14:textId="77777777" w:rsidR="003E7034" w:rsidRPr="003A5AB7"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negociação a que se refere o artigo anterior deverá ser feita com os demais fornecedores classificados, quando o primeiro colocado for desclassificado em razão de sua proposta permanecer acima do preço estimado para a contratação.</w:t>
      </w:r>
    </w:p>
    <w:p w14:paraId="2BB6760D" w14:textId="77777777" w:rsidR="003E7034" w:rsidRPr="003A5AB7"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Na licitação por lote, o preço da proposta de preços vencedora de cada um dos itens que o compõem não pode ultrapassar o preço de referência unitário, salvo quando, justificadamente, o sobrepreço for irrelevante e o lote em seu preço global for vantajoso para a Administração.</w:t>
      </w:r>
    </w:p>
    <w:p w14:paraId="11DBAE29" w14:textId="77777777" w:rsidR="003A5AB7" w:rsidRPr="003A5AB7" w:rsidRDefault="003A5AB7">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3A5AB7">
        <w:rPr>
          <w:rFonts w:ascii="Calibri" w:eastAsia="Calibri" w:hAnsi="Calibri" w:cs="Calibri"/>
          <w:sz w:val="22"/>
          <w:szCs w:val="22"/>
        </w:rPr>
        <w:t>Caso um fornecedor integre contrato utilizado para a formação do preço estimado ou tenha apresentado orçamento para tanto, a sua contratação somente será permitida se o valor ofertado na consulta eletrônica for igual ou menor àquele que compõe o preço de referência, salvo justificativa constante nos autos (</w:t>
      </w:r>
      <w:hyperlink r:id="rId69" w:anchor=":~:text=para%20a%20contrata%C3%A7%C3%A3o.-,%C2%A7%203%C2%BA,-Caso%20um%20fornecedor">
        <w:r w:rsidRPr="003A5AB7">
          <w:rPr>
            <w:rFonts w:ascii="Calibri" w:eastAsia="Calibri" w:hAnsi="Calibri" w:cs="Calibri"/>
            <w:sz w:val="22"/>
            <w:szCs w:val="22"/>
          </w:rPr>
          <w:t>Art. 90, §3º, D1.525/2022</w:t>
        </w:r>
      </w:hyperlink>
      <w:r w:rsidRPr="003A5AB7">
        <w:rPr>
          <w:rFonts w:ascii="Calibri" w:eastAsia="Calibri" w:hAnsi="Calibri" w:cs="Calibri"/>
          <w:sz w:val="22"/>
          <w:szCs w:val="22"/>
        </w:rPr>
        <w:t>).</w:t>
      </w:r>
    </w:p>
    <w:p w14:paraId="33B521C7" w14:textId="77777777" w:rsidR="003E7034" w:rsidRDefault="003E7034">
      <w:pPr>
        <w:tabs>
          <w:tab w:val="left" w:pos="567"/>
        </w:tabs>
        <w:jc w:val="both"/>
      </w:pPr>
    </w:p>
    <w:p w14:paraId="46DDA2B0" w14:textId="77777777" w:rsidR="003E7034"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4i7ojhp" w:colFirst="0" w:colLast="0"/>
      <w:bookmarkEnd w:id="21"/>
      <w:r>
        <w:rPr>
          <w:rFonts w:ascii="Calibri" w:eastAsia="Calibri" w:hAnsi="Calibri" w:cs="Calibri"/>
          <w:color w:val="000000"/>
          <w:sz w:val="22"/>
          <w:szCs w:val="22"/>
        </w:rPr>
        <w:t>EQUIVALÊNCIA DAS CONDIÇÕES DE PAGAMENTO ENTRE EMPRESAS BRASILEIRAS E ESTRANGEIRAS</w:t>
      </w:r>
    </w:p>
    <w:p w14:paraId="3FB71A25" w14:textId="77777777" w:rsidR="003E7034" w:rsidRDefault="003E7034">
      <w:pPr>
        <w:tabs>
          <w:tab w:val="left" w:pos="567"/>
        </w:tabs>
        <w:jc w:val="both"/>
      </w:pPr>
    </w:p>
    <w:p w14:paraId="6E72DFF8"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14:paraId="480727D3" w14:textId="77777777" w:rsidR="003E7034" w:rsidRDefault="003E7034">
      <w:pPr>
        <w:tabs>
          <w:tab w:val="left" w:pos="567"/>
        </w:tabs>
        <w:jc w:val="both"/>
      </w:pPr>
    </w:p>
    <w:p w14:paraId="558FB7DF" w14:textId="77777777" w:rsidR="003E7034"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2xcytpi" w:colFirst="0" w:colLast="0"/>
      <w:bookmarkEnd w:id="22"/>
      <w:r>
        <w:rPr>
          <w:rFonts w:ascii="Calibri" w:eastAsia="Calibri" w:hAnsi="Calibri" w:cs="Calibri"/>
          <w:color w:val="000000"/>
          <w:sz w:val="22"/>
          <w:szCs w:val="22"/>
        </w:rPr>
        <w:t>CONDIÇÕES DE PAGAMENTO</w:t>
      </w:r>
    </w:p>
    <w:p w14:paraId="058DC746" w14:textId="77777777" w:rsidR="003E7034" w:rsidRDefault="003E7034">
      <w:pPr>
        <w:tabs>
          <w:tab w:val="left" w:pos="567"/>
        </w:tabs>
        <w:jc w:val="both"/>
      </w:pPr>
    </w:p>
    <w:p w14:paraId="2B227311"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A201DD">
        <w:rPr>
          <w:rFonts w:ascii="Calibri" w:eastAsia="Calibri" w:hAnsi="Calibri" w:cs="Calibri"/>
          <w:sz w:val="22"/>
          <w:szCs w:val="22"/>
        </w:rPr>
        <w:t>13</w:t>
      </w:r>
      <w:r w:rsidR="00812680">
        <w:rPr>
          <w:rFonts w:ascii="Calibri" w:eastAsia="Calibri" w:hAnsi="Calibri" w:cs="Calibri"/>
          <w:color w:val="000000"/>
          <w:sz w:val="22"/>
          <w:szCs w:val="22"/>
        </w:rPr>
        <w:t xml:space="preserve"> do Termo de Referência.</w:t>
      </w:r>
    </w:p>
    <w:p w14:paraId="63A51436" w14:textId="77777777" w:rsidR="003E7034" w:rsidRDefault="003E7034">
      <w:pPr>
        <w:tabs>
          <w:tab w:val="left" w:pos="567"/>
        </w:tabs>
        <w:jc w:val="both"/>
      </w:pPr>
    </w:p>
    <w:p w14:paraId="4F054EEE" w14:textId="77777777" w:rsidR="00A201DD" w:rsidRPr="00A201DD" w:rsidRDefault="00A201DD" w:rsidP="00A201D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14:paraId="19B1EF35" w14:textId="77777777" w:rsidR="00A201DD" w:rsidRDefault="00A201DD" w:rsidP="00A201DD">
      <w:pPr>
        <w:pBdr>
          <w:top w:val="nil"/>
          <w:left w:val="nil"/>
          <w:bottom w:val="nil"/>
          <w:right w:val="nil"/>
          <w:between w:val="nil"/>
        </w:pBdr>
        <w:spacing w:line="360" w:lineRule="auto"/>
        <w:jc w:val="both"/>
        <w:rPr>
          <w:color w:val="000000"/>
        </w:rPr>
      </w:pPr>
    </w:p>
    <w:p w14:paraId="5A328990" w14:textId="77777777" w:rsidR="00A201DD" w:rsidRPr="00A201DD" w:rsidRDefault="00A201DD" w:rsidP="00A201DD">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sidRPr="00A201DD">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14:paraId="5FD433D3" w14:textId="77777777" w:rsidR="00A201DD" w:rsidRPr="00A201DD" w:rsidRDefault="00A201DD" w:rsidP="00A201DD">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commentRangeStart w:id="23"/>
      <w:r>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commentRangeEnd w:id="23"/>
      <w:r w:rsidRPr="00A201DD">
        <w:rPr>
          <w:rFonts w:ascii="Calibri" w:eastAsia="Calibri" w:hAnsi="Calibri" w:cs="Calibri"/>
          <w:color w:val="000000"/>
          <w:sz w:val="22"/>
          <w:szCs w:val="22"/>
        </w:rPr>
        <w:commentReference w:id="23"/>
      </w:r>
      <w:r>
        <w:rPr>
          <w:rFonts w:ascii="Calibri" w:eastAsia="Calibri" w:hAnsi="Calibri" w:cs="Calibri"/>
          <w:color w:val="000000"/>
          <w:sz w:val="22"/>
          <w:szCs w:val="22"/>
        </w:rPr>
        <w:t>.</w:t>
      </w:r>
    </w:p>
    <w:p w14:paraId="6AD50FAC" w14:textId="77777777" w:rsidR="00A201DD" w:rsidRPr="00A201DD" w:rsidRDefault="00A201DD" w:rsidP="00A201DD">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Pr>
          <w:rFonts w:ascii="Calibri" w:eastAsia="Calibri" w:hAnsi="Calibri" w:cs="Calibri"/>
          <w:color w:val="000000"/>
          <w:sz w:val="22"/>
          <w:szCs w:val="22"/>
        </w:rPr>
        <w:t>Será considerada data do pagamento o dia em que constar como emitida a ordem bancária para pagamento.</w:t>
      </w:r>
    </w:p>
    <w:p w14:paraId="0AC73A84" w14:textId="77777777" w:rsidR="00A201DD" w:rsidRPr="00A201DD" w:rsidRDefault="00A201DD" w:rsidP="00A201DD">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Pr>
          <w:rFonts w:ascii="Calibri" w:eastAsia="Calibri" w:hAnsi="Calibri" w:cs="Calibri"/>
          <w:color w:val="000000"/>
          <w:sz w:val="22"/>
          <w:szCs w:val="22"/>
        </w:rPr>
        <w:t>Quando do pagamento, será efetuada a retenção tributária prevista na legislação aplicável.</w:t>
      </w:r>
    </w:p>
    <w:p w14:paraId="181C8557" w14:textId="77777777" w:rsidR="00A201DD" w:rsidRPr="00A201DD" w:rsidRDefault="00A201DD" w:rsidP="00A201DD">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CONTRATADA regularmente optante pelo Simples Nacional, nos termos da </w:t>
      </w:r>
      <w:hyperlink r:id="rId72">
        <w:r w:rsidRPr="00A201DD">
          <w:rPr>
            <w:rFonts w:ascii="Calibri" w:eastAsia="Calibri" w:hAnsi="Calibri" w:cs="Calibri"/>
            <w:color w:val="000000"/>
            <w:sz w:val="22"/>
            <w:szCs w:val="22"/>
          </w:rPr>
          <w:t>Lei Complementar Federal nº 123/2006</w:t>
        </w:r>
      </w:hyperlink>
      <w:r>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1934149A" w14:textId="77777777" w:rsidR="00A201DD" w:rsidRDefault="00A201DD" w:rsidP="00A201DD">
      <w:pPr>
        <w:pBdr>
          <w:top w:val="nil"/>
          <w:left w:val="nil"/>
          <w:bottom w:val="nil"/>
          <w:right w:val="nil"/>
          <w:between w:val="nil"/>
        </w:pBdr>
        <w:spacing w:line="360" w:lineRule="auto"/>
        <w:jc w:val="both"/>
        <w:rPr>
          <w:color w:val="000000"/>
        </w:rPr>
      </w:pPr>
    </w:p>
    <w:p w14:paraId="7E07220C" w14:textId="77777777" w:rsidR="00A201DD" w:rsidRPr="00810303" w:rsidRDefault="00A201DD" w:rsidP="0081030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14:paraId="72B218D9" w14:textId="77777777" w:rsidR="00A201DD" w:rsidRDefault="00A201DD" w:rsidP="00A201DD">
      <w:pPr>
        <w:pBdr>
          <w:top w:val="nil"/>
          <w:left w:val="nil"/>
          <w:bottom w:val="nil"/>
          <w:right w:val="nil"/>
          <w:between w:val="nil"/>
        </w:pBdr>
        <w:tabs>
          <w:tab w:val="left" w:pos="567"/>
        </w:tabs>
        <w:spacing w:line="360" w:lineRule="auto"/>
        <w:jc w:val="both"/>
        <w:rPr>
          <w:color w:val="000000"/>
        </w:rPr>
      </w:pPr>
    </w:p>
    <w:p w14:paraId="35702BA7" w14:textId="77777777" w:rsidR="00A201DD" w:rsidRPr="00810303" w:rsidRDefault="00A201DD" w:rsidP="00810303">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14:paraId="2B477206" w14:textId="77777777" w:rsidR="00A201DD" w:rsidRDefault="00A201DD" w:rsidP="00A201DD">
      <w:pPr>
        <w:pBdr>
          <w:top w:val="nil"/>
          <w:left w:val="nil"/>
          <w:bottom w:val="nil"/>
          <w:right w:val="nil"/>
          <w:between w:val="nil"/>
        </w:pBdr>
        <w:tabs>
          <w:tab w:val="left" w:pos="567"/>
        </w:tabs>
        <w:spacing w:line="360" w:lineRule="auto"/>
        <w:jc w:val="both"/>
        <w:rPr>
          <w:color w:val="000000"/>
        </w:rPr>
      </w:pPr>
    </w:p>
    <w:p w14:paraId="6EEE072D" w14:textId="77777777" w:rsidR="00A201DD" w:rsidRPr="00810303" w:rsidRDefault="00A201DD" w:rsidP="0081030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 emissão antecipada do documento fiscal não implicará adiantamento para o pagamento da despesa.</w:t>
      </w:r>
    </w:p>
    <w:p w14:paraId="3C962FA0" w14:textId="77777777" w:rsidR="00A201DD" w:rsidRPr="00810303" w:rsidRDefault="00A201DD" w:rsidP="0081030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14:paraId="68ADE4B7" w14:textId="77777777" w:rsidR="00A201DD" w:rsidRPr="00810303" w:rsidRDefault="00A201DD" w:rsidP="0081030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14:paraId="722C2748" w14:textId="77777777" w:rsidR="00A201DD" w:rsidRDefault="00A201DD" w:rsidP="00A201DD">
      <w:pPr>
        <w:pBdr>
          <w:top w:val="nil"/>
          <w:left w:val="nil"/>
          <w:bottom w:val="nil"/>
          <w:right w:val="nil"/>
          <w:between w:val="nil"/>
        </w:pBdr>
        <w:tabs>
          <w:tab w:val="left" w:pos="567"/>
        </w:tabs>
        <w:spacing w:line="360" w:lineRule="auto"/>
        <w:jc w:val="both"/>
        <w:rPr>
          <w:color w:val="000000"/>
        </w:rPr>
      </w:pPr>
    </w:p>
    <w:p w14:paraId="22EBD717" w14:textId="77777777" w:rsidR="00A201DD" w:rsidRPr="00810303" w:rsidRDefault="00A201DD" w:rsidP="00810303">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commentRangeStart w:id="24"/>
      <w:r>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73" w:anchor=":~:text=seguradora%2C%20quando%20cab%C3%ADvel%3B-,IV,-%2D%20reten%C3%A7%C3%A3o%20dos%20cr%C3%A9ditos">
        <w:r w:rsidRPr="00810303">
          <w:rPr>
            <w:rFonts w:ascii="Calibri" w:eastAsia="Calibri" w:hAnsi="Calibri" w:cs="Calibri"/>
            <w:color w:val="000000"/>
            <w:sz w:val="22"/>
            <w:szCs w:val="22"/>
          </w:rPr>
          <w:t>inciso IV do art. 139 da Lei Federal nº 14.133/2021</w:t>
        </w:r>
      </w:hyperlink>
      <w:commentRangeEnd w:id="24"/>
      <w:r w:rsidRPr="00810303">
        <w:rPr>
          <w:rFonts w:ascii="Calibri" w:eastAsia="Calibri" w:hAnsi="Calibri" w:cs="Calibri"/>
          <w:color w:val="000000"/>
          <w:sz w:val="22"/>
          <w:szCs w:val="22"/>
        </w:rPr>
        <w:commentReference w:id="24"/>
      </w:r>
      <w:r>
        <w:rPr>
          <w:rFonts w:ascii="Calibri" w:eastAsia="Calibri" w:hAnsi="Calibri" w:cs="Calibri"/>
          <w:color w:val="000000"/>
          <w:sz w:val="22"/>
          <w:szCs w:val="22"/>
        </w:rPr>
        <w:t>.</w:t>
      </w:r>
    </w:p>
    <w:p w14:paraId="4CA7506A" w14:textId="77777777" w:rsidR="00A201DD" w:rsidRDefault="00A201DD" w:rsidP="00A201DD">
      <w:pPr>
        <w:pBdr>
          <w:top w:val="nil"/>
          <w:left w:val="nil"/>
          <w:bottom w:val="nil"/>
          <w:right w:val="nil"/>
          <w:between w:val="nil"/>
        </w:pBdr>
        <w:tabs>
          <w:tab w:val="left" w:pos="567"/>
        </w:tabs>
        <w:spacing w:line="360" w:lineRule="auto"/>
        <w:jc w:val="both"/>
        <w:rPr>
          <w:color w:val="000000"/>
        </w:rPr>
      </w:pPr>
    </w:p>
    <w:p w14:paraId="49C4E227" w14:textId="77777777" w:rsidR="00A201DD" w:rsidRPr="00F4070A" w:rsidRDefault="00A201DD" w:rsidP="00F4070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CONTRATANTE reserva-se, ainda, o direito de somente efetuar o pagamento após a atestação de que o objeto foi executado em conformidade.</w:t>
      </w:r>
    </w:p>
    <w:p w14:paraId="2124BE5F" w14:textId="77777777" w:rsidR="00A201DD" w:rsidRPr="00F4070A" w:rsidRDefault="00A201DD" w:rsidP="00F4070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Nenhum pagamento isentará a CONTRATADA das suas responsabilidades e obrigações, nem implicará aceitação definitiva do objeto.</w:t>
      </w:r>
    </w:p>
    <w:p w14:paraId="19A811F0" w14:textId="77777777" w:rsidR="00A201DD" w:rsidRPr="00F4070A" w:rsidRDefault="00A201DD" w:rsidP="00F4070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“factoring”.</w:t>
      </w:r>
    </w:p>
    <w:p w14:paraId="5FC4EC58" w14:textId="77777777" w:rsidR="00A201DD" w:rsidRPr="00F4070A" w:rsidRDefault="00A201DD" w:rsidP="00F4070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despesas bancárias decorrentes de transferência de valores para outras praças serão de responsabilidade da CONTRATADA.</w:t>
      </w:r>
    </w:p>
    <w:p w14:paraId="20ABC2BD" w14:textId="77777777" w:rsidR="00A201DD" w:rsidRPr="00F4070A" w:rsidRDefault="00A201DD" w:rsidP="00F4070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commentRangeStart w:id="25"/>
      <w:r>
        <w:rPr>
          <w:rFonts w:ascii="Calibri" w:eastAsia="Calibri" w:hAnsi="Calibri" w:cs="Calibri"/>
          <w:color w:val="000000"/>
          <w:sz w:val="22"/>
          <w:szCs w:val="22"/>
        </w:rPr>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w:t>
      </w:r>
      <w:hyperlink r:id="rId74">
        <w:r w:rsidRPr="00F4070A">
          <w:rPr>
            <w:rFonts w:ascii="Calibri" w:eastAsia="Calibri" w:hAnsi="Calibri" w:cs="Calibri"/>
            <w:color w:val="000000"/>
            <w:sz w:val="22"/>
            <w:szCs w:val="22"/>
          </w:rPr>
          <w:t>prova da regularidade fiscal perante o Estado de Mato Grosso</w:t>
        </w:r>
      </w:hyperlink>
      <w:commentRangeEnd w:id="25"/>
      <w:r w:rsidRPr="00F4070A">
        <w:rPr>
          <w:rFonts w:ascii="Calibri" w:eastAsia="Calibri" w:hAnsi="Calibri" w:cs="Calibri"/>
          <w:color w:val="000000"/>
          <w:sz w:val="22"/>
          <w:szCs w:val="22"/>
        </w:rPr>
        <w:commentReference w:id="25"/>
      </w:r>
      <w:r>
        <w:rPr>
          <w:rFonts w:ascii="Calibri" w:eastAsia="Calibri" w:hAnsi="Calibri" w:cs="Calibri"/>
          <w:color w:val="000000"/>
          <w:sz w:val="22"/>
          <w:szCs w:val="22"/>
        </w:rPr>
        <w:t>.</w:t>
      </w:r>
    </w:p>
    <w:p w14:paraId="785A8D2C" w14:textId="77777777" w:rsidR="00A201DD" w:rsidRDefault="00A201DD" w:rsidP="00A201DD">
      <w:pPr>
        <w:pBdr>
          <w:top w:val="nil"/>
          <w:left w:val="nil"/>
          <w:bottom w:val="nil"/>
          <w:right w:val="nil"/>
          <w:between w:val="nil"/>
        </w:pBdr>
        <w:tabs>
          <w:tab w:val="left" w:pos="709"/>
        </w:tabs>
        <w:spacing w:line="360" w:lineRule="auto"/>
        <w:jc w:val="both"/>
        <w:rPr>
          <w:color w:val="000000"/>
        </w:rPr>
      </w:pPr>
    </w:p>
    <w:p w14:paraId="44E6B9E2" w14:textId="77777777" w:rsidR="00A201DD" w:rsidRPr="00F4070A" w:rsidRDefault="00A201DD" w:rsidP="00F4070A">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14:paraId="6275F854" w14:textId="77777777" w:rsidR="00A201DD" w:rsidRPr="00F4070A" w:rsidRDefault="00A201DD" w:rsidP="00F4070A">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documento exigido neste item poderá ser substituído pelo </w:t>
      </w:r>
      <w:hyperlink r:id="rId75">
        <w:r w:rsidRPr="00F4070A">
          <w:rPr>
            <w:rFonts w:ascii="Calibri" w:eastAsia="Calibri" w:hAnsi="Calibri" w:cs="Calibri"/>
            <w:color w:val="000000"/>
            <w:sz w:val="22"/>
            <w:szCs w:val="22"/>
          </w:rPr>
          <w:t>Certificado de Regularidade perante o Cadastro Geral de Fornecedores do Estado de Mato Grosso</w:t>
        </w:r>
      </w:hyperlink>
      <w:r>
        <w:rPr>
          <w:rFonts w:ascii="Calibri" w:eastAsia="Calibri" w:hAnsi="Calibri" w:cs="Calibri"/>
          <w:color w:val="000000"/>
          <w:sz w:val="22"/>
          <w:szCs w:val="22"/>
        </w:rPr>
        <w:t>, desde que em plena validade.</w:t>
      </w:r>
    </w:p>
    <w:p w14:paraId="62C49790" w14:textId="77777777" w:rsidR="00A201DD" w:rsidRPr="00F4070A" w:rsidRDefault="00A201DD" w:rsidP="00F4070A">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pagamento dos </w:t>
      </w:r>
      <w:r w:rsidRPr="00F4070A">
        <w:rPr>
          <w:rFonts w:ascii="Calibri" w:eastAsia="Calibri" w:hAnsi="Calibri" w:cs="Calibri"/>
          <w:color w:val="000000"/>
          <w:sz w:val="22"/>
          <w:szCs w:val="22"/>
        </w:rPr>
        <w:t>contratos de prestação de serviços em geral</w:t>
      </w:r>
      <w:r>
        <w:rPr>
          <w:rFonts w:ascii="Calibri" w:eastAsia="Calibri" w:hAnsi="Calibri" w:cs="Calibri"/>
          <w:color w:val="000000"/>
          <w:sz w:val="22"/>
          <w:szCs w:val="22"/>
        </w:rPr>
        <w:t xml:space="preserve"> deverá ser exigida ainda prova de regularidade perante a Fazenda Pública do município do domicílio ou sede do CONTRATADO.</w:t>
      </w:r>
    </w:p>
    <w:p w14:paraId="2AF7627B" w14:textId="77777777" w:rsidR="00A201DD" w:rsidRDefault="00A201DD" w:rsidP="00A201DD">
      <w:pPr>
        <w:pBdr>
          <w:top w:val="nil"/>
          <w:left w:val="nil"/>
          <w:bottom w:val="nil"/>
          <w:right w:val="nil"/>
          <w:between w:val="nil"/>
        </w:pBdr>
        <w:tabs>
          <w:tab w:val="left" w:pos="709"/>
        </w:tabs>
        <w:spacing w:line="360" w:lineRule="auto"/>
        <w:jc w:val="both"/>
        <w:rPr>
          <w:color w:val="000000"/>
        </w:rPr>
      </w:pPr>
    </w:p>
    <w:p w14:paraId="6F89C320" w14:textId="77777777" w:rsidR="00A201DD" w:rsidRPr="00F4070A" w:rsidRDefault="00A201DD" w:rsidP="00F4070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14:paraId="130F968B" w14:textId="77777777" w:rsidR="00A201DD" w:rsidRPr="00F4070A" w:rsidRDefault="00A201DD" w:rsidP="00F4070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Qualquer irregularidade que impeça a liquidação da despesa será comunicada à CONTRATADA, ficando o pagamento pendente até que se providenciem as medidas saneadoras.</w:t>
      </w:r>
    </w:p>
    <w:p w14:paraId="580F05F8" w14:textId="77777777" w:rsidR="00A201DD" w:rsidRPr="00F4070A" w:rsidRDefault="00A201DD" w:rsidP="00F4070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14:paraId="5364F321" w14:textId="77777777" w:rsidR="00A201DD" w:rsidRPr="00F4070A" w:rsidRDefault="00A201DD" w:rsidP="00F4070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14:paraId="62D01260" w14:textId="77777777" w:rsidR="00A201DD" w:rsidRDefault="00A201DD" w:rsidP="00A201DD">
      <w:pPr>
        <w:pBdr>
          <w:top w:val="nil"/>
          <w:left w:val="nil"/>
          <w:bottom w:val="nil"/>
          <w:right w:val="nil"/>
          <w:between w:val="nil"/>
        </w:pBdr>
        <w:tabs>
          <w:tab w:val="left" w:pos="709"/>
        </w:tabs>
        <w:spacing w:line="360" w:lineRule="auto"/>
        <w:jc w:val="both"/>
        <w:rPr>
          <w:color w:val="000000"/>
        </w:rPr>
      </w:pPr>
    </w:p>
    <w:p w14:paraId="635DE176" w14:textId="77777777" w:rsidR="00A201DD" w:rsidRPr="00F4070A" w:rsidRDefault="00A201DD" w:rsidP="00F4070A">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Pr>
          <w:rFonts w:ascii="Calibri" w:eastAsia="Calibri" w:hAnsi="Calibri" w:cs="Calibri"/>
          <w:color w:val="000000"/>
          <w:sz w:val="22"/>
          <w:szCs w:val="22"/>
        </w:rPr>
        <w:t>Cabe ao respectivo fiscal ou gestor adotar as providências para apuração de possível descumprimento contratual.</w:t>
      </w:r>
    </w:p>
    <w:p w14:paraId="239F5DFC" w14:textId="77777777" w:rsidR="00A201DD" w:rsidRDefault="00A201DD" w:rsidP="00A201DD">
      <w:pPr>
        <w:pBdr>
          <w:top w:val="nil"/>
          <w:left w:val="nil"/>
          <w:bottom w:val="nil"/>
          <w:right w:val="nil"/>
          <w:between w:val="nil"/>
        </w:pBdr>
        <w:tabs>
          <w:tab w:val="left" w:pos="709"/>
        </w:tabs>
        <w:spacing w:line="360" w:lineRule="auto"/>
        <w:jc w:val="both"/>
        <w:rPr>
          <w:color w:val="000000"/>
        </w:rPr>
      </w:pPr>
    </w:p>
    <w:p w14:paraId="33E55886" w14:textId="77777777" w:rsidR="00F158B6" w:rsidRPr="00F4070A" w:rsidRDefault="00A201DD" w:rsidP="00F4070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Na ocorrência de eventuais atrasos de pagamento provocados exclusivamente pelo CONTRATANTE, o valor devido à CONTRATADA será corrigido pelo IPCA, com apuração desde a data prevista para o pagamento até a data de sua efetiva realização.</w:t>
      </w:r>
    </w:p>
    <w:p w14:paraId="138381D6" w14:textId="77777777" w:rsidR="00F158B6" w:rsidRDefault="00F158B6">
      <w:pPr>
        <w:tabs>
          <w:tab w:val="left" w:pos="567"/>
        </w:tabs>
        <w:jc w:val="both"/>
      </w:pPr>
    </w:p>
    <w:p w14:paraId="37189E06" w14:textId="77777777" w:rsidR="003E7034"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6" w:name="_heading=h.1ci93xb" w:colFirst="0" w:colLast="0"/>
      <w:bookmarkEnd w:id="26"/>
      <w:r>
        <w:rPr>
          <w:rFonts w:ascii="Calibri" w:eastAsia="Calibri" w:hAnsi="Calibri" w:cs="Calibri"/>
          <w:color w:val="000000"/>
          <w:sz w:val="22"/>
          <w:szCs w:val="22"/>
        </w:rPr>
        <w:t>CRITÉRIO DE REAJUSTE</w:t>
      </w:r>
    </w:p>
    <w:p w14:paraId="467322C2" w14:textId="77777777" w:rsidR="003E7034" w:rsidRDefault="003E7034">
      <w:pPr>
        <w:tabs>
          <w:tab w:val="left" w:pos="567"/>
        </w:tabs>
        <w:jc w:val="both"/>
      </w:pPr>
    </w:p>
    <w:p w14:paraId="4A095513" w14:textId="3A5B3374"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nos ite</w:t>
      </w:r>
      <w:r>
        <w:rPr>
          <w:rFonts w:ascii="Calibri" w:eastAsia="Calibri" w:hAnsi="Calibri" w:cs="Calibri"/>
          <w:sz w:val="22"/>
          <w:szCs w:val="22"/>
        </w:rPr>
        <w:t>ns</w:t>
      </w:r>
      <w:r>
        <w:rPr>
          <w:rFonts w:ascii="Calibri" w:eastAsia="Calibri" w:hAnsi="Calibri" w:cs="Calibri"/>
          <w:color w:val="000000"/>
          <w:sz w:val="22"/>
          <w:szCs w:val="22"/>
        </w:rPr>
        <w:t xml:space="preserve"> </w:t>
      </w:r>
      <w:r w:rsidR="005F4218">
        <w:rPr>
          <w:rFonts w:ascii="Calibri" w:eastAsia="Calibri" w:hAnsi="Calibri" w:cs="Calibri"/>
          <w:sz w:val="22"/>
          <w:szCs w:val="22"/>
        </w:rPr>
        <w:t>13.16 a 13.22</w:t>
      </w:r>
      <w:r>
        <w:rPr>
          <w:rFonts w:ascii="Calibri" w:eastAsia="Calibri" w:hAnsi="Calibri" w:cs="Calibri"/>
          <w:sz w:val="22"/>
          <w:szCs w:val="22"/>
        </w:rPr>
        <w:t xml:space="preserve"> </w:t>
      </w:r>
      <w:r w:rsidR="005F4218">
        <w:rPr>
          <w:rFonts w:ascii="Calibri" w:eastAsia="Calibri" w:hAnsi="Calibri" w:cs="Calibri"/>
          <w:color w:val="000000"/>
          <w:sz w:val="22"/>
          <w:szCs w:val="22"/>
        </w:rPr>
        <w:t>do Termo de Referência.</w:t>
      </w:r>
    </w:p>
    <w:p w14:paraId="6311A99E" w14:textId="57D1AADA" w:rsidR="003E7034" w:rsidRDefault="003E7034">
      <w:pPr>
        <w:tabs>
          <w:tab w:val="left" w:pos="567"/>
        </w:tabs>
        <w:jc w:val="both"/>
      </w:pPr>
    </w:p>
    <w:p w14:paraId="21945DF7" w14:textId="0B427AB1" w:rsidR="005F4218" w:rsidRPr="005F4218" w:rsidRDefault="005F4218" w:rsidP="005F42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reajuste, </w:t>
      </w:r>
      <w:r w:rsidRPr="005F4218">
        <w:rPr>
          <w:rFonts w:ascii="Calibri" w:eastAsia="Calibri" w:hAnsi="Calibri" w:cs="Calibri"/>
          <w:color w:val="000000"/>
          <w:sz w:val="22"/>
          <w:szCs w:val="22"/>
        </w:rPr>
        <w:t xml:space="preserve">poderá </w:t>
      </w:r>
      <w:r>
        <w:rPr>
          <w:rFonts w:ascii="Calibri" w:eastAsia="Calibri" w:hAnsi="Calibri" w:cs="Calibri"/>
          <w:color w:val="000000"/>
          <w:sz w:val="22"/>
          <w:szCs w:val="22"/>
        </w:rPr>
        <w:t>ser concedido, a requerimento do contratado, e depois de transcorrido um ano da data-base vinculada à data do orçamento estimado ou, nos casos de contratações diretas, à data de assinatura do contrato, sendo acordado o índice IPCA-E, restando sua análise de competência do CONTRATANTE.</w:t>
      </w:r>
    </w:p>
    <w:p w14:paraId="00F144A3" w14:textId="77777777" w:rsidR="005F4218" w:rsidRPr="005F4218" w:rsidRDefault="005F4218" w:rsidP="005F42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deferimento do reajuste acima descrito somente terá incidência no preço contratado a partir da data do protocolo do pedido de reajuste.</w:t>
      </w:r>
    </w:p>
    <w:p w14:paraId="42E2C508" w14:textId="77777777" w:rsidR="005F4218" w:rsidRPr="005F4218" w:rsidRDefault="005F4218" w:rsidP="005F42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preço poderá ser reajustado novamente somente após 12 (doze) meses do anterior, incidindo sobre o valor atualizado do contrato.</w:t>
      </w:r>
    </w:p>
    <w:p w14:paraId="10AD9702" w14:textId="77777777" w:rsidR="005F4218" w:rsidRPr="005F4218" w:rsidRDefault="005F4218" w:rsidP="005F42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14:paraId="6E86D129" w14:textId="77777777" w:rsidR="005F4218" w:rsidRPr="005F4218" w:rsidRDefault="005F4218" w:rsidP="005F42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14:paraId="4512FCE4" w14:textId="77777777" w:rsidR="005F4218" w:rsidRPr="005F4218" w:rsidRDefault="005F4218" w:rsidP="005F42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 prorrogação contratual sem a solicitação do reajuste implica a preclusão deste, sem prejuízo dos futuros reajustes nos termos pactuados.</w:t>
      </w:r>
    </w:p>
    <w:p w14:paraId="28938A7C" w14:textId="047C9F5B" w:rsidR="005F4218" w:rsidRPr="005F4218" w:rsidRDefault="005F4218" w:rsidP="005F42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14:paraId="37A50BEF" w14:textId="77777777" w:rsidR="003E7034" w:rsidRDefault="003E7034">
      <w:pPr>
        <w:tabs>
          <w:tab w:val="left" w:pos="567"/>
        </w:tabs>
        <w:jc w:val="both"/>
      </w:pPr>
    </w:p>
    <w:p w14:paraId="51C79B20" w14:textId="77777777" w:rsidR="003E7034"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3whwml4" w:colFirst="0" w:colLast="0"/>
      <w:bookmarkEnd w:id="27"/>
      <w:r>
        <w:rPr>
          <w:rFonts w:ascii="Calibri" w:eastAsia="Calibri" w:hAnsi="Calibri" w:cs="Calibri"/>
          <w:color w:val="000000"/>
          <w:sz w:val="22"/>
          <w:szCs w:val="22"/>
        </w:rPr>
        <w:t>HIPÓTESES E CRITÉRIOS DE REVISÃO E REPACTUAÇÃO DE PREÇOS, INCLUSIVE EM RAZÃO DO DESEQUILÍBRIO ECONÔMICO-FINANCEIRO</w:t>
      </w:r>
    </w:p>
    <w:p w14:paraId="71970984" w14:textId="77777777" w:rsidR="003E7034" w:rsidRDefault="003E7034">
      <w:pPr>
        <w:tabs>
          <w:tab w:val="left" w:pos="567"/>
        </w:tabs>
        <w:jc w:val="both"/>
      </w:pPr>
    </w:p>
    <w:p w14:paraId="4A550690" w14:textId="5FE14036" w:rsidR="003E7034" w:rsidRPr="00707A41" w:rsidRDefault="00825539">
      <w:pPr>
        <w:numPr>
          <w:ilvl w:val="1"/>
          <w:numId w:val="2"/>
        </w:numPr>
        <w:tabs>
          <w:tab w:val="left" w:pos="567"/>
        </w:tabs>
        <w:ind w:left="0" w:firstLine="0"/>
        <w:jc w:val="both"/>
        <w:rPr>
          <w:rFonts w:ascii="Calibri" w:eastAsia="Calibri" w:hAnsi="Calibri" w:cs="Calibri"/>
          <w:color w:val="000000"/>
          <w:sz w:val="22"/>
          <w:szCs w:val="22"/>
        </w:rPr>
      </w:pPr>
      <w:r w:rsidRPr="00707A41">
        <w:rPr>
          <w:rFonts w:ascii="Calibri" w:eastAsia="Calibri" w:hAnsi="Calibri" w:cs="Calibri"/>
          <w:color w:val="000000"/>
          <w:sz w:val="22"/>
          <w:szCs w:val="22"/>
        </w:rPr>
        <w:t xml:space="preserve">Os critérios de </w:t>
      </w:r>
      <w:r w:rsidRPr="00707A41">
        <w:rPr>
          <w:rFonts w:ascii="Calibri" w:eastAsia="Calibri" w:hAnsi="Calibri" w:cs="Calibri"/>
          <w:sz w:val="22"/>
          <w:szCs w:val="22"/>
        </w:rPr>
        <w:t xml:space="preserve">revisão </w:t>
      </w:r>
      <w:r w:rsidRPr="00707A41">
        <w:rPr>
          <w:rFonts w:ascii="Calibri" w:eastAsia="Calibri" w:hAnsi="Calibri" w:cs="Calibri"/>
          <w:color w:val="000000"/>
          <w:sz w:val="22"/>
          <w:szCs w:val="22"/>
        </w:rPr>
        <w:t>estão disciplinados nos ite</w:t>
      </w:r>
      <w:r w:rsidRPr="00707A41">
        <w:rPr>
          <w:rFonts w:ascii="Calibri" w:eastAsia="Calibri" w:hAnsi="Calibri" w:cs="Calibri"/>
          <w:sz w:val="22"/>
          <w:szCs w:val="22"/>
        </w:rPr>
        <w:t>ns</w:t>
      </w:r>
      <w:r w:rsidRPr="00707A41">
        <w:rPr>
          <w:rFonts w:ascii="Calibri" w:eastAsia="Calibri" w:hAnsi="Calibri" w:cs="Calibri"/>
          <w:color w:val="000000"/>
          <w:sz w:val="22"/>
          <w:szCs w:val="22"/>
        </w:rPr>
        <w:t xml:space="preserve"> </w:t>
      </w:r>
      <w:r w:rsidR="00707A41" w:rsidRPr="00707A41">
        <w:rPr>
          <w:rFonts w:ascii="Calibri" w:eastAsia="Calibri" w:hAnsi="Calibri" w:cs="Calibri"/>
          <w:sz w:val="22"/>
          <w:szCs w:val="22"/>
        </w:rPr>
        <w:t>13.23 a 13.27</w:t>
      </w:r>
      <w:r w:rsidRPr="00707A41">
        <w:rPr>
          <w:rFonts w:ascii="Calibri" w:eastAsia="Calibri" w:hAnsi="Calibri" w:cs="Calibri"/>
          <w:color w:val="000000"/>
          <w:sz w:val="22"/>
          <w:szCs w:val="22"/>
        </w:rPr>
        <w:t xml:space="preserve"> </w:t>
      </w:r>
      <w:r w:rsidR="00707A41" w:rsidRPr="00707A41">
        <w:rPr>
          <w:rFonts w:ascii="Calibri" w:eastAsia="Calibri" w:hAnsi="Calibri" w:cs="Calibri"/>
          <w:color w:val="000000"/>
          <w:sz w:val="22"/>
          <w:szCs w:val="22"/>
        </w:rPr>
        <w:t>do Termo de Referência.</w:t>
      </w:r>
    </w:p>
    <w:p w14:paraId="3AE994A9" w14:textId="285C7A93" w:rsidR="003E7034" w:rsidRDefault="003E7034">
      <w:pPr>
        <w:tabs>
          <w:tab w:val="left" w:pos="567"/>
        </w:tabs>
        <w:jc w:val="both"/>
      </w:pPr>
    </w:p>
    <w:p w14:paraId="7ED72214" w14:textId="262E6408" w:rsidR="00FB4A21" w:rsidRPr="00FB4A21" w:rsidRDefault="00FB4A21" w:rsidP="00FB4A2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Também durante a vigência da contratação, a CONTRATADA </w:t>
      </w:r>
      <w:r w:rsidRPr="00FB4A21">
        <w:rPr>
          <w:rFonts w:ascii="Calibri" w:eastAsia="Calibri" w:hAnsi="Calibri" w:cs="Calibri"/>
          <w:color w:val="000000"/>
          <w:sz w:val="22"/>
          <w:szCs w:val="22"/>
        </w:rPr>
        <w:t>poderá</w:t>
      </w:r>
      <w:r>
        <w:rPr>
          <w:rFonts w:ascii="Calibri" w:eastAsia="Calibri" w:hAnsi="Calibri" w:cs="Calibri"/>
          <w:color w:val="000000"/>
          <w:sz w:val="22"/>
          <w:szCs w:val="22"/>
        </w:rPr>
        <w:t xml:space="preserve"> solicitar a revisão dos preços para manter a equação econômico-financeira do contrato, mediante a comprovação dos fatos, inclusive com demonstração em planilhas de custos.</w:t>
      </w:r>
    </w:p>
    <w:p w14:paraId="7E753C11" w14:textId="77777777" w:rsidR="00FB4A21" w:rsidRPr="00FB4A21" w:rsidRDefault="00FB4A21" w:rsidP="00FB4A2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14:paraId="728E47E4" w14:textId="77777777" w:rsidR="00FB4A21" w:rsidRPr="00FB4A21" w:rsidRDefault="00FB4A21" w:rsidP="00FB4A2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Protocolado o pedido, caberá ao CONTRATANTE confirmar a ocorrência de fato extraordinário, bem como realizar nova pesquisa de preços atualizada.</w:t>
      </w:r>
    </w:p>
    <w:p w14:paraId="5768EF70" w14:textId="77777777" w:rsidR="00FB4A21" w:rsidRPr="00FB4A21" w:rsidRDefault="00FB4A21" w:rsidP="00FB4A2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14:paraId="775E79D8" w14:textId="6FB66E08" w:rsidR="00FB4A21" w:rsidRPr="00FB4A21" w:rsidRDefault="00FB4A21" w:rsidP="00FB4A2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14:paraId="2DF8E2C6" w14:textId="77777777" w:rsidR="003E7034" w:rsidRDefault="003E7034">
      <w:pPr>
        <w:tabs>
          <w:tab w:val="left" w:pos="567"/>
        </w:tabs>
        <w:jc w:val="both"/>
      </w:pPr>
    </w:p>
    <w:p w14:paraId="4020956E" w14:textId="77777777" w:rsidR="003E7034"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2bn6wsx" w:colFirst="0" w:colLast="0"/>
      <w:bookmarkEnd w:id="28"/>
      <w:r>
        <w:rPr>
          <w:rFonts w:ascii="Calibri" w:eastAsia="Calibri" w:hAnsi="Calibri" w:cs="Calibri"/>
          <w:color w:val="000000"/>
          <w:sz w:val="22"/>
          <w:szCs w:val="22"/>
        </w:rPr>
        <w:t>INDICAÇÃO DOS PRAZOS DE VALIDADE DAS PROPOSTAS</w:t>
      </w:r>
    </w:p>
    <w:p w14:paraId="3D116C16" w14:textId="77777777" w:rsidR="003E7034" w:rsidRDefault="003E7034">
      <w:pPr>
        <w:tabs>
          <w:tab w:val="left" w:pos="567"/>
        </w:tabs>
        <w:jc w:val="both"/>
      </w:pPr>
    </w:p>
    <w:p w14:paraId="606C5AA3"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validade da(s) proposta(s) apresentadas não poderá ser inferior a 60 (sessenta) dias corridos, a contar da data de apresentação da proposta realinhada.</w:t>
      </w:r>
    </w:p>
    <w:p w14:paraId="37DE0678" w14:textId="77777777" w:rsidR="003E7034" w:rsidRDefault="003E7034">
      <w:pPr>
        <w:tabs>
          <w:tab w:val="left" w:pos="567"/>
        </w:tabs>
        <w:jc w:val="both"/>
        <w:rPr>
          <w:rFonts w:ascii="Calibri" w:eastAsia="Calibri" w:hAnsi="Calibri" w:cs="Calibri"/>
          <w:color w:val="000000"/>
          <w:sz w:val="22"/>
          <w:szCs w:val="22"/>
        </w:rPr>
      </w:pPr>
    </w:p>
    <w:p w14:paraId="5BAAE89B"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14:paraId="14FC1D2C" w14:textId="77777777" w:rsidR="003E7034" w:rsidRDefault="003E7034">
      <w:pPr>
        <w:tabs>
          <w:tab w:val="left" w:pos="567"/>
        </w:tabs>
        <w:jc w:val="both"/>
      </w:pPr>
    </w:p>
    <w:p w14:paraId="26F7DC2E" w14:textId="77777777" w:rsidR="003E7034"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qsh70q" w:colFirst="0" w:colLast="0"/>
      <w:bookmarkEnd w:id="29"/>
      <w:r>
        <w:rPr>
          <w:rFonts w:ascii="Calibri" w:eastAsia="Calibri" w:hAnsi="Calibri" w:cs="Calibri"/>
          <w:color w:val="000000"/>
          <w:sz w:val="22"/>
          <w:szCs w:val="22"/>
        </w:rPr>
        <w:t>CONDIÇÕES PARA O RECEBIMENTO DO OBJETO DA LICITAÇÃO</w:t>
      </w:r>
    </w:p>
    <w:p w14:paraId="0DC69739" w14:textId="77777777" w:rsidR="003E7034" w:rsidRDefault="003E7034">
      <w:pPr>
        <w:tabs>
          <w:tab w:val="left" w:pos="567"/>
        </w:tabs>
        <w:jc w:val="both"/>
      </w:pPr>
    </w:p>
    <w:p w14:paraId="16A41643" w14:textId="3234132A" w:rsidR="003E7034" w:rsidRPr="004A393B" w:rsidRDefault="004A393B">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4A393B">
        <w:rPr>
          <w:rFonts w:ascii="Calibri" w:eastAsia="Calibri" w:hAnsi="Calibri" w:cs="Calibri"/>
          <w:sz w:val="22"/>
          <w:szCs w:val="22"/>
        </w:rPr>
        <w:t>A entrega dos objetos deverá ser realizada em entrega parcelada, com o prazo de até 10  (dez) dias úteis a partir da assinatura da ordem de fornecimento.</w:t>
      </w:r>
    </w:p>
    <w:p w14:paraId="2FF6D6CB" w14:textId="77777777" w:rsidR="003E7034" w:rsidRPr="009048DF"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9048DF">
        <w:rPr>
          <w:rFonts w:ascii="Calibri" w:eastAsia="Calibri" w:hAnsi="Calibri" w:cs="Calibri"/>
          <w:sz w:val="22"/>
          <w:szCs w:val="22"/>
        </w:rPr>
        <w:t>O objeto deverá ser entregue, mediante agendamento de data e hora, nos dias e horários de expediente desta Autarquia (segunda à sexta-feira das 08h00min às 16h00min), com comunicação antecipada de 24 (vinte e quatro) horas, na Gerência de Material e Mobiliário do Detran/MT, situado na</w:t>
      </w:r>
      <w:hyperlink r:id="rId76">
        <w:r w:rsidRPr="009048DF">
          <w:rPr>
            <w:rFonts w:ascii="Calibri" w:eastAsia="Calibri" w:hAnsi="Calibri" w:cs="Calibri"/>
            <w:sz w:val="22"/>
            <w:szCs w:val="22"/>
          </w:rPr>
          <w:t xml:space="preserve"> </w:t>
        </w:r>
      </w:hyperlink>
      <w:hyperlink r:id="rId77">
        <w:r w:rsidRPr="009048DF">
          <w:rPr>
            <w:rFonts w:ascii="Calibri" w:eastAsia="Calibri" w:hAnsi="Calibri" w:cs="Calibri"/>
            <w:sz w:val="22"/>
            <w:szCs w:val="22"/>
          </w:rPr>
          <w:t>Av. Dr. Hélio Ribeiro Torquato da Silva, nº 1000 - Centro Político Administrativo - CEP 78.048-910 - Cuiabá/MT</w:t>
        </w:r>
      </w:hyperlink>
      <w:r w:rsidRPr="009048DF">
        <w:rPr>
          <w:rFonts w:ascii="Calibri" w:eastAsia="Calibri" w:hAnsi="Calibri" w:cs="Calibri"/>
          <w:sz w:val="22"/>
          <w:szCs w:val="22"/>
        </w:rPr>
        <w:t>.</w:t>
      </w:r>
    </w:p>
    <w:p w14:paraId="2B9AE40B" w14:textId="77777777" w:rsidR="003E7034"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recebimento se dará:</w:t>
      </w:r>
    </w:p>
    <w:p w14:paraId="702B399C" w14:textId="77777777" w:rsidR="003E7034" w:rsidRDefault="003E7034">
      <w:pPr>
        <w:pBdr>
          <w:top w:val="nil"/>
          <w:left w:val="nil"/>
          <w:bottom w:val="nil"/>
          <w:right w:val="nil"/>
          <w:between w:val="nil"/>
        </w:pBdr>
        <w:tabs>
          <w:tab w:val="left" w:pos="567"/>
        </w:tabs>
        <w:jc w:val="both"/>
        <w:rPr>
          <w:rFonts w:ascii="Calibri" w:eastAsia="Calibri" w:hAnsi="Calibri" w:cs="Calibri"/>
          <w:sz w:val="22"/>
          <w:szCs w:val="22"/>
        </w:rPr>
      </w:pPr>
    </w:p>
    <w:p w14:paraId="454DF7AE"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b/>
          <w:sz w:val="22"/>
          <w:szCs w:val="22"/>
        </w:rPr>
        <w:t>Em se tratando de compras ou locação de equipamentos, pelo fiscal do contrato:</w:t>
      </w:r>
    </w:p>
    <w:p w14:paraId="5B23982A"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Provisoriamente, no ato da entrega, após a conferência do bem e quantidade, mediante Relatório, para efeito de posterior verificação da conformidade do material com a especificação contratual.</w:t>
      </w:r>
    </w:p>
    <w:p w14:paraId="7F9167CF"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após a verificação da qualidade e quantidade do material e consequente aceitação mediante termo circunstanciado, com aposição de assinatura nas vias do Documento Auxiliar da NF-e (Danfe) ou na Nota Fiscal, em até 05 (cinco) dias úteis, contados da data de apresentação.</w:t>
      </w:r>
    </w:p>
    <w:p w14:paraId="6C3516C3" w14:textId="77777777" w:rsidR="003E7034" w:rsidRDefault="003E7034">
      <w:pPr>
        <w:tabs>
          <w:tab w:val="left" w:pos="567"/>
        </w:tabs>
        <w:jc w:val="both"/>
      </w:pPr>
    </w:p>
    <w:p w14:paraId="4BB730F9" w14:textId="77777777" w:rsidR="003E7034"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Constatados defeitos ou inconsistências nos produtos, obras ou serviços, compete à fiscalização rejeitá-los no todo ou em parte, conforme o caso, reduzir a termo o ocorrido e notificar o contratado para saneamento e/ou substituição, no prazo estabelecido no instrumento contratual.</w:t>
      </w:r>
    </w:p>
    <w:p w14:paraId="4DDE9D4B" w14:textId="77777777" w:rsidR="003E7034" w:rsidRDefault="003E7034">
      <w:pPr>
        <w:tabs>
          <w:tab w:val="left" w:pos="567"/>
        </w:tabs>
        <w:jc w:val="both"/>
      </w:pPr>
    </w:p>
    <w:p w14:paraId="7045221B"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Não sendo sanadas as irregularidades pelo contratado, deverá o fiscal do contrato encaminhar o caso à autoridade superior, para procedimentos inerentes à aplicação de penalidades.</w:t>
      </w:r>
    </w:p>
    <w:p w14:paraId="273A5A2D"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vistoria, a fiscalização comunicará oficialmente o contratado, indicando as correções e complementações consideradas necessárias ao recebimento definitivo, e estabelecendo o prazo para a execução dos ajustes, observado o disposto no art. 119 da Lei Federal nº 14.133/2021.</w:t>
      </w:r>
    </w:p>
    <w:p w14:paraId="04A22746"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necessidade premente do serviço ou da aquisição, poderá o fiscal do contrato receber provisoriamente o objeto contratual realizado parcialmente, sem prejuízo de eventual glosa quando do recebimento definitivo.</w:t>
      </w:r>
    </w:p>
    <w:p w14:paraId="57A97B83" w14:textId="77777777" w:rsidR="003E7034" w:rsidRDefault="003E7034">
      <w:pPr>
        <w:tabs>
          <w:tab w:val="left" w:pos="567"/>
        </w:tabs>
        <w:jc w:val="both"/>
      </w:pPr>
    </w:p>
    <w:p w14:paraId="1BF4300D" w14:textId="77777777" w:rsidR="003E7034"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0" w:name="_heading=h.3as4poj" w:colFirst="0" w:colLast="0"/>
      <w:bookmarkEnd w:id="30"/>
      <w:r>
        <w:rPr>
          <w:rFonts w:ascii="Calibri" w:eastAsia="Calibri" w:hAnsi="Calibri" w:cs="Calibri"/>
          <w:color w:val="000000"/>
          <w:sz w:val="22"/>
          <w:szCs w:val="22"/>
        </w:rPr>
        <w:t>PREVISÃO SOBRE A ADMISSÃO OU NÃO DE SUBCONTRATAÇÃO</w:t>
      </w:r>
    </w:p>
    <w:p w14:paraId="01E425F0" w14:textId="77777777" w:rsidR="003E7034" w:rsidRPr="00CF5231" w:rsidRDefault="003E7034">
      <w:pPr>
        <w:tabs>
          <w:tab w:val="left" w:pos="567"/>
        </w:tabs>
        <w:jc w:val="both"/>
        <w:rPr>
          <w:rFonts w:ascii="Calibri" w:eastAsia="Calibri" w:hAnsi="Calibri" w:cs="Calibri"/>
          <w:sz w:val="22"/>
          <w:szCs w:val="22"/>
        </w:rPr>
      </w:pPr>
    </w:p>
    <w:p w14:paraId="3B1D7EF6" w14:textId="39DB1A7B" w:rsidR="003E7034" w:rsidRPr="00CF5231" w:rsidRDefault="00825539" w:rsidP="00024C46">
      <w:pPr>
        <w:numPr>
          <w:ilvl w:val="1"/>
          <w:numId w:val="2"/>
        </w:numPr>
        <w:tabs>
          <w:tab w:val="left" w:pos="567"/>
        </w:tabs>
        <w:ind w:left="0" w:firstLine="0"/>
        <w:jc w:val="both"/>
        <w:rPr>
          <w:sz w:val="22"/>
          <w:szCs w:val="22"/>
        </w:rPr>
      </w:pPr>
      <w:r w:rsidRPr="00CF5231">
        <w:rPr>
          <w:rFonts w:ascii="Calibri" w:eastAsia="Calibri" w:hAnsi="Calibri" w:cs="Calibri"/>
          <w:color w:val="000000"/>
          <w:sz w:val="22"/>
          <w:szCs w:val="22"/>
        </w:rPr>
        <w:t xml:space="preserve">Conforme item </w:t>
      </w:r>
      <w:r w:rsidR="004B7CAC" w:rsidRPr="00CF5231">
        <w:rPr>
          <w:rFonts w:ascii="Calibri" w:eastAsia="Calibri" w:hAnsi="Calibri" w:cs="Calibri"/>
          <w:sz w:val="22"/>
          <w:szCs w:val="22"/>
        </w:rPr>
        <w:t>14.66</w:t>
      </w:r>
      <w:r w:rsidRPr="00CF5231">
        <w:rPr>
          <w:rFonts w:ascii="Calibri" w:eastAsia="Calibri" w:hAnsi="Calibri" w:cs="Calibri"/>
          <w:color w:val="000000"/>
          <w:sz w:val="22"/>
          <w:szCs w:val="22"/>
        </w:rPr>
        <w:t xml:space="preserve"> do Termo de Referência, a CONTRATADA não poderá subcont</w:t>
      </w:r>
      <w:r w:rsidR="004B7CAC" w:rsidRPr="00CF5231">
        <w:rPr>
          <w:rFonts w:ascii="Calibri" w:eastAsia="Calibri" w:hAnsi="Calibri" w:cs="Calibri"/>
          <w:color w:val="000000"/>
          <w:sz w:val="22"/>
          <w:szCs w:val="22"/>
        </w:rPr>
        <w:t>ratar o objeto desta licitação.</w:t>
      </w:r>
    </w:p>
    <w:p w14:paraId="759C642D" w14:textId="2593BECC" w:rsidR="003E7034" w:rsidRPr="00CF5231" w:rsidRDefault="003E7034">
      <w:pPr>
        <w:tabs>
          <w:tab w:val="left" w:pos="567"/>
        </w:tabs>
        <w:jc w:val="both"/>
        <w:rPr>
          <w:sz w:val="22"/>
          <w:szCs w:val="22"/>
        </w:rPr>
      </w:pPr>
    </w:p>
    <w:p w14:paraId="329018E9" w14:textId="77777777" w:rsidR="004B7CAC" w:rsidRPr="00CF5231" w:rsidRDefault="004B7CAC" w:rsidP="004B7CA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F5231">
        <w:rPr>
          <w:rFonts w:ascii="Calibri" w:eastAsia="Calibri" w:hAnsi="Calibri" w:cs="Calibri"/>
          <w:sz w:val="22"/>
          <w:szCs w:val="22"/>
        </w:rPr>
        <w:t xml:space="preserve">Nos termos do </w:t>
      </w:r>
      <w:hyperlink r:id="rId78" w:anchor=":~:text=julho%20de%201991.-,Art.%20122,-.%20Na%20execu%C3%A7%C3%A3o%20do">
        <w:r w:rsidRPr="00CF5231">
          <w:rPr>
            <w:rFonts w:ascii="Calibri" w:eastAsia="Calibri" w:hAnsi="Calibri" w:cs="Calibri"/>
            <w:sz w:val="22"/>
            <w:szCs w:val="22"/>
          </w:rPr>
          <w:t>art. 122 da Lei Federal nº 14.133/2021</w:t>
        </w:r>
      </w:hyperlink>
      <w:r w:rsidRPr="00CF5231">
        <w:rPr>
          <w:rFonts w:ascii="Calibri" w:eastAsia="Calibri" w:hAnsi="Calibri" w:cs="Calibri"/>
          <w:sz w:val="22"/>
          <w:szCs w:val="22"/>
        </w:rPr>
        <w:t xml:space="preserve">, a CONTRATADA não poderá subcontratar quaisquer partes desta contratação. </w:t>
      </w:r>
    </w:p>
    <w:p w14:paraId="5D186FE5" w14:textId="77777777" w:rsidR="004B7CAC" w:rsidRPr="00CF5231" w:rsidRDefault="004B7CAC" w:rsidP="004B7CAC">
      <w:pPr>
        <w:pBdr>
          <w:top w:val="nil"/>
          <w:left w:val="nil"/>
          <w:bottom w:val="nil"/>
          <w:right w:val="nil"/>
          <w:between w:val="nil"/>
        </w:pBdr>
        <w:tabs>
          <w:tab w:val="left" w:pos="709"/>
        </w:tabs>
        <w:spacing w:line="360" w:lineRule="auto"/>
        <w:jc w:val="both"/>
        <w:rPr>
          <w:color w:val="000000"/>
          <w:sz w:val="22"/>
          <w:szCs w:val="22"/>
        </w:rPr>
      </w:pPr>
    </w:p>
    <w:p w14:paraId="300B50FB" w14:textId="0D898873" w:rsidR="004B7CAC" w:rsidRPr="00CF5231" w:rsidRDefault="004B7CAC" w:rsidP="004B7CAC">
      <w:pPr>
        <w:pStyle w:val="PargrafodaLista"/>
        <w:numPr>
          <w:ilvl w:val="3"/>
          <w:numId w:val="2"/>
        </w:numPr>
        <w:pBdr>
          <w:top w:val="nil"/>
          <w:left w:val="nil"/>
          <w:bottom w:val="nil"/>
          <w:right w:val="nil"/>
          <w:between w:val="nil"/>
        </w:pBdr>
        <w:ind w:left="1134" w:firstLine="0"/>
        <w:jc w:val="both"/>
        <w:rPr>
          <w:rFonts w:ascii="Calibri" w:eastAsia="Calibri" w:hAnsi="Calibri" w:cs="Calibri"/>
          <w:color w:val="000000"/>
          <w:sz w:val="22"/>
          <w:szCs w:val="22"/>
        </w:rPr>
      </w:pPr>
      <w:r w:rsidRPr="00CF5231">
        <w:rPr>
          <w:rFonts w:ascii="Calibri" w:eastAsia="Calibri" w:hAnsi="Calibri" w:cs="Calibri"/>
          <w:color w:val="000000"/>
          <w:sz w:val="22"/>
          <w:szCs w:val="22"/>
        </w:rPr>
        <w:t>A execução integral do objeto por parte do contratado se mostra técnica e/ou economicamente viável.</w:t>
      </w:r>
    </w:p>
    <w:p w14:paraId="0FF2F0BB" w14:textId="77777777" w:rsidR="004B7CAC" w:rsidRDefault="004B7CAC">
      <w:pPr>
        <w:tabs>
          <w:tab w:val="left" w:pos="567"/>
        </w:tabs>
        <w:jc w:val="both"/>
      </w:pPr>
    </w:p>
    <w:p w14:paraId="0BBC1720" w14:textId="77777777" w:rsidR="003E7034"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1" w:name="_heading=h.1pxezwc" w:colFirst="0" w:colLast="0"/>
      <w:bookmarkEnd w:id="31"/>
      <w:r>
        <w:rPr>
          <w:rFonts w:ascii="Calibri" w:eastAsia="Calibri" w:hAnsi="Calibri" w:cs="Calibri"/>
          <w:color w:val="000000"/>
          <w:sz w:val="22"/>
          <w:szCs w:val="22"/>
        </w:rPr>
        <w:t>DEFINIÇÃO DOS CRITÉRIOS DE FIXAÇÃO DO VALOR DAS MULTAS DE MORA POR INADIMPLÊNCIA CONTRATUAL</w:t>
      </w:r>
    </w:p>
    <w:p w14:paraId="49CFD501" w14:textId="77777777" w:rsidR="003E7034" w:rsidRPr="00CF5231" w:rsidRDefault="003E7034">
      <w:pPr>
        <w:tabs>
          <w:tab w:val="left" w:pos="567"/>
        </w:tabs>
        <w:jc w:val="both"/>
        <w:rPr>
          <w:rFonts w:asciiTheme="majorHAnsi" w:eastAsia="Calibri" w:hAnsiTheme="majorHAnsi" w:cstheme="majorHAnsi"/>
          <w:sz w:val="22"/>
          <w:szCs w:val="22"/>
        </w:rPr>
      </w:pPr>
    </w:p>
    <w:p w14:paraId="452B71E9" w14:textId="7FDBE3CB" w:rsidR="003E7034" w:rsidRPr="00CF5231" w:rsidRDefault="00825539">
      <w:pPr>
        <w:numPr>
          <w:ilvl w:val="1"/>
          <w:numId w:val="2"/>
        </w:numPr>
        <w:pBdr>
          <w:top w:val="nil"/>
          <w:left w:val="nil"/>
          <w:bottom w:val="nil"/>
          <w:right w:val="nil"/>
          <w:between w:val="nil"/>
        </w:pBdr>
        <w:tabs>
          <w:tab w:val="left" w:pos="567"/>
        </w:tabs>
        <w:ind w:left="0" w:firstLine="0"/>
        <w:jc w:val="both"/>
        <w:rPr>
          <w:rFonts w:asciiTheme="majorHAnsi" w:eastAsia="Calibri" w:hAnsiTheme="majorHAnsi" w:cstheme="majorHAnsi"/>
          <w:sz w:val="22"/>
          <w:szCs w:val="22"/>
        </w:rPr>
      </w:pPr>
      <w:r w:rsidRPr="00CF5231">
        <w:rPr>
          <w:rFonts w:asciiTheme="majorHAnsi" w:eastAsia="Calibri" w:hAnsiTheme="majorHAnsi" w:cstheme="majorHAnsi"/>
          <w:sz w:val="22"/>
          <w:szCs w:val="22"/>
        </w:rPr>
        <w:t xml:space="preserve">Os critérios de fixação do valor de multas por inadimplência contratual estão disciplinados no tópico </w:t>
      </w:r>
      <w:r w:rsidR="009D7711" w:rsidRPr="00CF5231">
        <w:rPr>
          <w:rFonts w:asciiTheme="majorHAnsi" w:eastAsia="Calibri" w:hAnsiTheme="majorHAnsi" w:cstheme="majorHAnsi"/>
          <w:sz w:val="22"/>
          <w:szCs w:val="22"/>
        </w:rPr>
        <w:t>15</w:t>
      </w:r>
      <w:r w:rsidRPr="00CF5231">
        <w:rPr>
          <w:rFonts w:asciiTheme="majorHAnsi" w:eastAsia="Calibri" w:hAnsiTheme="majorHAnsi" w:cstheme="majorHAnsi"/>
          <w:sz w:val="22"/>
          <w:szCs w:val="22"/>
        </w:rPr>
        <w:t xml:space="preserve"> </w:t>
      </w:r>
      <w:r w:rsidR="009D7711" w:rsidRPr="00CF5231">
        <w:rPr>
          <w:rFonts w:asciiTheme="majorHAnsi" w:eastAsia="Calibri" w:hAnsiTheme="majorHAnsi" w:cstheme="majorHAnsi"/>
          <w:sz w:val="22"/>
          <w:szCs w:val="22"/>
        </w:rPr>
        <w:t>do Termo de Referência.</w:t>
      </w:r>
    </w:p>
    <w:p w14:paraId="2EBDDCB9" w14:textId="31BED10B" w:rsidR="003E7034" w:rsidRPr="00CF5231" w:rsidRDefault="003E7034">
      <w:pPr>
        <w:tabs>
          <w:tab w:val="left" w:pos="567"/>
        </w:tabs>
        <w:jc w:val="both"/>
        <w:rPr>
          <w:rFonts w:asciiTheme="majorHAnsi" w:eastAsia="Calibri" w:hAnsiTheme="majorHAnsi" w:cstheme="majorHAnsi"/>
          <w:sz w:val="22"/>
          <w:szCs w:val="22"/>
        </w:rPr>
      </w:pPr>
    </w:p>
    <w:p w14:paraId="66D211F5" w14:textId="77777777" w:rsidR="009D7711" w:rsidRPr="00CF5231" w:rsidRDefault="009D7711" w:rsidP="009D7711">
      <w:pPr>
        <w:numPr>
          <w:ilvl w:val="2"/>
          <w:numId w:val="2"/>
        </w:numPr>
        <w:pBdr>
          <w:top w:val="nil"/>
          <w:left w:val="nil"/>
          <w:bottom w:val="nil"/>
          <w:right w:val="nil"/>
          <w:between w:val="nil"/>
        </w:pBdr>
        <w:tabs>
          <w:tab w:val="left" w:pos="1276"/>
        </w:tabs>
        <w:ind w:left="567" w:firstLine="0"/>
        <w:jc w:val="both"/>
        <w:rPr>
          <w:rFonts w:asciiTheme="majorHAnsi" w:eastAsia="Calibri" w:hAnsiTheme="majorHAnsi" w:cstheme="majorHAnsi"/>
          <w:sz w:val="22"/>
          <w:szCs w:val="22"/>
        </w:rPr>
      </w:pPr>
      <w:r w:rsidRPr="00CF5231">
        <w:rPr>
          <w:rFonts w:asciiTheme="majorHAnsi" w:eastAsia="Calibri" w:hAnsiTheme="majorHAnsi" w:cstheme="majorHAnsi"/>
          <w:sz w:val="22"/>
          <w:szCs w:val="22"/>
        </w:rPr>
        <w:t xml:space="preserve">O LICITANTE ou a CONTRATADA que incorra nas infrações previstas no </w:t>
      </w:r>
      <w:hyperlink r:id="rId79" w:anchor=":~:text=E%20SAN%C3%87%C3%95ES%20ADMINISTRATIVAS-,Art.%20155,-.%20O%20licitante">
        <w:r w:rsidRPr="00CF5231">
          <w:rPr>
            <w:rFonts w:asciiTheme="majorHAnsi" w:eastAsia="Calibri" w:hAnsiTheme="majorHAnsi" w:cstheme="majorHAnsi"/>
            <w:sz w:val="22"/>
            <w:szCs w:val="22"/>
          </w:rPr>
          <w:t>art. 155, da Lei Federal nº 14.133/2021</w:t>
        </w:r>
      </w:hyperlink>
      <w:r w:rsidRPr="00CF5231">
        <w:rPr>
          <w:rFonts w:asciiTheme="majorHAnsi" w:eastAsia="Calibri" w:hAnsiTheme="majorHAnsi" w:cstheme="majorHAnsi"/>
          <w:sz w:val="22"/>
          <w:szCs w:val="22"/>
        </w:rPr>
        <w:t>, apuradas em regular processo administrativo com garantia de contraditório e ampla defesa, sujeita-se às seguintes sanções:</w:t>
      </w:r>
    </w:p>
    <w:p w14:paraId="2407CEEE" w14:textId="77777777" w:rsidR="009D7711" w:rsidRPr="00CF5231" w:rsidRDefault="009D7711" w:rsidP="009D7711">
      <w:pPr>
        <w:pBdr>
          <w:top w:val="nil"/>
          <w:left w:val="nil"/>
          <w:bottom w:val="nil"/>
          <w:right w:val="nil"/>
          <w:between w:val="nil"/>
        </w:pBdr>
        <w:spacing w:line="360" w:lineRule="auto"/>
        <w:jc w:val="both"/>
        <w:rPr>
          <w:rFonts w:asciiTheme="majorHAnsi" w:hAnsiTheme="majorHAnsi" w:cstheme="majorHAnsi"/>
          <w:color w:val="000000"/>
          <w:sz w:val="22"/>
          <w:szCs w:val="22"/>
        </w:rPr>
      </w:pPr>
    </w:p>
    <w:p w14:paraId="5A9A3BA7" w14:textId="77777777" w:rsidR="009D7711" w:rsidRPr="00CF5231" w:rsidRDefault="009D7711" w:rsidP="009D7711">
      <w:pPr>
        <w:pStyle w:val="PargrafodaLista"/>
        <w:numPr>
          <w:ilvl w:val="3"/>
          <w:numId w:val="2"/>
        </w:numPr>
        <w:pBdr>
          <w:top w:val="nil"/>
          <w:left w:val="nil"/>
          <w:bottom w:val="nil"/>
          <w:right w:val="nil"/>
          <w:between w:val="nil"/>
        </w:pBdr>
        <w:ind w:left="1134" w:firstLine="0"/>
        <w:jc w:val="both"/>
        <w:rPr>
          <w:rFonts w:asciiTheme="majorHAnsi" w:eastAsia="Calibri" w:hAnsiTheme="majorHAnsi" w:cstheme="majorHAnsi"/>
          <w:color w:val="000000"/>
          <w:sz w:val="22"/>
          <w:szCs w:val="22"/>
        </w:rPr>
      </w:pPr>
      <w:bookmarkStart w:id="32" w:name="_tty0vw8nh5fu" w:colFirst="0" w:colLast="0"/>
      <w:bookmarkEnd w:id="32"/>
      <w:r w:rsidRPr="00CF5231">
        <w:rPr>
          <w:rFonts w:asciiTheme="majorHAnsi" w:eastAsia="Calibri" w:hAnsiTheme="majorHAnsi" w:cstheme="majorHAnsi"/>
          <w:color w:val="000000"/>
          <w:sz w:val="22"/>
          <w:szCs w:val="22"/>
        </w:rPr>
        <w:t>Advertência.</w:t>
      </w:r>
    </w:p>
    <w:p w14:paraId="69EF6289" w14:textId="77777777" w:rsidR="009D7711" w:rsidRPr="00CF5231" w:rsidRDefault="009D7711" w:rsidP="009D7711">
      <w:pPr>
        <w:pStyle w:val="PargrafodaLista"/>
        <w:numPr>
          <w:ilvl w:val="3"/>
          <w:numId w:val="2"/>
        </w:numPr>
        <w:pBdr>
          <w:top w:val="nil"/>
          <w:left w:val="nil"/>
          <w:bottom w:val="nil"/>
          <w:right w:val="nil"/>
          <w:between w:val="nil"/>
        </w:pBdr>
        <w:ind w:left="1134" w:firstLine="0"/>
        <w:jc w:val="both"/>
        <w:rPr>
          <w:rFonts w:asciiTheme="majorHAnsi" w:eastAsia="Calibri" w:hAnsiTheme="majorHAnsi" w:cstheme="majorHAnsi"/>
          <w:color w:val="000000"/>
          <w:sz w:val="22"/>
          <w:szCs w:val="22"/>
        </w:rPr>
      </w:pPr>
      <w:r w:rsidRPr="00CF5231">
        <w:rPr>
          <w:rFonts w:asciiTheme="majorHAnsi" w:eastAsia="Calibri" w:hAnsiTheme="majorHAnsi" w:cstheme="majorHAnsi"/>
          <w:color w:val="000000"/>
          <w:sz w:val="22"/>
          <w:szCs w:val="22"/>
        </w:rPr>
        <w:t>Multa.</w:t>
      </w:r>
    </w:p>
    <w:p w14:paraId="1FA41F0D" w14:textId="77777777" w:rsidR="009D7711" w:rsidRPr="00CF5231" w:rsidRDefault="009D7711" w:rsidP="009D7711">
      <w:pPr>
        <w:pStyle w:val="PargrafodaLista"/>
        <w:numPr>
          <w:ilvl w:val="3"/>
          <w:numId w:val="2"/>
        </w:numPr>
        <w:pBdr>
          <w:top w:val="nil"/>
          <w:left w:val="nil"/>
          <w:bottom w:val="nil"/>
          <w:right w:val="nil"/>
          <w:between w:val="nil"/>
        </w:pBdr>
        <w:ind w:left="1134" w:firstLine="0"/>
        <w:jc w:val="both"/>
        <w:rPr>
          <w:rFonts w:asciiTheme="majorHAnsi" w:eastAsia="Calibri" w:hAnsiTheme="majorHAnsi" w:cstheme="majorHAnsi"/>
          <w:color w:val="000000"/>
          <w:sz w:val="22"/>
          <w:szCs w:val="22"/>
        </w:rPr>
      </w:pPr>
      <w:bookmarkStart w:id="33" w:name="_k3kn0umciv6o" w:colFirst="0" w:colLast="0"/>
      <w:bookmarkEnd w:id="33"/>
      <w:r w:rsidRPr="00CF5231">
        <w:rPr>
          <w:rFonts w:asciiTheme="majorHAnsi" w:eastAsia="Calibri" w:hAnsiTheme="majorHAnsi" w:cstheme="majorHAnsi"/>
          <w:color w:val="000000"/>
          <w:sz w:val="22"/>
          <w:szCs w:val="22"/>
        </w:rPr>
        <w:t>Impedimento de licitar e contratar.</w:t>
      </w:r>
    </w:p>
    <w:p w14:paraId="7648042B" w14:textId="77777777" w:rsidR="009D7711" w:rsidRPr="00CF5231" w:rsidRDefault="009D7711" w:rsidP="009D7711">
      <w:pPr>
        <w:pStyle w:val="PargrafodaLista"/>
        <w:numPr>
          <w:ilvl w:val="3"/>
          <w:numId w:val="2"/>
        </w:numPr>
        <w:pBdr>
          <w:top w:val="nil"/>
          <w:left w:val="nil"/>
          <w:bottom w:val="nil"/>
          <w:right w:val="nil"/>
          <w:between w:val="nil"/>
        </w:pBdr>
        <w:ind w:left="1134" w:firstLine="0"/>
        <w:jc w:val="both"/>
        <w:rPr>
          <w:rFonts w:asciiTheme="majorHAnsi" w:eastAsia="Calibri" w:hAnsiTheme="majorHAnsi" w:cstheme="majorHAnsi"/>
          <w:color w:val="000000"/>
          <w:sz w:val="22"/>
          <w:szCs w:val="22"/>
        </w:rPr>
      </w:pPr>
      <w:bookmarkStart w:id="34" w:name="_sfkqewwqagr" w:colFirst="0" w:colLast="0"/>
      <w:bookmarkEnd w:id="34"/>
      <w:r w:rsidRPr="00CF5231">
        <w:rPr>
          <w:rFonts w:asciiTheme="majorHAnsi" w:eastAsia="Calibri" w:hAnsiTheme="majorHAnsi" w:cstheme="majorHAnsi"/>
          <w:color w:val="000000"/>
          <w:sz w:val="22"/>
          <w:szCs w:val="22"/>
        </w:rPr>
        <w:t>Declaração de inidoneidade para licitar ou contratar.</w:t>
      </w:r>
    </w:p>
    <w:p w14:paraId="43D4ECA4" w14:textId="77777777" w:rsidR="009D7711" w:rsidRPr="00CF5231" w:rsidRDefault="009D7711" w:rsidP="009D7711">
      <w:pPr>
        <w:pBdr>
          <w:top w:val="nil"/>
          <w:left w:val="nil"/>
          <w:bottom w:val="nil"/>
          <w:right w:val="nil"/>
          <w:between w:val="nil"/>
        </w:pBdr>
        <w:spacing w:line="360" w:lineRule="auto"/>
        <w:jc w:val="both"/>
        <w:rPr>
          <w:rFonts w:asciiTheme="majorHAnsi" w:hAnsiTheme="majorHAnsi" w:cstheme="majorHAnsi"/>
          <w:color w:val="000000"/>
          <w:sz w:val="22"/>
          <w:szCs w:val="22"/>
        </w:rPr>
      </w:pPr>
    </w:p>
    <w:p w14:paraId="5A8735B4" w14:textId="77777777" w:rsidR="009D7711" w:rsidRPr="00CF5231" w:rsidRDefault="009D7711" w:rsidP="009D7711">
      <w:pPr>
        <w:numPr>
          <w:ilvl w:val="2"/>
          <w:numId w:val="2"/>
        </w:numPr>
        <w:pBdr>
          <w:top w:val="nil"/>
          <w:left w:val="nil"/>
          <w:bottom w:val="nil"/>
          <w:right w:val="nil"/>
          <w:between w:val="nil"/>
        </w:pBdr>
        <w:tabs>
          <w:tab w:val="left" w:pos="1276"/>
        </w:tabs>
        <w:ind w:left="567" w:firstLine="0"/>
        <w:jc w:val="both"/>
        <w:rPr>
          <w:rFonts w:asciiTheme="majorHAnsi" w:eastAsia="Calibri" w:hAnsiTheme="majorHAnsi" w:cstheme="majorHAnsi"/>
          <w:sz w:val="22"/>
          <w:szCs w:val="22"/>
        </w:rPr>
      </w:pPr>
      <w:r w:rsidRPr="00CF5231">
        <w:rPr>
          <w:rFonts w:asciiTheme="majorHAnsi" w:eastAsia="Calibri" w:hAnsiTheme="majorHAnsi" w:cstheme="majorHAnsi"/>
          <w:sz w:val="22"/>
          <w:szCs w:val="22"/>
        </w:rPr>
        <w:t>A aplicação das sanções previstas não exclui, em hipótese alguma, a obrigação de reparação integral do dano causado à Administração Pública.</w:t>
      </w:r>
    </w:p>
    <w:p w14:paraId="10242A56" w14:textId="77777777" w:rsidR="009D7711" w:rsidRPr="00CF5231" w:rsidRDefault="009D7711" w:rsidP="009D7711">
      <w:pPr>
        <w:numPr>
          <w:ilvl w:val="2"/>
          <w:numId w:val="2"/>
        </w:numPr>
        <w:pBdr>
          <w:top w:val="nil"/>
          <w:left w:val="nil"/>
          <w:bottom w:val="nil"/>
          <w:right w:val="nil"/>
          <w:between w:val="nil"/>
        </w:pBdr>
        <w:tabs>
          <w:tab w:val="left" w:pos="1276"/>
        </w:tabs>
        <w:ind w:left="567" w:firstLine="0"/>
        <w:jc w:val="both"/>
        <w:rPr>
          <w:rFonts w:asciiTheme="majorHAnsi" w:eastAsia="Calibri" w:hAnsiTheme="majorHAnsi" w:cstheme="majorHAnsi"/>
          <w:sz w:val="22"/>
          <w:szCs w:val="22"/>
        </w:rPr>
      </w:pPr>
      <w:r w:rsidRPr="00CF5231">
        <w:rPr>
          <w:rFonts w:asciiTheme="majorHAnsi" w:eastAsia="Calibri" w:hAnsiTheme="majorHAnsi" w:cstheme="majorHAnsi"/>
          <w:sz w:val="22"/>
          <w:szCs w:val="22"/>
        </w:rPr>
        <w:t>A competência para determinar a instauração do processo administrativo, julgar e aplicar as sanções é da Autoridade Máxima desta Autarquia.</w:t>
      </w:r>
    </w:p>
    <w:p w14:paraId="5678E6F4" w14:textId="77777777" w:rsidR="009D7711" w:rsidRPr="00CF5231" w:rsidRDefault="009D7711" w:rsidP="009D7711">
      <w:pPr>
        <w:pBdr>
          <w:top w:val="nil"/>
          <w:left w:val="nil"/>
          <w:bottom w:val="nil"/>
          <w:right w:val="nil"/>
          <w:between w:val="nil"/>
        </w:pBdr>
        <w:spacing w:line="360" w:lineRule="auto"/>
        <w:jc w:val="both"/>
        <w:rPr>
          <w:rFonts w:asciiTheme="majorHAnsi" w:hAnsiTheme="majorHAnsi" w:cstheme="majorHAnsi"/>
          <w:color w:val="000000"/>
          <w:sz w:val="22"/>
          <w:szCs w:val="22"/>
        </w:rPr>
      </w:pPr>
    </w:p>
    <w:p w14:paraId="774103F1" w14:textId="77777777" w:rsidR="009D7711" w:rsidRPr="00CF5231" w:rsidRDefault="009D7711" w:rsidP="00E21C07">
      <w:pPr>
        <w:pStyle w:val="PargrafodaLista"/>
        <w:numPr>
          <w:ilvl w:val="3"/>
          <w:numId w:val="2"/>
        </w:numPr>
        <w:pBdr>
          <w:top w:val="nil"/>
          <w:left w:val="nil"/>
          <w:bottom w:val="nil"/>
          <w:right w:val="nil"/>
          <w:between w:val="nil"/>
        </w:pBdr>
        <w:ind w:left="1134" w:firstLine="0"/>
        <w:jc w:val="both"/>
        <w:rPr>
          <w:rFonts w:asciiTheme="majorHAnsi" w:eastAsia="Calibri" w:hAnsiTheme="majorHAnsi" w:cstheme="majorHAnsi"/>
          <w:color w:val="000000"/>
          <w:sz w:val="22"/>
          <w:szCs w:val="22"/>
        </w:rPr>
      </w:pPr>
      <w:r w:rsidRPr="00CF5231">
        <w:rPr>
          <w:rFonts w:asciiTheme="majorHAnsi" w:eastAsia="Calibri" w:hAnsiTheme="majorHAnsi" w:cstheme="majorHAnsi"/>
          <w:color w:val="000000"/>
          <w:sz w:val="22"/>
          <w:szCs w:val="22"/>
        </w:rPr>
        <w:t>É admitida a delegação da competência, ressalvados os casos de aplicação de sanção de declaração de inidoneidade para licitar ou contratar.</w:t>
      </w:r>
    </w:p>
    <w:p w14:paraId="14412492" w14:textId="77777777" w:rsidR="009D7711" w:rsidRPr="00CF5231" w:rsidRDefault="009D7711" w:rsidP="00E21C07">
      <w:pPr>
        <w:pStyle w:val="PargrafodaLista"/>
        <w:numPr>
          <w:ilvl w:val="3"/>
          <w:numId w:val="2"/>
        </w:numPr>
        <w:pBdr>
          <w:top w:val="nil"/>
          <w:left w:val="nil"/>
          <w:bottom w:val="nil"/>
          <w:right w:val="nil"/>
          <w:between w:val="nil"/>
        </w:pBdr>
        <w:ind w:left="1134" w:firstLine="0"/>
        <w:jc w:val="both"/>
        <w:rPr>
          <w:rFonts w:asciiTheme="majorHAnsi" w:eastAsia="Calibri" w:hAnsiTheme="majorHAnsi" w:cstheme="majorHAnsi"/>
          <w:color w:val="000000"/>
          <w:sz w:val="22"/>
          <w:szCs w:val="22"/>
        </w:rPr>
      </w:pPr>
      <w:r w:rsidRPr="00CF5231">
        <w:rPr>
          <w:rFonts w:asciiTheme="majorHAnsi" w:eastAsia="Calibri" w:hAnsiTheme="majorHAnsi" w:cstheme="majorHAnsi"/>
          <w:color w:val="000000"/>
          <w:sz w:val="22"/>
          <w:szCs w:val="22"/>
        </w:rPr>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14:paraId="2224BDCC" w14:textId="77777777" w:rsidR="009D7711" w:rsidRPr="00CF5231" w:rsidRDefault="009D7711" w:rsidP="009D7711">
      <w:pPr>
        <w:pBdr>
          <w:top w:val="nil"/>
          <w:left w:val="nil"/>
          <w:bottom w:val="nil"/>
          <w:right w:val="nil"/>
          <w:between w:val="nil"/>
        </w:pBdr>
        <w:spacing w:line="360" w:lineRule="auto"/>
        <w:jc w:val="both"/>
        <w:rPr>
          <w:rFonts w:asciiTheme="majorHAnsi" w:hAnsiTheme="majorHAnsi" w:cstheme="majorHAnsi"/>
          <w:color w:val="000000"/>
          <w:sz w:val="22"/>
          <w:szCs w:val="22"/>
        </w:rPr>
      </w:pPr>
    </w:p>
    <w:p w14:paraId="7691FCE5" w14:textId="77777777" w:rsidR="009D7711" w:rsidRPr="00CF5231" w:rsidRDefault="009D7711" w:rsidP="00E21C07">
      <w:pPr>
        <w:numPr>
          <w:ilvl w:val="2"/>
          <w:numId w:val="2"/>
        </w:numPr>
        <w:pBdr>
          <w:top w:val="nil"/>
          <w:left w:val="nil"/>
          <w:bottom w:val="nil"/>
          <w:right w:val="nil"/>
          <w:between w:val="nil"/>
        </w:pBdr>
        <w:tabs>
          <w:tab w:val="left" w:pos="1276"/>
        </w:tabs>
        <w:ind w:left="567" w:firstLine="0"/>
        <w:jc w:val="both"/>
        <w:rPr>
          <w:rFonts w:asciiTheme="majorHAnsi" w:eastAsia="Calibri" w:hAnsiTheme="majorHAnsi" w:cstheme="majorHAnsi"/>
          <w:sz w:val="22"/>
          <w:szCs w:val="22"/>
        </w:rPr>
      </w:pPr>
      <w:r w:rsidRPr="00CF5231">
        <w:rPr>
          <w:rFonts w:asciiTheme="majorHAnsi" w:eastAsia="Calibri" w:hAnsiTheme="majorHAnsi" w:cstheme="majorHAnsi"/>
          <w:sz w:val="22"/>
          <w:szCs w:val="22"/>
        </w:rPr>
        <w:lastRenderedPageBreak/>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14:paraId="599FC976" w14:textId="77777777" w:rsidR="009D7711" w:rsidRPr="00CF5231" w:rsidRDefault="009D7711" w:rsidP="009D7711">
      <w:pPr>
        <w:pBdr>
          <w:top w:val="nil"/>
          <w:left w:val="nil"/>
          <w:bottom w:val="nil"/>
          <w:right w:val="nil"/>
          <w:between w:val="nil"/>
        </w:pBdr>
        <w:spacing w:line="360" w:lineRule="auto"/>
        <w:jc w:val="both"/>
        <w:rPr>
          <w:rFonts w:asciiTheme="majorHAnsi" w:hAnsiTheme="majorHAnsi" w:cstheme="majorHAnsi"/>
          <w:color w:val="000000"/>
          <w:sz w:val="22"/>
          <w:szCs w:val="22"/>
        </w:rPr>
      </w:pPr>
    </w:p>
    <w:p w14:paraId="62009FD6" w14:textId="77777777" w:rsidR="009D7711" w:rsidRPr="00CF5231" w:rsidRDefault="009D7711" w:rsidP="00E21C07">
      <w:pPr>
        <w:pStyle w:val="PargrafodaLista"/>
        <w:numPr>
          <w:ilvl w:val="3"/>
          <w:numId w:val="2"/>
        </w:numPr>
        <w:pBdr>
          <w:top w:val="nil"/>
          <w:left w:val="nil"/>
          <w:bottom w:val="nil"/>
          <w:right w:val="nil"/>
          <w:between w:val="nil"/>
        </w:pBdr>
        <w:ind w:left="1134" w:firstLine="0"/>
        <w:jc w:val="both"/>
        <w:rPr>
          <w:rFonts w:asciiTheme="majorHAnsi" w:eastAsia="Calibri" w:hAnsiTheme="majorHAnsi" w:cstheme="majorHAnsi"/>
          <w:color w:val="000000"/>
          <w:sz w:val="22"/>
          <w:szCs w:val="22"/>
        </w:rPr>
      </w:pPr>
      <w:r w:rsidRPr="00CF5231">
        <w:rPr>
          <w:rFonts w:asciiTheme="majorHAnsi" w:eastAsia="Calibri" w:hAnsiTheme="majorHAnsi" w:cstheme="majorHAnsi"/>
          <w:color w:val="000000"/>
          <w:sz w:val="22"/>
          <w:szCs w:val="22"/>
        </w:rPr>
        <w:t>Salvo quando houver dúvida jurídica específica, fica dispensada a elaboração de parecer jurídico nos processos que impliquem na aplicação de simples advertência.</w:t>
      </w:r>
    </w:p>
    <w:p w14:paraId="4D00CB21" w14:textId="77777777" w:rsidR="009D7711" w:rsidRPr="00CF5231" w:rsidRDefault="009D7711" w:rsidP="009D7711">
      <w:pPr>
        <w:pBdr>
          <w:top w:val="nil"/>
          <w:left w:val="nil"/>
          <w:bottom w:val="nil"/>
          <w:right w:val="nil"/>
          <w:between w:val="nil"/>
        </w:pBdr>
        <w:spacing w:line="360" w:lineRule="auto"/>
        <w:jc w:val="both"/>
        <w:rPr>
          <w:rFonts w:asciiTheme="majorHAnsi" w:hAnsiTheme="majorHAnsi" w:cstheme="majorHAnsi"/>
          <w:color w:val="000000"/>
          <w:sz w:val="22"/>
          <w:szCs w:val="22"/>
        </w:rPr>
      </w:pPr>
    </w:p>
    <w:p w14:paraId="327D8A87" w14:textId="77777777" w:rsidR="009D7711" w:rsidRPr="00CF5231" w:rsidRDefault="009D7711" w:rsidP="002432EE">
      <w:pPr>
        <w:numPr>
          <w:ilvl w:val="2"/>
          <w:numId w:val="2"/>
        </w:numPr>
        <w:pBdr>
          <w:top w:val="nil"/>
          <w:left w:val="nil"/>
          <w:bottom w:val="nil"/>
          <w:right w:val="nil"/>
          <w:between w:val="nil"/>
        </w:pBdr>
        <w:tabs>
          <w:tab w:val="left" w:pos="1276"/>
        </w:tabs>
        <w:ind w:left="567" w:firstLine="0"/>
        <w:jc w:val="both"/>
        <w:rPr>
          <w:rFonts w:asciiTheme="majorHAnsi" w:eastAsia="Calibri" w:hAnsiTheme="majorHAnsi" w:cstheme="majorHAnsi"/>
          <w:sz w:val="22"/>
          <w:szCs w:val="22"/>
        </w:rPr>
      </w:pPr>
      <w:r w:rsidRPr="00CF5231">
        <w:rPr>
          <w:rFonts w:asciiTheme="majorHAnsi" w:eastAsia="Calibri" w:hAnsiTheme="majorHAnsi" w:cstheme="majorHAnsi"/>
          <w:sz w:val="22"/>
          <w:szCs w:val="22"/>
        </w:rPr>
        <w:t>A sanção de multa será aplicada isolada ou cumulativamente com outras penalidades no caso de atraso injustificado ou em qualquer outro caso de inexecução que implique prejuízo ou transtorno à administração.</w:t>
      </w:r>
    </w:p>
    <w:p w14:paraId="15383935" w14:textId="77777777" w:rsidR="009D7711" w:rsidRPr="00CF5231" w:rsidRDefault="009D7711" w:rsidP="002432EE">
      <w:pPr>
        <w:numPr>
          <w:ilvl w:val="2"/>
          <w:numId w:val="2"/>
        </w:numPr>
        <w:pBdr>
          <w:top w:val="nil"/>
          <w:left w:val="nil"/>
          <w:bottom w:val="nil"/>
          <w:right w:val="nil"/>
          <w:between w:val="nil"/>
        </w:pBdr>
        <w:tabs>
          <w:tab w:val="left" w:pos="1276"/>
        </w:tabs>
        <w:ind w:left="567" w:firstLine="0"/>
        <w:jc w:val="both"/>
        <w:rPr>
          <w:rFonts w:asciiTheme="majorHAnsi" w:eastAsia="Calibri" w:hAnsiTheme="majorHAnsi" w:cstheme="majorHAnsi"/>
          <w:sz w:val="22"/>
          <w:szCs w:val="22"/>
        </w:rPr>
      </w:pPr>
      <w:r w:rsidRPr="00CF5231">
        <w:rPr>
          <w:rFonts w:asciiTheme="majorHAnsi" w:eastAsia="Calibri" w:hAnsiTheme="majorHAnsi" w:cstheme="majorHAnsi"/>
          <w:sz w:val="22"/>
          <w:szCs w:val="22"/>
        </w:rPr>
        <w:t>A multa não poderá ser inferior a 0,5% (cinco décimos por cento) nem superior a 30% (trinta por cento) do valor do contrato e será aplicada ao responsável por qualquer das infrações administrativas previstas na tabela abaixo:</w:t>
      </w:r>
    </w:p>
    <w:p w14:paraId="28F769C4" w14:textId="77777777" w:rsidR="009D7711" w:rsidRPr="00CF5231" w:rsidRDefault="009D7711" w:rsidP="009D7711">
      <w:pPr>
        <w:pBdr>
          <w:top w:val="nil"/>
          <w:left w:val="nil"/>
          <w:bottom w:val="nil"/>
          <w:right w:val="nil"/>
          <w:between w:val="nil"/>
        </w:pBdr>
        <w:tabs>
          <w:tab w:val="left" w:pos="709"/>
        </w:tabs>
        <w:spacing w:line="360" w:lineRule="auto"/>
        <w:jc w:val="both"/>
        <w:rPr>
          <w:rFonts w:asciiTheme="majorHAnsi" w:hAnsiTheme="majorHAnsi" w:cstheme="majorHAnsi"/>
          <w:color w:val="000000"/>
          <w:sz w:val="22"/>
          <w:szCs w:val="22"/>
        </w:rPr>
      </w:pPr>
    </w:p>
    <w:tbl>
      <w:tblPr>
        <w:tblW w:w="9344" w:type="dxa"/>
        <w:jc w:val="center"/>
        <w:tblLayout w:type="fixed"/>
        <w:tblLook w:val="0400" w:firstRow="0" w:lastRow="0" w:firstColumn="0" w:lastColumn="0" w:noHBand="0" w:noVBand="1"/>
      </w:tblPr>
      <w:tblGrid>
        <w:gridCol w:w="3215"/>
        <w:gridCol w:w="2791"/>
        <w:gridCol w:w="3338"/>
      </w:tblGrid>
      <w:tr w:rsidR="009D7711" w:rsidRPr="00CF5231" w14:paraId="3EB2D655" w14:textId="77777777" w:rsidTr="00E54F60">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6A150EE"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5AA944C"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C081FA5"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CORRESPONDÊNCIA</w:t>
            </w:r>
          </w:p>
        </w:tc>
      </w:tr>
      <w:tr w:rsidR="009D7711" w:rsidRPr="00CF5231" w14:paraId="19FDF3A3" w14:textId="77777777" w:rsidTr="00E54F6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6DD5491A"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2A625C90"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1</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1A85CC5E"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1%</w:t>
            </w:r>
          </w:p>
        </w:tc>
      </w:tr>
      <w:tr w:rsidR="009D7711" w:rsidRPr="00CF5231" w14:paraId="5B7D7853" w14:textId="77777777" w:rsidTr="00E54F6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3E78849D"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3084510E"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2</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5F264DA4"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2%</w:t>
            </w:r>
          </w:p>
        </w:tc>
      </w:tr>
      <w:tr w:rsidR="009D7711" w:rsidRPr="00CF5231" w14:paraId="00F30A3F" w14:textId="77777777" w:rsidTr="00E54F6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777DE9A2"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3478D1C1"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3</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1A13B427"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3%</w:t>
            </w:r>
          </w:p>
        </w:tc>
      </w:tr>
      <w:tr w:rsidR="009D7711" w:rsidRPr="00CF5231" w14:paraId="16F93B96" w14:textId="77777777" w:rsidTr="00E54F6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06DCD0B5"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603F5D9C"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4</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79F7154E"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4%</w:t>
            </w:r>
          </w:p>
        </w:tc>
      </w:tr>
      <w:tr w:rsidR="009D7711" w:rsidRPr="00CF5231" w14:paraId="08764766" w14:textId="77777777" w:rsidTr="00E54F60">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726FB2D8"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422D0201"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5</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53B2ABD1"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5%</w:t>
            </w:r>
          </w:p>
        </w:tc>
      </w:tr>
      <w:tr w:rsidR="009D7711" w:rsidRPr="00CF5231" w14:paraId="1136591D" w14:textId="77777777" w:rsidTr="00E54F6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3C9DB8B2"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09C357B0"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6</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2607B84E"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6%</w:t>
            </w:r>
          </w:p>
        </w:tc>
      </w:tr>
    </w:tbl>
    <w:p w14:paraId="6D0559AA" w14:textId="77777777" w:rsidR="009D7711" w:rsidRPr="00CF5231" w:rsidRDefault="009D7711" w:rsidP="009D7711">
      <w:pPr>
        <w:pBdr>
          <w:top w:val="nil"/>
          <w:left w:val="nil"/>
          <w:bottom w:val="nil"/>
          <w:right w:val="nil"/>
          <w:between w:val="nil"/>
        </w:pBdr>
        <w:tabs>
          <w:tab w:val="left" w:pos="709"/>
        </w:tabs>
        <w:spacing w:line="360" w:lineRule="auto"/>
        <w:jc w:val="both"/>
        <w:rPr>
          <w:rFonts w:asciiTheme="majorHAnsi" w:hAnsiTheme="majorHAnsi" w:cstheme="majorHAnsi"/>
          <w:color w:val="000000"/>
          <w:sz w:val="22"/>
          <w:szCs w:val="22"/>
        </w:rPr>
      </w:pPr>
    </w:p>
    <w:tbl>
      <w:tblPr>
        <w:tblW w:w="9343" w:type="dxa"/>
        <w:jc w:val="center"/>
        <w:tblLayout w:type="fixed"/>
        <w:tblLook w:val="0400" w:firstRow="0" w:lastRow="0" w:firstColumn="0" w:lastColumn="0" w:noHBand="0" w:noVBand="1"/>
      </w:tblPr>
      <w:tblGrid>
        <w:gridCol w:w="621"/>
        <w:gridCol w:w="6291"/>
        <w:gridCol w:w="912"/>
        <w:gridCol w:w="1519"/>
      </w:tblGrid>
      <w:tr w:rsidR="009D7711" w:rsidRPr="00CF5231" w14:paraId="3C32981A" w14:textId="77777777" w:rsidTr="00E54F60">
        <w:trPr>
          <w:trHeight w:val="300"/>
          <w:jc w:val="center"/>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4DCE71"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ITEM</w:t>
            </w:r>
          </w:p>
        </w:tc>
        <w:tc>
          <w:tcPr>
            <w:tcW w:w="6291" w:type="dxa"/>
            <w:tcBorders>
              <w:top w:val="single" w:sz="4" w:space="0" w:color="000000"/>
              <w:bottom w:val="single" w:sz="4" w:space="0" w:color="000000"/>
              <w:right w:val="single" w:sz="4" w:space="0" w:color="000000"/>
            </w:tcBorders>
            <w:shd w:val="clear" w:color="auto" w:fill="FFFFFF"/>
            <w:vAlign w:val="center"/>
          </w:tcPr>
          <w:p w14:paraId="20F565F2"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DESCRIÇÃO</w:t>
            </w:r>
          </w:p>
        </w:tc>
        <w:tc>
          <w:tcPr>
            <w:tcW w:w="912" w:type="dxa"/>
            <w:tcBorders>
              <w:top w:val="single" w:sz="4" w:space="0" w:color="000000"/>
              <w:bottom w:val="single" w:sz="4" w:space="0" w:color="000000"/>
              <w:right w:val="single" w:sz="4" w:space="0" w:color="000000"/>
            </w:tcBorders>
            <w:shd w:val="clear" w:color="auto" w:fill="FFFFFF"/>
            <w:vAlign w:val="center"/>
          </w:tcPr>
          <w:p w14:paraId="0154C4CB"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GRAU</w:t>
            </w:r>
          </w:p>
        </w:tc>
        <w:tc>
          <w:tcPr>
            <w:tcW w:w="1519" w:type="dxa"/>
            <w:tcBorders>
              <w:top w:val="single" w:sz="4" w:space="0" w:color="000000"/>
              <w:bottom w:val="single" w:sz="4" w:space="0" w:color="000000"/>
              <w:right w:val="single" w:sz="4" w:space="0" w:color="000000"/>
            </w:tcBorders>
            <w:shd w:val="clear" w:color="auto" w:fill="FFFFFF"/>
            <w:vAlign w:val="center"/>
          </w:tcPr>
          <w:p w14:paraId="2C0E507D"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INCIDÊNCIA</w:t>
            </w:r>
          </w:p>
        </w:tc>
      </w:tr>
      <w:tr w:rsidR="009D7711" w:rsidRPr="00CF5231" w14:paraId="20B98014" w14:textId="77777777" w:rsidTr="00E54F60">
        <w:trPr>
          <w:trHeight w:val="600"/>
          <w:jc w:val="center"/>
        </w:trPr>
        <w:tc>
          <w:tcPr>
            <w:tcW w:w="621" w:type="dxa"/>
            <w:tcBorders>
              <w:left w:val="single" w:sz="4" w:space="0" w:color="000000"/>
              <w:bottom w:val="single" w:sz="4" w:space="0" w:color="000000"/>
              <w:right w:val="single" w:sz="4" w:space="0" w:color="000000"/>
            </w:tcBorders>
            <w:shd w:val="clear" w:color="auto" w:fill="auto"/>
            <w:vAlign w:val="center"/>
          </w:tcPr>
          <w:p w14:paraId="7C01EC1E"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1</w:t>
            </w:r>
          </w:p>
        </w:tc>
        <w:tc>
          <w:tcPr>
            <w:tcW w:w="6291" w:type="dxa"/>
            <w:tcBorders>
              <w:bottom w:val="single" w:sz="4" w:space="0" w:color="000000"/>
              <w:right w:val="single" w:sz="4" w:space="0" w:color="000000"/>
            </w:tcBorders>
            <w:shd w:val="clear" w:color="auto" w:fill="auto"/>
            <w:vAlign w:val="center"/>
          </w:tcPr>
          <w:p w14:paraId="70CC3075" w14:textId="77777777" w:rsidR="009D7711" w:rsidRPr="00CF5231" w:rsidRDefault="009D7711" w:rsidP="00E54F60">
            <w:pPr>
              <w:pBdr>
                <w:top w:val="nil"/>
                <w:left w:val="nil"/>
                <w:bottom w:val="nil"/>
                <w:right w:val="nil"/>
                <w:between w:val="nil"/>
              </w:pBdr>
              <w:spacing w:line="360" w:lineRule="auto"/>
              <w:jc w:val="both"/>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Fraudar qualquer documentação que deverá ser entregue à CONTRATADA para posterior pagamento da nota fiscal.</w:t>
            </w:r>
          </w:p>
        </w:tc>
        <w:tc>
          <w:tcPr>
            <w:tcW w:w="912" w:type="dxa"/>
            <w:tcBorders>
              <w:bottom w:val="single" w:sz="4" w:space="0" w:color="000000"/>
              <w:right w:val="single" w:sz="4" w:space="0" w:color="000000"/>
            </w:tcBorders>
            <w:shd w:val="clear" w:color="auto" w:fill="auto"/>
            <w:vAlign w:val="center"/>
          </w:tcPr>
          <w:p w14:paraId="646BF88E"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6</w:t>
            </w:r>
          </w:p>
        </w:tc>
        <w:tc>
          <w:tcPr>
            <w:tcW w:w="1519" w:type="dxa"/>
            <w:tcBorders>
              <w:bottom w:val="single" w:sz="4" w:space="0" w:color="000000"/>
              <w:right w:val="single" w:sz="4" w:space="0" w:color="000000"/>
            </w:tcBorders>
            <w:shd w:val="clear" w:color="auto" w:fill="auto"/>
            <w:vAlign w:val="center"/>
          </w:tcPr>
          <w:p w14:paraId="1D2B49C3"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Por ocorrência</w:t>
            </w:r>
          </w:p>
        </w:tc>
      </w:tr>
      <w:tr w:rsidR="009D7711" w:rsidRPr="00CF5231" w14:paraId="2503B56F" w14:textId="77777777" w:rsidTr="00E54F60">
        <w:trPr>
          <w:trHeight w:val="304"/>
          <w:jc w:val="center"/>
        </w:trPr>
        <w:tc>
          <w:tcPr>
            <w:tcW w:w="621" w:type="dxa"/>
            <w:tcBorders>
              <w:left w:val="single" w:sz="4" w:space="0" w:color="000000"/>
              <w:bottom w:val="single" w:sz="4" w:space="0" w:color="000000"/>
              <w:right w:val="single" w:sz="4" w:space="0" w:color="000000"/>
            </w:tcBorders>
            <w:shd w:val="clear" w:color="auto" w:fill="auto"/>
            <w:vAlign w:val="center"/>
          </w:tcPr>
          <w:p w14:paraId="077348A0"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2</w:t>
            </w:r>
          </w:p>
        </w:tc>
        <w:tc>
          <w:tcPr>
            <w:tcW w:w="6291" w:type="dxa"/>
            <w:tcBorders>
              <w:bottom w:val="single" w:sz="4" w:space="0" w:color="000000"/>
              <w:right w:val="single" w:sz="4" w:space="0" w:color="000000"/>
            </w:tcBorders>
            <w:shd w:val="clear" w:color="auto" w:fill="auto"/>
            <w:vAlign w:val="center"/>
          </w:tcPr>
          <w:p w14:paraId="6CB5CEEE" w14:textId="77777777" w:rsidR="009D7711" w:rsidRPr="00CF5231" w:rsidRDefault="009D7711" w:rsidP="00E54F60">
            <w:pPr>
              <w:pBdr>
                <w:top w:val="nil"/>
                <w:left w:val="nil"/>
                <w:bottom w:val="nil"/>
                <w:right w:val="nil"/>
                <w:between w:val="nil"/>
              </w:pBdr>
              <w:spacing w:line="360" w:lineRule="auto"/>
              <w:jc w:val="both"/>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Destruir ou danificar documentos por culpa ou dolo de seus agentes.</w:t>
            </w:r>
          </w:p>
        </w:tc>
        <w:tc>
          <w:tcPr>
            <w:tcW w:w="912" w:type="dxa"/>
            <w:tcBorders>
              <w:bottom w:val="single" w:sz="4" w:space="0" w:color="000000"/>
              <w:right w:val="single" w:sz="4" w:space="0" w:color="000000"/>
            </w:tcBorders>
            <w:shd w:val="clear" w:color="auto" w:fill="auto"/>
            <w:vAlign w:val="center"/>
          </w:tcPr>
          <w:p w14:paraId="15D07221"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3</w:t>
            </w:r>
          </w:p>
        </w:tc>
        <w:tc>
          <w:tcPr>
            <w:tcW w:w="1519" w:type="dxa"/>
            <w:tcBorders>
              <w:bottom w:val="single" w:sz="4" w:space="0" w:color="000000"/>
              <w:right w:val="single" w:sz="4" w:space="0" w:color="000000"/>
            </w:tcBorders>
            <w:shd w:val="clear" w:color="auto" w:fill="auto"/>
            <w:vAlign w:val="center"/>
          </w:tcPr>
          <w:p w14:paraId="78B72497"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Por ocorrência</w:t>
            </w:r>
          </w:p>
        </w:tc>
      </w:tr>
      <w:tr w:rsidR="009D7711" w:rsidRPr="00CF5231" w14:paraId="23F2E66D" w14:textId="77777777" w:rsidTr="00E54F60">
        <w:trPr>
          <w:trHeight w:val="600"/>
          <w:jc w:val="center"/>
        </w:trPr>
        <w:tc>
          <w:tcPr>
            <w:tcW w:w="621" w:type="dxa"/>
            <w:tcBorders>
              <w:left w:val="single" w:sz="4" w:space="0" w:color="000000"/>
              <w:bottom w:val="single" w:sz="4" w:space="0" w:color="000000"/>
              <w:right w:val="single" w:sz="4" w:space="0" w:color="000000"/>
            </w:tcBorders>
            <w:shd w:val="clear" w:color="auto" w:fill="auto"/>
            <w:vAlign w:val="center"/>
          </w:tcPr>
          <w:p w14:paraId="1A54317A"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3</w:t>
            </w:r>
          </w:p>
        </w:tc>
        <w:tc>
          <w:tcPr>
            <w:tcW w:w="6291" w:type="dxa"/>
            <w:tcBorders>
              <w:bottom w:val="single" w:sz="4" w:space="0" w:color="000000"/>
              <w:right w:val="single" w:sz="4" w:space="0" w:color="000000"/>
            </w:tcBorders>
            <w:shd w:val="clear" w:color="auto" w:fill="auto"/>
            <w:vAlign w:val="center"/>
          </w:tcPr>
          <w:p w14:paraId="2AFADA1B" w14:textId="77777777" w:rsidR="009D7711" w:rsidRPr="00CF5231" w:rsidRDefault="009D7711" w:rsidP="00E54F60">
            <w:pPr>
              <w:pBdr>
                <w:top w:val="nil"/>
                <w:left w:val="nil"/>
                <w:bottom w:val="nil"/>
                <w:right w:val="nil"/>
                <w:between w:val="nil"/>
              </w:pBdr>
              <w:spacing w:line="360" w:lineRule="auto"/>
              <w:jc w:val="both"/>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Recusar-se a executar determinações da FISCALIZAÇÃO, sem motivo justificado.</w:t>
            </w:r>
          </w:p>
        </w:tc>
        <w:tc>
          <w:tcPr>
            <w:tcW w:w="912" w:type="dxa"/>
            <w:tcBorders>
              <w:bottom w:val="single" w:sz="4" w:space="0" w:color="000000"/>
              <w:right w:val="single" w:sz="4" w:space="0" w:color="000000"/>
            </w:tcBorders>
            <w:shd w:val="clear" w:color="auto" w:fill="auto"/>
            <w:vAlign w:val="center"/>
          </w:tcPr>
          <w:p w14:paraId="748E0DE7"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5</w:t>
            </w:r>
          </w:p>
        </w:tc>
        <w:tc>
          <w:tcPr>
            <w:tcW w:w="1519" w:type="dxa"/>
            <w:tcBorders>
              <w:bottom w:val="single" w:sz="4" w:space="0" w:color="000000"/>
              <w:right w:val="single" w:sz="4" w:space="0" w:color="000000"/>
            </w:tcBorders>
            <w:shd w:val="clear" w:color="auto" w:fill="auto"/>
            <w:vAlign w:val="center"/>
          </w:tcPr>
          <w:p w14:paraId="08B85DCB"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Por ocorrência</w:t>
            </w:r>
          </w:p>
        </w:tc>
      </w:tr>
      <w:tr w:rsidR="009D7711" w:rsidRPr="00CF5231" w14:paraId="6DEC0940" w14:textId="77777777" w:rsidTr="00E54F60">
        <w:trPr>
          <w:trHeight w:val="300"/>
          <w:jc w:val="center"/>
        </w:trPr>
        <w:tc>
          <w:tcPr>
            <w:tcW w:w="934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87EA77C"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Para os itens a seguir, deixar de:</w:t>
            </w:r>
          </w:p>
        </w:tc>
      </w:tr>
      <w:tr w:rsidR="009D7711" w:rsidRPr="00CF5231" w14:paraId="768E9AED" w14:textId="77777777" w:rsidTr="00E54F60">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132BC7DA"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4</w:t>
            </w:r>
          </w:p>
        </w:tc>
        <w:tc>
          <w:tcPr>
            <w:tcW w:w="6291" w:type="dxa"/>
            <w:tcBorders>
              <w:bottom w:val="single" w:sz="4" w:space="0" w:color="000000"/>
              <w:right w:val="single" w:sz="4" w:space="0" w:color="000000"/>
            </w:tcBorders>
            <w:shd w:val="clear" w:color="auto" w:fill="auto"/>
            <w:vAlign w:val="center"/>
          </w:tcPr>
          <w:p w14:paraId="119EA361" w14:textId="77777777" w:rsidR="009D7711" w:rsidRPr="00CF5231" w:rsidRDefault="009D7711" w:rsidP="00E54F60">
            <w:pPr>
              <w:pBdr>
                <w:top w:val="nil"/>
                <w:left w:val="nil"/>
                <w:bottom w:val="nil"/>
                <w:right w:val="nil"/>
                <w:between w:val="nil"/>
              </w:pBdr>
              <w:spacing w:line="360" w:lineRule="auto"/>
              <w:jc w:val="both"/>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Informar alterações de telefone, endereço, conta bancária e e-mail.</w:t>
            </w:r>
          </w:p>
        </w:tc>
        <w:tc>
          <w:tcPr>
            <w:tcW w:w="912" w:type="dxa"/>
            <w:tcBorders>
              <w:bottom w:val="single" w:sz="4" w:space="0" w:color="000000"/>
              <w:right w:val="single" w:sz="4" w:space="0" w:color="000000"/>
            </w:tcBorders>
            <w:shd w:val="clear" w:color="auto" w:fill="auto"/>
            <w:vAlign w:val="center"/>
          </w:tcPr>
          <w:p w14:paraId="0DEE8806"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2</w:t>
            </w:r>
          </w:p>
        </w:tc>
        <w:tc>
          <w:tcPr>
            <w:tcW w:w="1519" w:type="dxa"/>
            <w:tcBorders>
              <w:bottom w:val="single" w:sz="4" w:space="0" w:color="000000"/>
              <w:right w:val="single" w:sz="4" w:space="0" w:color="000000"/>
            </w:tcBorders>
            <w:shd w:val="clear" w:color="auto" w:fill="auto"/>
            <w:vAlign w:val="center"/>
          </w:tcPr>
          <w:p w14:paraId="12E5021C"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Por ocorrência</w:t>
            </w:r>
          </w:p>
        </w:tc>
      </w:tr>
      <w:tr w:rsidR="009D7711" w:rsidRPr="00CF5231" w14:paraId="379F4286" w14:textId="77777777" w:rsidTr="00E54F60">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57DA5D1F"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5</w:t>
            </w:r>
          </w:p>
        </w:tc>
        <w:tc>
          <w:tcPr>
            <w:tcW w:w="6291" w:type="dxa"/>
            <w:tcBorders>
              <w:bottom w:val="single" w:sz="4" w:space="0" w:color="000000"/>
              <w:right w:val="single" w:sz="4" w:space="0" w:color="000000"/>
            </w:tcBorders>
            <w:shd w:val="clear" w:color="auto" w:fill="auto"/>
            <w:vAlign w:val="center"/>
          </w:tcPr>
          <w:p w14:paraId="6F33652C" w14:textId="77777777" w:rsidR="009D7711" w:rsidRPr="00CF5231" w:rsidRDefault="009D7711" w:rsidP="00E54F60">
            <w:pPr>
              <w:pBdr>
                <w:top w:val="nil"/>
                <w:left w:val="nil"/>
                <w:bottom w:val="nil"/>
                <w:right w:val="nil"/>
                <w:between w:val="nil"/>
              </w:pBdr>
              <w:spacing w:line="360" w:lineRule="auto"/>
              <w:jc w:val="both"/>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Responder tempestivamente às indagações formuladas pela CONTRATADA.</w:t>
            </w:r>
          </w:p>
        </w:tc>
        <w:tc>
          <w:tcPr>
            <w:tcW w:w="912" w:type="dxa"/>
            <w:tcBorders>
              <w:bottom w:val="single" w:sz="4" w:space="0" w:color="000000"/>
              <w:right w:val="single" w:sz="4" w:space="0" w:color="000000"/>
            </w:tcBorders>
            <w:shd w:val="clear" w:color="auto" w:fill="auto"/>
            <w:vAlign w:val="center"/>
          </w:tcPr>
          <w:p w14:paraId="21BD2CF1"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3</w:t>
            </w:r>
          </w:p>
        </w:tc>
        <w:tc>
          <w:tcPr>
            <w:tcW w:w="1519" w:type="dxa"/>
            <w:tcBorders>
              <w:bottom w:val="single" w:sz="4" w:space="0" w:color="000000"/>
              <w:right w:val="single" w:sz="4" w:space="0" w:color="000000"/>
            </w:tcBorders>
            <w:shd w:val="clear" w:color="auto" w:fill="auto"/>
            <w:vAlign w:val="center"/>
          </w:tcPr>
          <w:p w14:paraId="7171D903"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Por ocorrência e por dia.</w:t>
            </w:r>
          </w:p>
        </w:tc>
      </w:tr>
      <w:tr w:rsidR="009D7711" w:rsidRPr="00CF5231" w14:paraId="25EF592A" w14:textId="77777777" w:rsidTr="00E54F60">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73C7E106"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lastRenderedPageBreak/>
              <w:t>6</w:t>
            </w:r>
          </w:p>
        </w:tc>
        <w:tc>
          <w:tcPr>
            <w:tcW w:w="6291" w:type="dxa"/>
            <w:tcBorders>
              <w:bottom w:val="single" w:sz="4" w:space="0" w:color="000000"/>
              <w:right w:val="single" w:sz="4" w:space="0" w:color="000000"/>
            </w:tcBorders>
            <w:shd w:val="clear" w:color="auto" w:fill="auto"/>
            <w:vAlign w:val="center"/>
          </w:tcPr>
          <w:p w14:paraId="561094EB" w14:textId="77777777" w:rsidR="009D7711" w:rsidRPr="00CF5231" w:rsidRDefault="009D7711" w:rsidP="00E54F60">
            <w:pPr>
              <w:pBdr>
                <w:top w:val="nil"/>
                <w:left w:val="nil"/>
                <w:bottom w:val="nil"/>
                <w:right w:val="nil"/>
                <w:between w:val="nil"/>
              </w:pBdr>
              <w:spacing w:line="360" w:lineRule="auto"/>
              <w:jc w:val="both"/>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Apresentar informações atualizadas.</w:t>
            </w:r>
          </w:p>
        </w:tc>
        <w:tc>
          <w:tcPr>
            <w:tcW w:w="912" w:type="dxa"/>
            <w:tcBorders>
              <w:bottom w:val="single" w:sz="4" w:space="0" w:color="000000"/>
              <w:right w:val="single" w:sz="4" w:space="0" w:color="000000"/>
            </w:tcBorders>
            <w:shd w:val="clear" w:color="auto" w:fill="auto"/>
            <w:vAlign w:val="center"/>
          </w:tcPr>
          <w:p w14:paraId="552DF162"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5</w:t>
            </w:r>
          </w:p>
        </w:tc>
        <w:tc>
          <w:tcPr>
            <w:tcW w:w="1519" w:type="dxa"/>
            <w:tcBorders>
              <w:bottom w:val="single" w:sz="4" w:space="0" w:color="000000"/>
              <w:right w:val="single" w:sz="4" w:space="0" w:color="000000"/>
            </w:tcBorders>
            <w:shd w:val="clear" w:color="auto" w:fill="auto"/>
            <w:vAlign w:val="center"/>
          </w:tcPr>
          <w:p w14:paraId="5E9219A9"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Por ocorrência.</w:t>
            </w:r>
          </w:p>
        </w:tc>
      </w:tr>
      <w:tr w:rsidR="009D7711" w:rsidRPr="00CF5231" w14:paraId="7B844FEB" w14:textId="77777777" w:rsidTr="00E54F60">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6A3C61E5"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7</w:t>
            </w:r>
          </w:p>
        </w:tc>
        <w:tc>
          <w:tcPr>
            <w:tcW w:w="6291" w:type="dxa"/>
            <w:tcBorders>
              <w:bottom w:val="single" w:sz="4" w:space="0" w:color="000000"/>
              <w:right w:val="single" w:sz="4" w:space="0" w:color="000000"/>
            </w:tcBorders>
            <w:shd w:val="clear" w:color="auto" w:fill="auto"/>
            <w:vAlign w:val="center"/>
          </w:tcPr>
          <w:p w14:paraId="29846C87" w14:textId="77777777" w:rsidR="009D7711" w:rsidRPr="00CF5231" w:rsidRDefault="009D7711" w:rsidP="00E54F60">
            <w:pPr>
              <w:pBdr>
                <w:top w:val="nil"/>
                <w:left w:val="nil"/>
                <w:bottom w:val="nil"/>
                <w:right w:val="nil"/>
                <w:between w:val="nil"/>
              </w:pBdr>
              <w:spacing w:line="360" w:lineRule="auto"/>
              <w:jc w:val="both"/>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Cumprir quaisquer itens não previstos nesta tabela de multas.</w:t>
            </w:r>
          </w:p>
        </w:tc>
        <w:tc>
          <w:tcPr>
            <w:tcW w:w="912" w:type="dxa"/>
            <w:tcBorders>
              <w:bottom w:val="single" w:sz="4" w:space="0" w:color="000000"/>
              <w:right w:val="single" w:sz="4" w:space="0" w:color="000000"/>
            </w:tcBorders>
            <w:shd w:val="clear" w:color="auto" w:fill="auto"/>
            <w:vAlign w:val="center"/>
          </w:tcPr>
          <w:p w14:paraId="584444D1"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1</w:t>
            </w:r>
          </w:p>
        </w:tc>
        <w:tc>
          <w:tcPr>
            <w:tcW w:w="1519" w:type="dxa"/>
            <w:tcBorders>
              <w:bottom w:val="single" w:sz="4" w:space="0" w:color="000000"/>
              <w:right w:val="single" w:sz="4" w:space="0" w:color="000000"/>
            </w:tcBorders>
            <w:shd w:val="clear" w:color="auto" w:fill="auto"/>
            <w:vAlign w:val="center"/>
          </w:tcPr>
          <w:p w14:paraId="4E10F498"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Por item e por ocorrência.</w:t>
            </w:r>
          </w:p>
        </w:tc>
      </w:tr>
      <w:tr w:rsidR="009D7711" w:rsidRPr="00CF5231" w14:paraId="1DF11D88" w14:textId="77777777" w:rsidTr="00E54F60">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1DFAEF5F"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8</w:t>
            </w:r>
          </w:p>
        </w:tc>
        <w:tc>
          <w:tcPr>
            <w:tcW w:w="6291" w:type="dxa"/>
            <w:tcBorders>
              <w:bottom w:val="single" w:sz="4" w:space="0" w:color="000000"/>
              <w:right w:val="single" w:sz="4" w:space="0" w:color="000000"/>
            </w:tcBorders>
            <w:shd w:val="clear" w:color="auto" w:fill="auto"/>
            <w:vAlign w:val="center"/>
          </w:tcPr>
          <w:p w14:paraId="3EBDD2DF" w14:textId="77777777" w:rsidR="009D7711" w:rsidRPr="00CF5231" w:rsidRDefault="009D7711" w:rsidP="00E54F60">
            <w:pPr>
              <w:pBdr>
                <w:top w:val="nil"/>
                <w:left w:val="nil"/>
                <w:bottom w:val="nil"/>
                <w:right w:val="nil"/>
                <w:between w:val="nil"/>
              </w:pBdr>
              <w:spacing w:line="360" w:lineRule="auto"/>
              <w:jc w:val="both"/>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Manter a documentação de habilitação atualizada.</w:t>
            </w:r>
          </w:p>
        </w:tc>
        <w:tc>
          <w:tcPr>
            <w:tcW w:w="912" w:type="dxa"/>
            <w:tcBorders>
              <w:bottom w:val="single" w:sz="4" w:space="0" w:color="000000"/>
              <w:right w:val="single" w:sz="4" w:space="0" w:color="000000"/>
            </w:tcBorders>
            <w:shd w:val="clear" w:color="auto" w:fill="auto"/>
            <w:vAlign w:val="center"/>
          </w:tcPr>
          <w:p w14:paraId="134F9A2B"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1</w:t>
            </w:r>
          </w:p>
        </w:tc>
        <w:tc>
          <w:tcPr>
            <w:tcW w:w="1519" w:type="dxa"/>
            <w:tcBorders>
              <w:bottom w:val="single" w:sz="4" w:space="0" w:color="000000"/>
              <w:right w:val="single" w:sz="4" w:space="0" w:color="000000"/>
            </w:tcBorders>
            <w:shd w:val="clear" w:color="auto" w:fill="auto"/>
            <w:vAlign w:val="center"/>
          </w:tcPr>
          <w:p w14:paraId="6FDA1F56"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Por item e por ocorrência</w:t>
            </w:r>
          </w:p>
        </w:tc>
      </w:tr>
      <w:tr w:rsidR="009D7711" w:rsidRPr="00CF5231" w14:paraId="19CB2AAE" w14:textId="77777777" w:rsidTr="00E54F60">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4606A47A"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9</w:t>
            </w:r>
          </w:p>
        </w:tc>
        <w:tc>
          <w:tcPr>
            <w:tcW w:w="6291" w:type="dxa"/>
            <w:tcBorders>
              <w:bottom w:val="single" w:sz="4" w:space="0" w:color="000000"/>
              <w:right w:val="single" w:sz="4" w:space="0" w:color="000000"/>
            </w:tcBorders>
            <w:shd w:val="clear" w:color="auto" w:fill="auto"/>
            <w:vAlign w:val="center"/>
          </w:tcPr>
          <w:p w14:paraId="07E0AD65" w14:textId="77777777" w:rsidR="009D7711" w:rsidRPr="00CF5231" w:rsidRDefault="009D7711" w:rsidP="00E54F60">
            <w:pPr>
              <w:pBdr>
                <w:top w:val="nil"/>
                <w:left w:val="nil"/>
                <w:bottom w:val="nil"/>
                <w:right w:val="nil"/>
                <w:between w:val="nil"/>
              </w:pBdr>
              <w:spacing w:line="360" w:lineRule="auto"/>
              <w:jc w:val="both"/>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Cumprir determinação formal ou instrução complementar da FISCALIZAÇÃO.</w:t>
            </w:r>
          </w:p>
        </w:tc>
        <w:tc>
          <w:tcPr>
            <w:tcW w:w="912" w:type="dxa"/>
            <w:tcBorders>
              <w:bottom w:val="single" w:sz="4" w:space="0" w:color="000000"/>
              <w:right w:val="single" w:sz="4" w:space="0" w:color="000000"/>
            </w:tcBorders>
            <w:shd w:val="clear" w:color="auto" w:fill="auto"/>
            <w:vAlign w:val="center"/>
          </w:tcPr>
          <w:p w14:paraId="5168C3B2"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2</w:t>
            </w:r>
          </w:p>
        </w:tc>
        <w:tc>
          <w:tcPr>
            <w:tcW w:w="1519" w:type="dxa"/>
            <w:tcBorders>
              <w:bottom w:val="single" w:sz="4" w:space="0" w:color="000000"/>
              <w:right w:val="single" w:sz="4" w:space="0" w:color="000000"/>
            </w:tcBorders>
            <w:shd w:val="clear" w:color="auto" w:fill="auto"/>
            <w:vAlign w:val="center"/>
          </w:tcPr>
          <w:p w14:paraId="3B2872DC"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Por ocorrência</w:t>
            </w:r>
          </w:p>
        </w:tc>
      </w:tr>
      <w:tr w:rsidR="009D7711" w:rsidRPr="00CF5231" w14:paraId="24DBE5DE" w14:textId="77777777" w:rsidTr="00E54F60">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22311700"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10</w:t>
            </w:r>
          </w:p>
        </w:tc>
        <w:tc>
          <w:tcPr>
            <w:tcW w:w="6291" w:type="dxa"/>
            <w:tcBorders>
              <w:bottom w:val="single" w:sz="4" w:space="0" w:color="000000"/>
              <w:right w:val="single" w:sz="4" w:space="0" w:color="000000"/>
            </w:tcBorders>
            <w:shd w:val="clear" w:color="auto" w:fill="auto"/>
            <w:vAlign w:val="center"/>
          </w:tcPr>
          <w:p w14:paraId="504C20E8" w14:textId="77777777" w:rsidR="009D7711" w:rsidRPr="00CF5231" w:rsidRDefault="009D7711" w:rsidP="00E54F60">
            <w:pPr>
              <w:pBdr>
                <w:top w:val="nil"/>
                <w:left w:val="nil"/>
                <w:bottom w:val="nil"/>
                <w:right w:val="nil"/>
                <w:between w:val="nil"/>
              </w:pBdr>
              <w:spacing w:line="360" w:lineRule="auto"/>
              <w:jc w:val="both"/>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Prestar o fornecimento dentro dos padrões estabelecidos.</w:t>
            </w:r>
          </w:p>
        </w:tc>
        <w:tc>
          <w:tcPr>
            <w:tcW w:w="912" w:type="dxa"/>
            <w:tcBorders>
              <w:bottom w:val="single" w:sz="4" w:space="0" w:color="000000"/>
              <w:right w:val="single" w:sz="4" w:space="0" w:color="000000"/>
            </w:tcBorders>
            <w:shd w:val="clear" w:color="auto" w:fill="auto"/>
            <w:vAlign w:val="center"/>
          </w:tcPr>
          <w:p w14:paraId="1397502E"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4</w:t>
            </w:r>
          </w:p>
        </w:tc>
        <w:tc>
          <w:tcPr>
            <w:tcW w:w="1519" w:type="dxa"/>
            <w:tcBorders>
              <w:bottom w:val="single" w:sz="4" w:space="0" w:color="000000"/>
              <w:right w:val="single" w:sz="4" w:space="0" w:color="000000"/>
            </w:tcBorders>
            <w:shd w:val="clear" w:color="auto" w:fill="auto"/>
            <w:vAlign w:val="center"/>
          </w:tcPr>
          <w:p w14:paraId="2EEBBDC4"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Por ocorrência</w:t>
            </w:r>
          </w:p>
        </w:tc>
      </w:tr>
      <w:tr w:rsidR="009D7711" w:rsidRPr="00CF5231" w14:paraId="51C88149" w14:textId="77777777" w:rsidTr="00E54F60">
        <w:trPr>
          <w:trHeight w:val="416"/>
          <w:jc w:val="center"/>
        </w:trPr>
        <w:tc>
          <w:tcPr>
            <w:tcW w:w="621" w:type="dxa"/>
            <w:tcBorders>
              <w:left w:val="single" w:sz="4" w:space="0" w:color="000000"/>
              <w:bottom w:val="single" w:sz="4" w:space="0" w:color="000000"/>
              <w:right w:val="single" w:sz="4" w:space="0" w:color="000000"/>
            </w:tcBorders>
            <w:shd w:val="clear" w:color="auto" w:fill="auto"/>
            <w:vAlign w:val="center"/>
          </w:tcPr>
          <w:p w14:paraId="230E2B13"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11</w:t>
            </w:r>
          </w:p>
        </w:tc>
        <w:tc>
          <w:tcPr>
            <w:tcW w:w="6291" w:type="dxa"/>
            <w:tcBorders>
              <w:bottom w:val="single" w:sz="4" w:space="0" w:color="000000"/>
              <w:right w:val="single" w:sz="4" w:space="0" w:color="000000"/>
            </w:tcBorders>
            <w:shd w:val="clear" w:color="auto" w:fill="auto"/>
            <w:vAlign w:val="center"/>
          </w:tcPr>
          <w:p w14:paraId="71973EEF" w14:textId="77777777" w:rsidR="009D7711" w:rsidRPr="00CF5231" w:rsidRDefault="009D7711" w:rsidP="00E54F60">
            <w:pPr>
              <w:pBdr>
                <w:top w:val="nil"/>
                <w:left w:val="nil"/>
                <w:bottom w:val="nil"/>
                <w:right w:val="nil"/>
                <w:between w:val="nil"/>
              </w:pBdr>
              <w:spacing w:line="360" w:lineRule="auto"/>
              <w:jc w:val="both"/>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Entregar ou entregar com atraso ou incompleta a documentação exigida no contrato.</w:t>
            </w:r>
          </w:p>
        </w:tc>
        <w:tc>
          <w:tcPr>
            <w:tcW w:w="912" w:type="dxa"/>
            <w:tcBorders>
              <w:bottom w:val="single" w:sz="4" w:space="0" w:color="000000"/>
              <w:right w:val="single" w:sz="4" w:space="0" w:color="000000"/>
            </w:tcBorders>
            <w:shd w:val="clear" w:color="auto" w:fill="auto"/>
            <w:vAlign w:val="center"/>
          </w:tcPr>
          <w:p w14:paraId="52563828"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1</w:t>
            </w:r>
          </w:p>
        </w:tc>
        <w:tc>
          <w:tcPr>
            <w:tcW w:w="1519" w:type="dxa"/>
            <w:tcBorders>
              <w:bottom w:val="single" w:sz="4" w:space="0" w:color="000000"/>
              <w:right w:val="single" w:sz="4" w:space="0" w:color="000000"/>
            </w:tcBorders>
            <w:shd w:val="clear" w:color="auto" w:fill="auto"/>
            <w:vAlign w:val="center"/>
          </w:tcPr>
          <w:p w14:paraId="50B52E92"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Por item e por ocorrência</w:t>
            </w:r>
          </w:p>
        </w:tc>
      </w:tr>
      <w:tr w:rsidR="009D7711" w:rsidRPr="00CF5231" w14:paraId="103DCDC4" w14:textId="77777777" w:rsidTr="00E54F60">
        <w:trPr>
          <w:trHeight w:val="600"/>
          <w:jc w:val="center"/>
        </w:trPr>
        <w:tc>
          <w:tcPr>
            <w:tcW w:w="621" w:type="dxa"/>
            <w:tcBorders>
              <w:left w:val="single" w:sz="4" w:space="0" w:color="000000"/>
              <w:bottom w:val="single" w:sz="4" w:space="0" w:color="000000"/>
              <w:right w:val="single" w:sz="4" w:space="0" w:color="000000"/>
            </w:tcBorders>
            <w:shd w:val="clear" w:color="auto" w:fill="auto"/>
            <w:vAlign w:val="center"/>
          </w:tcPr>
          <w:p w14:paraId="1414BD17"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12</w:t>
            </w:r>
          </w:p>
        </w:tc>
        <w:tc>
          <w:tcPr>
            <w:tcW w:w="6291" w:type="dxa"/>
            <w:tcBorders>
              <w:bottom w:val="single" w:sz="4" w:space="0" w:color="000000"/>
              <w:right w:val="single" w:sz="4" w:space="0" w:color="000000"/>
            </w:tcBorders>
            <w:shd w:val="clear" w:color="auto" w:fill="auto"/>
            <w:vAlign w:val="center"/>
          </w:tcPr>
          <w:p w14:paraId="7AA6E096" w14:textId="77777777" w:rsidR="009D7711" w:rsidRPr="00CF5231" w:rsidRDefault="009D7711" w:rsidP="00E54F60">
            <w:pPr>
              <w:pBdr>
                <w:top w:val="nil"/>
                <w:left w:val="nil"/>
                <w:bottom w:val="nil"/>
                <w:right w:val="nil"/>
                <w:between w:val="nil"/>
              </w:pBdr>
              <w:spacing w:line="360" w:lineRule="auto"/>
              <w:jc w:val="both"/>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 xml:space="preserve">Atender as demais obrigações e responsabilidades previstas na </w:t>
            </w:r>
            <w:hyperlink r:id="rId80">
              <w:r w:rsidRPr="00CF5231">
                <w:rPr>
                  <w:rFonts w:asciiTheme="majorHAnsi" w:eastAsia="Calibri" w:hAnsiTheme="majorHAnsi" w:cstheme="majorHAnsi"/>
                  <w:color w:val="1155CC"/>
                  <w:sz w:val="22"/>
                  <w:szCs w:val="22"/>
                  <w:u w:val="single"/>
                </w:rPr>
                <w:t>Lei Federal nº 14.133/2021</w:t>
              </w:r>
            </w:hyperlink>
            <w:r w:rsidRPr="00CF5231">
              <w:rPr>
                <w:rFonts w:asciiTheme="majorHAnsi" w:eastAsia="Calibri" w:hAnsiTheme="majorHAnsi" w:cstheme="majorHAnsi"/>
                <w:color w:val="000000"/>
                <w:sz w:val="22"/>
                <w:szCs w:val="22"/>
              </w:rPr>
              <w:t xml:space="preserve"> e </w:t>
            </w:r>
            <w:hyperlink r:id="rId81">
              <w:r w:rsidRPr="00CF5231">
                <w:rPr>
                  <w:rFonts w:asciiTheme="majorHAnsi" w:eastAsia="Calibri" w:hAnsiTheme="majorHAnsi" w:cstheme="majorHAnsi"/>
                  <w:color w:val="1155CC"/>
                  <w:sz w:val="22"/>
                  <w:szCs w:val="22"/>
                  <w:u w:val="single"/>
                </w:rPr>
                <w:t>Decreto Estadual nº 1.525/2022</w:t>
              </w:r>
            </w:hyperlink>
            <w:r w:rsidRPr="00CF5231">
              <w:rPr>
                <w:rFonts w:asciiTheme="majorHAnsi" w:eastAsia="Calibri" w:hAnsiTheme="majorHAnsi" w:cstheme="majorHAnsi"/>
                <w:color w:val="000000"/>
                <w:sz w:val="22"/>
                <w:szCs w:val="22"/>
              </w:rPr>
              <w:t>.</w:t>
            </w:r>
          </w:p>
        </w:tc>
        <w:tc>
          <w:tcPr>
            <w:tcW w:w="912" w:type="dxa"/>
            <w:tcBorders>
              <w:bottom w:val="single" w:sz="4" w:space="0" w:color="000000"/>
              <w:right w:val="single" w:sz="4" w:space="0" w:color="000000"/>
            </w:tcBorders>
            <w:shd w:val="clear" w:color="auto" w:fill="auto"/>
            <w:vAlign w:val="center"/>
          </w:tcPr>
          <w:p w14:paraId="6F02D466"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3</w:t>
            </w:r>
          </w:p>
        </w:tc>
        <w:tc>
          <w:tcPr>
            <w:tcW w:w="1519" w:type="dxa"/>
            <w:tcBorders>
              <w:bottom w:val="single" w:sz="4" w:space="0" w:color="000000"/>
              <w:right w:val="single" w:sz="4" w:space="0" w:color="000000"/>
            </w:tcBorders>
            <w:shd w:val="clear" w:color="auto" w:fill="auto"/>
            <w:vAlign w:val="center"/>
          </w:tcPr>
          <w:p w14:paraId="5A9B3B46" w14:textId="77777777" w:rsidR="009D7711" w:rsidRPr="00CF5231" w:rsidRDefault="009D7711" w:rsidP="00E54F60">
            <w:pPr>
              <w:pBdr>
                <w:top w:val="nil"/>
                <w:left w:val="nil"/>
                <w:bottom w:val="nil"/>
                <w:right w:val="nil"/>
                <w:between w:val="nil"/>
              </w:pBdr>
              <w:spacing w:line="360" w:lineRule="auto"/>
              <w:jc w:val="center"/>
              <w:rPr>
                <w:rFonts w:asciiTheme="majorHAnsi" w:hAnsiTheme="majorHAnsi" w:cstheme="majorHAnsi"/>
                <w:color w:val="000000"/>
                <w:sz w:val="22"/>
                <w:szCs w:val="22"/>
              </w:rPr>
            </w:pPr>
            <w:r w:rsidRPr="00CF5231">
              <w:rPr>
                <w:rFonts w:asciiTheme="majorHAnsi" w:eastAsia="Calibri" w:hAnsiTheme="majorHAnsi" w:cstheme="majorHAnsi"/>
                <w:color w:val="000000"/>
                <w:sz w:val="22"/>
                <w:szCs w:val="22"/>
              </w:rPr>
              <w:t>Por item e por ocorrência</w:t>
            </w:r>
          </w:p>
        </w:tc>
      </w:tr>
    </w:tbl>
    <w:p w14:paraId="2E0B89CF" w14:textId="77777777" w:rsidR="009D7711" w:rsidRPr="00CF5231" w:rsidRDefault="009D7711" w:rsidP="009D7711">
      <w:pPr>
        <w:pBdr>
          <w:top w:val="nil"/>
          <w:left w:val="nil"/>
          <w:bottom w:val="nil"/>
          <w:right w:val="nil"/>
          <w:between w:val="nil"/>
        </w:pBdr>
        <w:tabs>
          <w:tab w:val="left" w:pos="709"/>
        </w:tabs>
        <w:spacing w:line="360" w:lineRule="auto"/>
        <w:jc w:val="both"/>
        <w:rPr>
          <w:rFonts w:asciiTheme="majorHAnsi" w:hAnsiTheme="majorHAnsi" w:cstheme="majorHAnsi"/>
          <w:color w:val="000000"/>
          <w:sz w:val="22"/>
          <w:szCs w:val="22"/>
        </w:rPr>
      </w:pPr>
    </w:p>
    <w:p w14:paraId="0BB2871F" w14:textId="77777777" w:rsidR="009D7711" w:rsidRPr="00CF5231" w:rsidRDefault="009D7711" w:rsidP="00C77141">
      <w:pPr>
        <w:numPr>
          <w:ilvl w:val="2"/>
          <w:numId w:val="2"/>
        </w:numPr>
        <w:pBdr>
          <w:top w:val="nil"/>
          <w:left w:val="nil"/>
          <w:bottom w:val="nil"/>
          <w:right w:val="nil"/>
          <w:between w:val="nil"/>
        </w:pBdr>
        <w:tabs>
          <w:tab w:val="left" w:pos="1276"/>
        </w:tabs>
        <w:ind w:left="567" w:firstLine="0"/>
        <w:jc w:val="both"/>
        <w:rPr>
          <w:rFonts w:asciiTheme="majorHAnsi" w:eastAsia="Calibri" w:hAnsiTheme="majorHAnsi" w:cstheme="majorHAnsi"/>
          <w:sz w:val="22"/>
          <w:szCs w:val="22"/>
        </w:rPr>
      </w:pPr>
      <w:r w:rsidRPr="00CF5231">
        <w:rPr>
          <w:rFonts w:asciiTheme="majorHAnsi" w:eastAsia="Calibri" w:hAnsiTheme="majorHAnsi" w:cstheme="majorHAnsi"/>
          <w:sz w:val="22"/>
          <w:szCs w:val="22"/>
        </w:rPr>
        <w:t>Quando a CONTRATADA alcançar o total de 20 (vinte) pontos, cumulativamente, em infrações previstas, restará configurado também a inexecução total do objeto.</w:t>
      </w:r>
    </w:p>
    <w:p w14:paraId="5AF65739" w14:textId="77777777" w:rsidR="009D7711" w:rsidRPr="00CF5231" w:rsidRDefault="009D7711" w:rsidP="00C77141">
      <w:pPr>
        <w:numPr>
          <w:ilvl w:val="2"/>
          <w:numId w:val="2"/>
        </w:numPr>
        <w:pBdr>
          <w:top w:val="nil"/>
          <w:left w:val="nil"/>
          <w:bottom w:val="nil"/>
          <w:right w:val="nil"/>
          <w:between w:val="nil"/>
        </w:pBdr>
        <w:tabs>
          <w:tab w:val="left" w:pos="1276"/>
        </w:tabs>
        <w:ind w:left="567" w:firstLine="0"/>
        <w:jc w:val="both"/>
        <w:rPr>
          <w:rFonts w:asciiTheme="majorHAnsi" w:eastAsia="Calibri" w:hAnsiTheme="majorHAnsi" w:cstheme="majorHAnsi"/>
          <w:sz w:val="22"/>
          <w:szCs w:val="22"/>
        </w:rPr>
      </w:pPr>
      <w:r w:rsidRPr="00CF5231">
        <w:rPr>
          <w:rFonts w:asciiTheme="majorHAnsi" w:eastAsia="Calibri" w:hAnsiTheme="majorHAnsi" w:cstheme="majorHAnsi"/>
          <w:sz w:val="22"/>
          <w:szCs w:val="22"/>
        </w:rPr>
        <w:t>A multa poderá, na forma do edital ou contrato, ser descontada de pagamento eventualmente devido pela CONTRATADA decorrente de outros contratos firmados com a Administração Pública Estadual.</w:t>
      </w:r>
    </w:p>
    <w:p w14:paraId="377D10EE" w14:textId="77777777" w:rsidR="009D7711" w:rsidRPr="00CF5231" w:rsidRDefault="009D7711" w:rsidP="00C77141">
      <w:pPr>
        <w:numPr>
          <w:ilvl w:val="2"/>
          <w:numId w:val="2"/>
        </w:numPr>
        <w:pBdr>
          <w:top w:val="nil"/>
          <w:left w:val="nil"/>
          <w:bottom w:val="nil"/>
          <w:right w:val="nil"/>
          <w:between w:val="nil"/>
        </w:pBdr>
        <w:tabs>
          <w:tab w:val="left" w:pos="1276"/>
        </w:tabs>
        <w:ind w:left="567" w:firstLine="0"/>
        <w:jc w:val="both"/>
        <w:rPr>
          <w:rFonts w:asciiTheme="majorHAnsi" w:eastAsia="Calibri" w:hAnsiTheme="majorHAnsi" w:cstheme="majorHAnsi"/>
          <w:sz w:val="22"/>
          <w:szCs w:val="22"/>
        </w:rPr>
      </w:pPr>
      <w:r w:rsidRPr="00CF5231">
        <w:rPr>
          <w:rFonts w:asciiTheme="majorHAnsi" w:eastAsia="Calibri" w:hAnsiTheme="majorHAnsi" w:cstheme="majorHAnsi"/>
          <w:sz w:val="22"/>
          <w:szCs w:val="22"/>
        </w:rPr>
        <w:t>Se a multa aplicada e as indenizações cabíveis forem superiores ao valor de pagamento eventualmente devido pela Administração ao CONTRATADO, além da perda desse valor, a diferença será descontada da garantia prestada ou será cobrada judicialmente.</w:t>
      </w:r>
    </w:p>
    <w:p w14:paraId="006654DD" w14:textId="53FF5187" w:rsidR="009D7711" w:rsidRPr="00CF5231" w:rsidRDefault="009D7711" w:rsidP="00C77141">
      <w:pPr>
        <w:numPr>
          <w:ilvl w:val="2"/>
          <w:numId w:val="2"/>
        </w:numPr>
        <w:pBdr>
          <w:top w:val="nil"/>
          <w:left w:val="nil"/>
          <w:bottom w:val="nil"/>
          <w:right w:val="nil"/>
          <w:between w:val="nil"/>
        </w:pBdr>
        <w:tabs>
          <w:tab w:val="left" w:pos="1276"/>
        </w:tabs>
        <w:ind w:left="567" w:firstLine="0"/>
        <w:jc w:val="both"/>
        <w:rPr>
          <w:rFonts w:asciiTheme="majorHAnsi" w:eastAsia="Calibri" w:hAnsiTheme="majorHAnsi" w:cstheme="majorHAnsi"/>
          <w:sz w:val="22"/>
          <w:szCs w:val="22"/>
        </w:rPr>
      </w:pPr>
      <w:r w:rsidRPr="00CF5231">
        <w:rPr>
          <w:rFonts w:asciiTheme="majorHAnsi" w:eastAsia="Calibri" w:hAnsiTheme="majorHAnsi" w:cstheme="majorHAnsi"/>
          <w:sz w:val="22"/>
          <w:szCs w:val="22"/>
        </w:rPr>
        <w:t xml:space="preserve">A aplicação de multa moratória não impedirá que a Administração a converta em compensatória e promova a extinção unilateral do contrato com a aplicação cumulada de outras sanções previstas na </w:t>
      </w:r>
      <w:hyperlink r:id="rId82">
        <w:r w:rsidRPr="00CF5231">
          <w:rPr>
            <w:rFonts w:asciiTheme="majorHAnsi" w:eastAsia="Calibri" w:hAnsiTheme="majorHAnsi" w:cstheme="majorHAnsi"/>
            <w:sz w:val="22"/>
            <w:szCs w:val="22"/>
          </w:rPr>
          <w:t>Lei Federal nº 14.133/2021</w:t>
        </w:r>
      </w:hyperlink>
      <w:r w:rsidRPr="00CF5231">
        <w:rPr>
          <w:rFonts w:asciiTheme="majorHAnsi" w:eastAsia="Calibri" w:hAnsiTheme="majorHAnsi" w:cstheme="majorHAnsi"/>
          <w:sz w:val="22"/>
          <w:szCs w:val="22"/>
        </w:rPr>
        <w:t>.</w:t>
      </w:r>
    </w:p>
    <w:p w14:paraId="44C98052" w14:textId="77777777" w:rsidR="003E7034" w:rsidRDefault="003E7034">
      <w:pPr>
        <w:tabs>
          <w:tab w:val="left" w:pos="567"/>
        </w:tabs>
        <w:jc w:val="both"/>
        <w:rPr>
          <w:rFonts w:ascii="Calibri" w:eastAsia="Calibri" w:hAnsi="Calibri" w:cs="Calibri"/>
          <w:sz w:val="22"/>
          <w:szCs w:val="22"/>
        </w:rPr>
      </w:pPr>
    </w:p>
    <w:p w14:paraId="014C9ED6" w14:textId="77777777" w:rsidR="003E7034"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5" w:name="_heading=h.49x2ik5" w:colFirst="0" w:colLast="0"/>
      <w:bookmarkEnd w:id="35"/>
      <w:r>
        <w:rPr>
          <w:rFonts w:ascii="Calibri" w:eastAsia="Calibri" w:hAnsi="Calibri" w:cs="Calibri"/>
          <w:color w:val="000000"/>
          <w:sz w:val="22"/>
          <w:szCs w:val="22"/>
        </w:rPr>
        <w:t>DA ADJUDICAÇÃO E HOMOLOGAÇÃO</w:t>
      </w:r>
    </w:p>
    <w:p w14:paraId="7376316F" w14:textId="77777777" w:rsidR="003E7034" w:rsidRDefault="003E7034">
      <w:pPr>
        <w:tabs>
          <w:tab w:val="left" w:pos="567"/>
        </w:tabs>
        <w:jc w:val="both"/>
        <w:rPr>
          <w:rFonts w:ascii="Calibri" w:eastAsia="Calibri" w:hAnsi="Calibri" w:cs="Calibri"/>
          <w:sz w:val="22"/>
          <w:szCs w:val="22"/>
        </w:rPr>
      </w:pPr>
    </w:p>
    <w:p w14:paraId="18536A49"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Constatado o atendimento das exigências fixadas neste Edital, a Licitante será declarada vencedora do certame e o(a)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14:paraId="53213461" w14:textId="77777777" w:rsidR="003E7034" w:rsidRDefault="003E7034">
      <w:pPr>
        <w:tabs>
          <w:tab w:val="left" w:pos="567"/>
        </w:tabs>
        <w:jc w:val="both"/>
        <w:rPr>
          <w:rFonts w:ascii="Calibri" w:eastAsia="Calibri" w:hAnsi="Calibri" w:cs="Calibri"/>
          <w:sz w:val="22"/>
          <w:szCs w:val="22"/>
        </w:rPr>
      </w:pPr>
    </w:p>
    <w:p w14:paraId="3BE3607B" w14:textId="77777777" w:rsidR="003E7034" w:rsidRDefault="00825539">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83"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14:paraId="19EB5884" w14:textId="77777777" w:rsidR="003E7034" w:rsidRDefault="003E7034">
      <w:pPr>
        <w:tabs>
          <w:tab w:val="left" w:pos="567"/>
        </w:tabs>
        <w:jc w:val="both"/>
        <w:rPr>
          <w:rFonts w:ascii="Calibri" w:eastAsia="Calibri" w:hAnsi="Calibri" w:cs="Calibri"/>
          <w:sz w:val="22"/>
          <w:szCs w:val="22"/>
        </w:rPr>
      </w:pPr>
    </w:p>
    <w:p w14:paraId="74AF73BA" w14:textId="77777777" w:rsidR="003E7034"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14:paraId="09F7941E" w14:textId="77777777" w:rsidR="003E7034" w:rsidRDefault="003E7034">
      <w:pPr>
        <w:tabs>
          <w:tab w:val="left" w:pos="567"/>
        </w:tabs>
        <w:jc w:val="both"/>
        <w:rPr>
          <w:rFonts w:ascii="Calibri" w:eastAsia="Calibri" w:hAnsi="Calibri" w:cs="Calibri"/>
          <w:sz w:val="22"/>
          <w:szCs w:val="22"/>
        </w:rPr>
      </w:pPr>
    </w:p>
    <w:p w14:paraId="79FA0BF3" w14:textId="1B72AEC1" w:rsidR="003E7034" w:rsidRPr="00F70968" w:rsidRDefault="00825539">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F70968">
        <w:rPr>
          <w:rFonts w:ascii="Calibri" w:eastAsia="Calibri" w:hAnsi="Calibri" w:cs="Calibri"/>
          <w:sz w:val="22"/>
          <w:szCs w:val="22"/>
        </w:rPr>
        <w:lastRenderedPageBreak/>
        <w:t xml:space="preserve">As despesas decorrentes da contratação, objeto desta Licitação, correrão à conta dos recursos específicos consignados no orçamento do Departamento Estadual de Trânsito - DETRAN/MT, unidade Orçamentária 19301, – Reg. PAT. </w:t>
      </w:r>
      <w:r w:rsidR="001E5736" w:rsidRPr="00F70968">
        <w:rPr>
          <w:rFonts w:ascii="Calibri" w:eastAsia="Calibri" w:hAnsi="Calibri" w:cs="Calibri"/>
          <w:sz w:val="22"/>
          <w:szCs w:val="22"/>
        </w:rPr>
        <w:t>2007</w:t>
      </w:r>
      <w:r w:rsidRPr="00F70968">
        <w:rPr>
          <w:rFonts w:ascii="Calibri" w:eastAsia="Calibri" w:hAnsi="Calibri" w:cs="Calibri"/>
          <w:sz w:val="22"/>
          <w:szCs w:val="22"/>
        </w:rPr>
        <w:t xml:space="preserve">/Estado – Fonte: </w:t>
      </w:r>
      <w:r w:rsidR="001E5736" w:rsidRPr="00F70968">
        <w:rPr>
          <w:rFonts w:ascii="Calibri" w:eastAsia="Calibri" w:hAnsi="Calibri" w:cs="Calibri"/>
          <w:sz w:val="22"/>
          <w:szCs w:val="22"/>
        </w:rPr>
        <w:t>15010000</w:t>
      </w:r>
      <w:r w:rsidRPr="00F70968">
        <w:rPr>
          <w:rFonts w:ascii="Calibri" w:eastAsia="Calibri" w:hAnsi="Calibri" w:cs="Calibri"/>
          <w:sz w:val="22"/>
          <w:szCs w:val="22"/>
        </w:rPr>
        <w:t xml:space="preserve"> - Elemento de despesa - </w:t>
      </w:r>
      <w:r w:rsidR="001E5736" w:rsidRPr="00F70968">
        <w:rPr>
          <w:rFonts w:ascii="Calibri" w:eastAsia="Calibri" w:hAnsi="Calibri" w:cs="Calibri"/>
          <w:sz w:val="22"/>
          <w:szCs w:val="22"/>
        </w:rPr>
        <w:t>3390</w:t>
      </w:r>
      <w:r w:rsidRPr="00F70968">
        <w:rPr>
          <w:rFonts w:ascii="Calibri" w:eastAsia="Calibri" w:hAnsi="Calibri" w:cs="Calibri"/>
          <w:sz w:val="22"/>
          <w:szCs w:val="22"/>
        </w:rPr>
        <w:t>-</w:t>
      </w:r>
      <w:r w:rsidR="001E5736" w:rsidRPr="00F70968">
        <w:rPr>
          <w:rFonts w:ascii="Calibri" w:eastAsia="Calibri" w:hAnsi="Calibri" w:cs="Calibri"/>
          <w:sz w:val="22"/>
          <w:szCs w:val="22"/>
        </w:rPr>
        <w:t>30000</w:t>
      </w:r>
      <w:r w:rsidRPr="00F70968">
        <w:rPr>
          <w:rFonts w:ascii="Calibri" w:eastAsia="Calibri" w:hAnsi="Calibri" w:cs="Calibri"/>
          <w:sz w:val="22"/>
          <w:szCs w:val="22"/>
        </w:rPr>
        <w:t>.</w:t>
      </w:r>
    </w:p>
    <w:p w14:paraId="66D2FEE8" w14:textId="77777777" w:rsidR="003E7034" w:rsidRDefault="003E7034">
      <w:pPr>
        <w:tabs>
          <w:tab w:val="left" w:pos="567"/>
        </w:tabs>
        <w:jc w:val="both"/>
        <w:rPr>
          <w:rFonts w:ascii="Calibri" w:eastAsia="Calibri" w:hAnsi="Calibri" w:cs="Calibri"/>
          <w:sz w:val="22"/>
          <w:szCs w:val="22"/>
        </w:rPr>
      </w:pPr>
    </w:p>
    <w:p w14:paraId="478A059D" w14:textId="77777777" w:rsidR="003E7034"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14:paraId="15063121" w14:textId="77777777" w:rsidR="003E7034" w:rsidRDefault="003E7034">
      <w:pPr>
        <w:tabs>
          <w:tab w:val="left" w:pos="567"/>
        </w:tabs>
        <w:jc w:val="both"/>
        <w:rPr>
          <w:rFonts w:ascii="Calibri" w:eastAsia="Calibri" w:hAnsi="Calibri" w:cs="Calibri"/>
          <w:sz w:val="22"/>
          <w:szCs w:val="22"/>
        </w:rPr>
      </w:pPr>
    </w:p>
    <w:tbl>
      <w:tblPr>
        <w:tblStyle w:val="a"/>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1"/>
        <w:gridCol w:w="1485"/>
        <w:gridCol w:w="675"/>
        <w:gridCol w:w="727"/>
        <w:gridCol w:w="3967"/>
        <w:gridCol w:w="1020"/>
        <w:gridCol w:w="1230"/>
      </w:tblGrid>
      <w:tr w:rsidR="003E7034" w:rsidRPr="00E224A8" w14:paraId="64442852" w14:textId="77777777">
        <w:trPr>
          <w:trHeight w:val="731"/>
        </w:trPr>
        <w:tc>
          <w:tcPr>
            <w:tcW w:w="66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29977157" w14:textId="01E30920" w:rsidR="003E7034" w:rsidRPr="00E224A8" w:rsidRDefault="00825539">
            <w:pPr>
              <w:tabs>
                <w:tab w:val="left" w:pos="567"/>
              </w:tabs>
              <w:spacing w:before="240" w:after="240"/>
              <w:jc w:val="center"/>
              <w:rPr>
                <w:rFonts w:ascii="Calibri" w:eastAsia="Calibri" w:hAnsi="Calibri" w:cs="Calibri"/>
                <w:b/>
                <w:sz w:val="18"/>
                <w:szCs w:val="18"/>
              </w:rPr>
            </w:pPr>
            <w:r w:rsidRPr="00E224A8">
              <w:rPr>
                <w:rFonts w:ascii="Calibri" w:eastAsia="Calibri" w:hAnsi="Calibri" w:cs="Calibri"/>
                <w:b/>
                <w:sz w:val="18"/>
                <w:szCs w:val="18"/>
              </w:rPr>
              <w:t>ITEM</w:t>
            </w:r>
          </w:p>
        </w:tc>
        <w:tc>
          <w:tcPr>
            <w:tcW w:w="148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31E3F2D8" w14:textId="77777777" w:rsidR="003E7034" w:rsidRPr="00E224A8" w:rsidRDefault="00825539">
            <w:pPr>
              <w:tabs>
                <w:tab w:val="left" w:pos="567"/>
              </w:tabs>
              <w:spacing w:before="240" w:after="240"/>
              <w:jc w:val="center"/>
              <w:rPr>
                <w:rFonts w:ascii="Calibri" w:eastAsia="Calibri" w:hAnsi="Calibri" w:cs="Calibri"/>
                <w:b/>
                <w:sz w:val="18"/>
                <w:szCs w:val="18"/>
              </w:rPr>
            </w:pPr>
            <w:r w:rsidRPr="00E224A8">
              <w:rPr>
                <w:rFonts w:ascii="Calibri" w:eastAsia="Calibri" w:hAnsi="Calibri" w:cs="Calibri"/>
                <w:b/>
                <w:sz w:val="18"/>
                <w:szCs w:val="18"/>
              </w:rPr>
              <w:t>CÓDIGO SIAG</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10E812F3" w14:textId="77777777" w:rsidR="003E7034" w:rsidRPr="00E224A8" w:rsidRDefault="00825539">
            <w:pPr>
              <w:tabs>
                <w:tab w:val="left" w:pos="567"/>
              </w:tabs>
              <w:spacing w:before="240" w:after="240"/>
              <w:jc w:val="center"/>
              <w:rPr>
                <w:rFonts w:ascii="Calibri" w:eastAsia="Calibri" w:hAnsi="Calibri" w:cs="Calibri"/>
                <w:b/>
                <w:sz w:val="18"/>
                <w:szCs w:val="18"/>
              </w:rPr>
            </w:pPr>
            <w:r w:rsidRPr="00E224A8">
              <w:rPr>
                <w:rFonts w:ascii="Calibri" w:eastAsia="Calibri" w:hAnsi="Calibri" w:cs="Calibri"/>
                <w:b/>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322BBCE2" w14:textId="77777777" w:rsidR="003E7034" w:rsidRPr="00E224A8" w:rsidRDefault="00825539">
            <w:pPr>
              <w:tabs>
                <w:tab w:val="left" w:pos="567"/>
              </w:tabs>
              <w:spacing w:before="240" w:after="240"/>
              <w:jc w:val="center"/>
              <w:rPr>
                <w:rFonts w:ascii="Calibri" w:eastAsia="Calibri" w:hAnsi="Calibri" w:cs="Calibri"/>
                <w:b/>
                <w:sz w:val="18"/>
                <w:szCs w:val="18"/>
              </w:rPr>
            </w:pPr>
            <w:r w:rsidRPr="00E224A8">
              <w:rPr>
                <w:rFonts w:ascii="Calibri" w:eastAsia="Calibri" w:hAnsi="Calibri" w:cs="Calibri"/>
                <w:b/>
                <w:sz w:val="18"/>
                <w:szCs w:val="18"/>
              </w:rPr>
              <w:t>QTDE</w:t>
            </w:r>
          </w:p>
        </w:tc>
        <w:tc>
          <w:tcPr>
            <w:tcW w:w="396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52FA0450" w14:textId="77777777" w:rsidR="003E7034" w:rsidRPr="00E224A8" w:rsidRDefault="00825539">
            <w:pPr>
              <w:tabs>
                <w:tab w:val="left" w:pos="567"/>
              </w:tabs>
              <w:spacing w:before="240" w:after="240"/>
              <w:jc w:val="center"/>
              <w:rPr>
                <w:rFonts w:ascii="Calibri" w:eastAsia="Calibri" w:hAnsi="Calibri" w:cs="Calibri"/>
                <w:b/>
                <w:sz w:val="18"/>
                <w:szCs w:val="18"/>
              </w:rPr>
            </w:pPr>
            <w:r w:rsidRPr="00E224A8">
              <w:rPr>
                <w:rFonts w:ascii="Calibri" w:eastAsia="Calibri" w:hAnsi="Calibri" w:cs="Calibri"/>
                <w:b/>
                <w:sz w:val="18"/>
                <w:szCs w:val="18"/>
              </w:rPr>
              <w:t>DESCRIÇÃO DO OBJETO</w:t>
            </w:r>
          </w:p>
        </w:tc>
        <w:tc>
          <w:tcPr>
            <w:tcW w:w="102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5C846593" w14:textId="77777777" w:rsidR="003E7034" w:rsidRPr="00E224A8" w:rsidRDefault="00825539">
            <w:pPr>
              <w:tabs>
                <w:tab w:val="left" w:pos="567"/>
              </w:tabs>
              <w:spacing w:before="240" w:after="240"/>
              <w:jc w:val="center"/>
              <w:rPr>
                <w:rFonts w:ascii="Calibri" w:eastAsia="Calibri" w:hAnsi="Calibri" w:cs="Calibri"/>
                <w:b/>
                <w:sz w:val="18"/>
                <w:szCs w:val="18"/>
              </w:rPr>
            </w:pPr>
            <w:r w:rsidRPr="00E224A8">
              <w:rPr>
                <w:rFonts w:ascii="Calibri" w:eastAsia="Calibri" w:hAnsi="Calibri" w:cs="Calibri"/>
                <w:b/>
                <w:sz w:val="18"/>
                <w:szCs w:val="18"/>
              </w:rPr>
              <w:t>V. UNITÁRIO</w:t>
            </w:r>
          </w:p>
        </w:tc>
        <w:tc>
          <w:tcPr>
            <w:tcW w:w="12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5E39A38C" w14:textId="77777777" w:rsidR="003E7034" w:rsidRPr="00E224A8" w:rsidRDefault="00825539">
            <w:pPr>
              <w:tabs>
                <w:tab w:val="left" w:pos="567"/>
              </w:tabs>
              <w:spacing w:before="240" w:after="240"/>
              <w:jc w:val="center"/>
              <w:rPr>
                <w:rFonts w:ascii="Calibri" w:eastAsia="Calibri" w:hAnsi="Calibri" w:cs="Calibri"/>
                <w:b/>
                <w:sz w:val="18"/>
                <w:szCs w:val="18"/>
              </w:rPr>
            </w:pPr>
            <w:r w:rsidRPr="00E224A8">
              <w:rPr>
                <w:rFonts w:ascii="Calibri" w:eastAsia="Calibri" w:hAnsi="Calibri" w:cs="Calibri"/>
                <w:b/>
                <w:sz w:val="18"/>
                <w:szCs w:val="18"/>
              </w:rPr>
              <w:t>SUBTOTAL</w:t>
            </w:r>
          </w:p>
        </w:tc>
      </w:tr>
      <w:tr w:rsidR="003E7034" w:rsidRPr="00E224A8" w14:paraId="7F8F0EC4"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5CBB24C" w14:textId="5B633A86" w:rsidR="003E7034" w:rsidRPr="00E224A8" w:rsidRDefault="007A33C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283E5A7" w14:textId="03384616" w:rsidR="003E7034" w:rsidRPr="00E224A8" w:rsidRDefault="007A33C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0015153</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90DFB8D" w14:textId="2DF09204" w:rsidR="003E7034" w:rsidRPr="00E224A8" w:rsidRDefault="007A33C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CX</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8783FCA" w14:textId="6840D88F" w:rsidR="003E7034" w:rsidRPr="00E224A8" w:rsidRDefault="007A33C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83413FC" w14:textId="608DF96B" w:rsidR="003E7034" w:rsidRPr="00E224A8" w:rsidRDefault="007A33C1">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ALFINETE - TIPO: TA</w:t>
            </w:r>
            <w:r w:rsidRPr="00E224A8">
              <w:rPr>
                <w:rFonts w:ascii="Calibri" w:eastAsia="Calibri" w:hAnsi="Calibri" w:cs="Calibri" w:hint="cs"/>
                <w:sz w:val="18"/>
                <w:szCs w:val="18"/>
              </w:rPr>
              <w:t>Ç</w:t>
            </w:r>
            <w:r w:rsidRPr="00E224A8">
              <w:rPr>
                <w:rFonts w:ascii="Calibri" w:eastAsia="Calibri" w:hAnsi="Calibri" w:cs="Calibri"/>
                <w:sz w:val="18"/>
                <w:szCs w:val="18"/>
              </w:rPr>
              <w:t>A; TAMANHO: 8 MM; COR: COLORIDO; MATERIAL: METAL COM CABE</w:t>
            </w:r>
            <w:r w:rsidRPr="00E224A8">
              <w:rPr>
                <w:rFonts w:ascii="Calibri" w:eastAsia="Calibri" w:hAnsi="Calibri" w:cs="Calibri" w:hint="cs"/>
                <w:sz w:val="18"/>
                <w:szCs w:val="18"/>
              </w:rPr>
              <w:t>Ç</w:t>
            </w:r>
            <w:r w:rsidRPr="00E224A8">
              <w:rPr>
                <w:rFonts w:ascii="Calibri" w:eastAsia="Calibri" w:hAnsi="Calibri" w:cs="Calibri"/>
                <w:sz w:val="18"/>
                <w:szCs w:val="18"/>
              </w:rPr>
              <w:t>A DE PL</w:t>
            </w:r>
            <w:r w:rsidRPr="00E224A8">
              <w:rPr>
                <w:rFonts w:ascii="Calibri" w:eastAsia="Calibri" w:hAnsi="Calibri" w:cs="Calibri" w:hint="cs"/>
                <w:sz w:val="18"/>
                <w:szCs w:val="18"/>
              </w:rPr>
              <w:t>Á</w:t>
            </w:r>
            <w:r w:rsidRPr="00E224A8">
              <w:rPr>
                <w:rFonts w:ascii="Calibri" w:eastAsia="Calibri" w:hAnsi="Calibri" w:cs="Calibri"/>
                <w:sz w:val="18"/>
                <w:szCs w:val="18"/>
              </w:rPr>
              <w:t>STICO.</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0EF57BB" w14:textId="5E0C527A" w:rsidR="003E7034" w:rsidRPr="00E224A8" w:rsidRDefault="007A33C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R$3,64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90568B8" w14:textId="2AFDD894" w:rsidR="003E7034" w:rsidRPr="00E224A8" w:rsidRDefault="007A33C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R$109,20</w:t>
            </w:r>
          </w:p>
        </w:tc>
      </w:tr>
      <w:tr w:rsidR="007A33C1" w:rsidRPr="00E224A8" w14:paraId="100A5928"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5C73877" w14:textId="20504F74" w:rsidR="007A33C1" w:rsidRPr="00E224A8" w:rsidRDefault="0011393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2</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6CE0712" w14:textId="6EADEEE7" w:rsidR="007A33C1" w:rsidRPr="00E224A8" w:rsidRDefault="0011393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0000815</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8F20F36" w14:textId="6BECF40A" w:rsidR="007A33C1" w:rsidRPr="00E224A8" w:rsidRDefault="0011393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93E6402" w14:textId="7C1717BA" w:rsidR="007A33C1" w:rsidRPr="00E224A8" w:rsidRDefault="0011393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55</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98F6EF4" w14:textId="3432DA6E" w:rsidR="007A33C1" w:rsidRPr="00E224A8" w:rsidRDefault="00113930">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APAGADOR - TIPO: APAGADOR QUADRO BRANCO/MAGN</w:t>
            </w:r>
            <w:r w:rsidRPr="00E224A8">
              <w:rPr>
                <w:rFonts w:ascii="Calibri" w:eastAsia="Calibri" w:hAnsi="Calibri" w:cs="Calibri" w:hint="cs"/>
                <w:sz w:val="18"/>
                <w:szCs w:val="18"/>
              </w:rPr>
              <w:t>É</w:t>
            </w:r>
            <w:r w:rsidRPr="00E224A8">
              <w:rPr>
                <w:rFonts w:ascii="Calibri" w:eastAsia="Calibri" w:hAnsi="Calibri" w:cs="Calibri"/>
                <w:sz w:val="18"/>
                <w:szCs w:val="18"/>
              </w:rPr>
              <w:t>TICO; MATERIAL: Pl</w:t>
            </w:r>
            <w:r w:rsidRPr="00E224A8">
              <w:rPr>
                <w:rFonts w:ascii="Calibri" w:eastAsia="Calibri" w:hAnsi="Calibri" w:cs="Calibri" w:hint="cs"/>
                <w:sz w:val="18"/>
                <w:szCs w:val="18"/>
              </w:rPr>
              <w:t>á</w:t>
            </w:r>
            <w:r w:rsidRPr="00E224A8">
              <w:rPr>
                <w:rFonts w:ascii="Calibri" w:eastAsia="Calibri" w:hAnsi="Calibri" w:cs="Calibri"/>
                <w:sz w:val="18"/>
                <w:szCs w:val="18"/>
              </w:rPr>
              <w:t>stico ABS; BASE: FELTRO 2MM; LARGURA: 5 CM; COMPRIMENTO: 14 CM; ALTURA: 3 CM; COMPARTIMENTO: PARA DOIS PINC</w:t>
            </w:r>
            <w:r w:rsidRPr="00E224A8">
              <w:rPr>
                <w:rFonts w:ascii="Calibri" w:eastAsia="Calibri" w:hAnsi="Calibri" w:cs="Calibri" w:hint="cs"/>
                <w:sz w:val="18"/>
                <w:szCs w:val="18"/>
              </w:rPr>
              <w:t>É</w:t>
            </w:r>
            <w:r w:rsidRPr="00E224A8">
              <w:rPr>
                <w:rFonts w:ascii="Calibri" w:eastAsia="Calibri" w:hAnsi="Calibri" w:cs="Calibri"/>
                <w:sz w:val="18"/>
                <w:szCs w:val="18"/>
              </w:rPr>
              <w:t>IS.</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EA05264" w14:textId="281E073E" w:rsidR="007A33C1" w:rsidRPr="00E224A8" w:rsidRDefault="0011393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R$5,48</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785B8AB" w14:textId="3565DB96" w:rsidR="007A33C1" w:rsidRPr="00E224A8" w:rsidRDefault="0011393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R$301,40</w:t>
            </w:r>
          </w:p>
        </w:tc>
      </w:tr>
      <w:tr w:rsidR="007A33C1" w:rsidRPr="00E224A8" w14:paraId="27B24BA5"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0752C54" w14:textId="687FEDB8" w:rsidR="007A33C1" w:rsidRPr="00E224A8" w:rsidRDefault="00287AD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A324C96" w14:textId="7F26BB03" w:rsidR="007A33C1" w:rsidRPr="00E224A8" w:rsidRDefault="00287AD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0004247</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6B0E791" w14:textId="617EBDD1" w:rsidR="007A33C1" w:rsidRPr="00E224A8" w:rsidRDefault="00287AD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BB06DAF" w14:textId="7E4000DF" w:rsidR="007A33C1" w:rsidRPr="00E224A8" w:rsidRDefault="00287AD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50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A6C9B67" w14:textId="6E5682CF" w:rsidR="007A33C1" w:rsidRPr="00E224A8" w:rsidRDefault="00287AD1">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APONTADOR DE L</w:t>
            </w:r>
            <w:r w:rsidRPr="00E224A8">
              <w:rPr>
                <w:rFonts w:ascii="Calibri" w:eastAsia="Calibri" w:hAnsi="Calibri" w:cs="Calibri" w:hint="cs"/>
                <w:sz w:val="18"/>
                <w:szCs w:val="18"/>
              </w:rPr>
              <w:t>Á</w:t>
            </w:r>
            <w:r w:rsidRPr="00E224A8">
              <w:rPr>
                <w:rFonts w:ascii="Calibri" w:eastAsia="Calibri" w:hAnsi="Calibri" w:cs="Calibri"/>
                <w:sz w:val="18"/>
                <w:szCs w:val="18"/>
              </w:rPr>
              <w:t>PIS - TIPO: APONTADOR DE LAPIS MANUAL E PORTATIL; MATERIAL: PL</w:t>
            </w:r>
            <w:r w:rsidRPr="00E224A8">
              <w:rPr>
                <w:rFonts w:ascii="Calibri" w:eastAsia="Calibri" w:hAnsi="Calibri" w:cs="Calibri" w:hint="cs"/>
                <w:sz w:val="18"/>
                <w:szCs w:val="18"/>
              </w:rPr>
              <w:t>Á</w:t>
            </w:r>
            <w:r w:rsidRPr="00E224A8">
              <w:rPr>
                <w:rFonts w:ascii="Calibri" w:eastAsia="Calibri" w:hAnsi="Calibri" w:cs="Calibri"/>
                <w:sz w:val="18"/>
                <w:szCs w:val="18"/>
              </w:rPr>
              <w:t>STICO R</w:t>
            </w:r>
            <w:r w:rsidRPr="00E224A8">
              <w:rPr>
                <w:rFonts w:ascii="Calibri" w:eastAsia="Calibri" w:hAnsi="Calibri" w:cs="Calibri" w:hint="cs"/>
                <w:sz w:val="18"/>
                <w:szCs w:val="18"/>
              </w:rPr>
              <w:t>Í</w:t>
            </w:r>
            <w:r w:rsidRPr="00E224A8">
              <w:rPr>
                <w:rFonts w:ascii="Calibri" w:eastAsia="Calibri" w:hAnsi="Calibri" w:cs="Calibri"/>
                <w:sz w:val="18"/>
                <w:szCs w:val="18"/>
              </w:rPr>
              <w:t>GIDO; MODELO: RETANGULAR; LAMINA: A</w:t>
            </w:r>
            <w:r w:rsidRPr="00E224A8">
              <w:rPr>
                <w:rFonts w:ascii="Calibri" w:eastAsia="Calibri" w:hAnsi="Calibri" w:cs="Calibri" w:hint="cs"/>
                <w:sz w:val="18"/>
                <w:szCs w:val="18"/>
              </w:rPr>
              <w:t>Ç</w:t>
            </w:r>
            <w:r w:rsidRPr="00E224A8">
              <w:rPr>
                <w:rFonts w:ascii="Calibri" w:eastAsia="Calibri" w:hAnsi="Calibri" w:cs="Calibri"/>
                <w:sz w:val="18"/>
                <w:szCs w:val="18"/>
              </w:rPr>
              <w:t>O TEMPERADO; TAMANHO: M</w:t>
            </w:r>
            <w:r w:rsidRPr="00E224A8">
              <w:rPr>
                <w:rFonts w:ascii="Calibri" w:eastAsia="Calibri" w:hAnsi="Calibri" w:cs="Calibri" w:hint="cs"/>
                <w:sz w:val="18"/>
                <w:szCs w:val="18"/>
              </w:rPr>
              <w:t>É</w:t>
            </w:r>
            <w:r w:rsidRPr="00E224A8">
              <w:rPr>
                <w:rFonts w:ascii="Calibri" w:eastAsia="Calibri" w:hAnsi="Calibri" w:cs="Calibri"/>
                <w:sz w:val="18"/>
                <w:szCs w:val="18"/>
              </w:rPr>
              <w:t>DIO.</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392AD8A" w14:textId="2FE2567F" w:rsidR="007A33C1" w:rsidRPr="00E224A8" w:rsidRDefault="00287AD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R$0,67</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D1848EB" w14:textId="41621A8F" w:rsidR="007A33C1" w:rsidRPr="00E224A8" w:rsidRDefault="00287AD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R$33,50</w:t>
            </w:r>
          </w:p>
        </w:tc>
      </w:tr>
      <w:tr w:rsidR="007A33C1" w:rsidRPr="00E224A8" w14:paraId="29F94D7C"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3B501C8" w14:textId="6BA1A661" w:rsidR="007A33C1" w:rsidRPr="00E224A8" w:rsidRDefault="00287AD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4</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2122CDF" w14:textId="34E3398F" w:rsidR="007A33C1" w:rsidRPr="00E224A8" w:rsidRDefault="00287AD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0014399</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E505156" w14:textId="5B8EA417" w:rsidR="007A33C1" w:rsidRPr="00E224A8" w:rsidRDefault="00287AD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A4D207E" w14:textId="75461D25" w:rsidR="007A33C1" w:rsidRPr="00E224A8" w:rsidRDefault="00287AD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900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BE449DA" w14:textId="093D90B9" w:rsidR="007A33C1" w:rsidRPr="00E224A8" w:rsidRDefault="00287AD1">
            <w:pPr>
              <w:tabs>
                <w:tab w:val="left" w:pos="567"/>
              </w:tabs>
              <w:spacing w:before="240" w:after="240"/>
              <w:jc w:val="both"/>
              <w:rPr>
                <w:rFonts w:ascii="Calibri" w:eastAsia="Calibri" w:hAnsi="Calibri" w:cs="Calibri"/>
                <w:sz w:val="18"/>
                <w:szCs w:val="18"/>
              </w:rPr>
            </w:pPr>
            <w:r w:rsidRPr="00E224A8">
              <w:rPr>
                <w:rFonts w:ascii="Calibri" w:eastAsia="Calibri" w:hAnsi="Calibri" w:cs="Calibri" w:hint="cs"/>
                <w:sz w:val="18"/>
                <w:szCs w:val="18"/>
              </w:rPr>
              <w:t>Á</w:t>
            </w:r>
            <w:r w:rsidRPr="00E224A8">
              <w:rPr>
                <w:rFonts w:ascii="Calibri" w:eastAsia="Calibri" w:hAnsi="Calibri" w:cs="Calibri"/>
                <w:sz w:val="18"/>
                <w:szCs w:val="18"/>
              </w:rPr>
              <w:t>LCOOL - TIPO: GEL; CONCENTRA</w:t>
            </w:r>
            <w:r w:rsidRPr="00E224A8">
              <w:rPr>
                <w:rFonts w:ascii="Calibri" w:eastAsia="Calibri" w:hAnsi="Calibri" w:cs="Calibri" w:hint="cs"/>
                <w:sz w:val="18"/>
                <w:szCs w:val="18"/>
              </w:rPr>
              <w:t>ÇÃ</w:t>
            </w:r>
            <w:r w:rsidRPr="00E224A8">
              <w:rPr>
                <w:rFonts w:ascii="Calibri" w:eastAsia="Calibri" w:hAnsi="Calibri" w:cs="Calibri"/>
                <w:sz w:val="18"/>
                <w:szCs w:val="18"/>
              </w:rPr>
              <w:t>O: 70% GL; ASPECTO F</w:t>
            </w:r>
            <w:r w:rsidRPr="00E224A8">
              <w:rPr>
                <w:rFonts w:ascii="Calibri" w:eastAsia="Calibri" w:hAnsi="Calibri" w:cs="Calibri" w:hint="cs"/>
                <w:sz w:val="18"/>
                <w:szCs w:val="18"/>
              </w:rPr>
              <w:t>Í</w:t>
            </w:r>
            <w:r w:rsidRPr="00E224A8">
              <w:rPr>
                <w:rFonts w:ascii="Calibri" w:eastAsia="Calibri" w:hAnsi="Calibri" w:cs="Calibri"/>
                <w:sz w:val="18"/>
                <w:szCs w:val="18"/>
              </w:rPr>
              <w:t>SICO: INCOLOR E ISENTO DE PERFUME; EMBALAGEM: PL</w:t>
            </w:r>
            <w:r w:rsidRPr="00E224A8">
              <w:rPr>
                <w:rFonts w:ascii="Calibri" w:eastAsia="Calibri" w:hAnsi="Calibri" w:cs="Calibri" w:hint="cs"/>
                <w:sz w:val="18"/>
                <w:szCs w:val="18"/>
              </w:rPr>
              <w:t>Á</w:t>
            </w:r>
            <w:r w:rsidRPr="00E224A8">
              <w:rPr>
                <w:rFonts w:ascii="Calibri" w:eastAsia="Calibri" w:hAnsi="Calibri" w:cs="Calibri"/>
                <w:sz w:val="18"/>
                <w:szCs w:val="18"/>
              </w:rPr>
              <w:t>STICA COM IDENTIFICA</w:t>
            </w:r>
            <w:r w:rsidRPr="00E224A8">
              <w:rPr>
                <w:rFonts w:ascii="Calibri" w:eastAsia="Calibri" w:hAnsi="Calibri" w:cs="Calibri" w:hint="cs"/>
                <w:sz w:val="18"/>
                <w:szCs w:val="18"/>
              </w:rPr>
              <w:t>ÇÃ</w:t>
            </w:r>
            <w:r w:rsidRPr="00E224A8">
              <w:rPr>
                <w:rFonts w:ascii="Calibri" w:eastAsia="Calibri" w:hAnsi="Calibri" w:cs="Calibri"/>
                <w:sz w:val="18"/>
                <w:szCs w:val="18"/>
              </w:rPr>
              <w:t>O DO PRODUTO, MARCA DO FABRICANTE, DATA DA FABRICA</w:t>
            </w:r>
            <w:r w:rsidRPr="00E224A8">
              <w:rPr>
                <w:rFonts w:ascii="Calibri" w:eastAsia="Calibri" w:hAnsi="Calibri" w:cs="Calibri" w:hint="cs"/>
                <w:sz w:val="18"/>
                <w:szCs w:val="18"/>
              </w:rPr>
              <w:t>ÇÃ</w:t>
            </w:r>
            <w:r w:rsidRPr="00E224A8">
              <w:rPr>
                <w:rFonts w:ascii="Calibri" w:eastAsia="Calibri" w:hAnsi="Calibri" w:cs="Calibri"/>
                <w:sz w:val="18"/>
                <w:szCs w:val="18"/>
              </w:rPr>
              <w:t>O E PRAZO DE VALIDADE; FRASCO: 500ML; VALVULA: PUMP.</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FF2265C" w14:textId="6026A29C" w:rsidR="007A33C1" w:rsidRPr="00E224A8" w:rsidRDefault="00287AD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R$5,85</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7B65C21" w14:textId="55FF21DD" w:rsidR="007A33C1" w:rsidRPr="00E224A8" w:rsidRDefault="00287AD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R$5.265,00</w:t>
            </w:r>
          </w:p>
        </w:tc>
      </w:tr>
      <w:tr w:rsidR="007A33C1" w:rsidRPr="00E224A8" w14:paraId="2A30F215"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C5C676D" w14:textId="02350CC5" w:rsidR="007A33C1" w:rsidRPr="00E224A8" w:rsidRDefault="00B8219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5</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FF8CAE9" w14:textId="00546C96" w:rsidR="007A33C1" w:rsidRPr="00E224A8" w:rsidRDefault="00B8219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1056226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68D58D7" w14:textId="3C6DB501" w:rsidR="007A33C1" w:rsidRPr="00E224A8" w:rsidRDefault="00B8219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CX</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795DDE2" w14:textId="59079442" w:rsidR="007A33C1" w:rsidRPr="00E224A8" w:rsidRDefault="00B8219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33</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B6E26A1" w14:textId="15F4B220" w:rsidR="007A33C1" w:rsidRPr="00E224A8" w:rsidRDefault="00B82195">
            <w:pPr>
              <w:tabs>
                <w:tab w:val="left" w:pos="567"/>
              </w:tabs>
              <w:spacing w:before="240" w:after="240"/>
              <w:jc w:val="both"/>
              <w:rPr>
                <w:rFonts w:ascii="Calibri" w:eastAsia="Calibri" w:hAnsi="Calibri" w:cs="Calibri"/>
                <w:sz w:val="18"/>
                <w:szCs w:val="18"/>
              </w:rPr>
            </w:pPr>
            <w:r w:rsidRPr="00E224A8">
              <w:rPr>
                <w:rFonts w:ascii="Calibri" w:eastAsia="Calibri" w:hAnsi="Calibri" w:cs="Calibri" w:hint="cs"/>
                <w:sz w:val="18"/>
                <w:szCs w:val="18"/>
              </w:rPr>
              <w:t>Á</w:t>
            </w:r>
            <w:r w:rsidRPr="00E224A8">
              <w:rPr>
                <w:rFonts w:ascii="Calibri" w:eastAsia="Calibri" w:hAnsi="Calibri" w:cs="Calibri"/>
                <w:sz w:val="18"/>
                <w:szCs w:val="18"/>
              </w:rPr>
              <w:t>LCOOL 70%, ET</w:t>
            </w:r>
            <w:r w:rsidRPr="00E224A8">
              <w:rPr>
                <w:rFonts w:ascii="Calibri" w:eastAsia="Calibri" w:hAnsi="Calibri" w:cs="Calibri" w:hint="cs"/>
                <w:sz w:val="18"/>
                <w:szCs w:val="18"/>
              </w:rPr>
              <w:t>Í</w:t>
            </w:r>
            <w:r w:rsidRPr="00E224A8">
              <w:rPr>
                <w:rFonts w:ascii="Calibri" w:eastAsia="Calibri" w:hAnsi="Calibri" w:cs="Calibri"/>
                <w:sz w:val="18"/>
                <w:szCs w:val="18"/>
              </w:rPr>
              <w:t>LICO HIDRATADO L</w:t>
            </w:r>
            <w:r w:rsidRPr="00E224A8">
              <w:rPr>
                <w:rFonts w:ascii="Calibri" w:eastAsia="Calibri" w:hAnsi="Calibri" w:cs="Calibri" w:hint="cs"/>
                <w:sz w:val="18"/>
                <w:szCs w:val="18"/>
              </w:rPr>
              <w:t>Í</w:t>
            </w:r>
            <w:r w:rsidRPr="00E224A8">
              <w:rPr>
                <w:rFonts w:ascii="Calibri" w:eastAsia="Calibri" w:hAnsi="Calibri" w:cs="Calibri"/>
                <w:sz w:val="18"/>
                <w:szCs w:val="18"/>
              </w:rPr>
              <w:t>QUIDO 70%, CONCENTRA</w:t>
            </w:r>
            <w:r w:rsidRPr="00E224A8">
              <w:rPr>
                <w:rFonts w:ascii="Calibri" w:eastAsia="Calibri" w:hAnsi="Calibri" w:cs="Calibri" w:hint="cs"/>
                <w:sz w:val="18"/>
                <w:szCs w:val="18"/>
              </w:rPr>
              <w:t>ÇÃ</w:t>
            </w:r>
            <w:r w:rsidRPr="00E224A8">
              <w:rPr>
                <w:rFonts w:ascii="Calibri" w:eastAsia="Calibri" w:hAnsi="Calibri" w:cs="Calibri"/>
                <w:sz w:val="18"/>
                <w:szCs w:val="18"/>
              </w:rPr>
              <w:t>O/DOSAGEM A 70% FORMA DE APRESENTA</w:t>
            </w:r>
            <w:r w:rsidRPr="00E224A8">
              <w:rPr>
                <w:rFonts w:ascii="Calibri" w:eastAsia="Calibri" w:hAnsi="Calibri" w:cs="Calibri" w:hint="cs"/>
                <w:sz w:val="18"/>
                <w:szCs w:val="18"/>
              </w:rPr>
              <w:t>ÇÃ</w:t>
            </w:r>
            <w:r w:rsidRPr="00E224A8">
              <w:rPr>
                <w:rFonts w:ascii="Calibri" w:eastAsia="Calibri" w:hAnsi="Calibri" w:cs="Calibri"/>
                <w:sz w:val="18"/>
                <w:szCs w:val="18"/>
              </w:rPr>
              <w:t>O EM FRASCO DE 1 LITRO, INDICA</w:t>
            </w:r>
            <w:r w:rsidRPr="00E224A8">
              <w:rPr>
                <w:rFonts w:ascii="Calibri" w:eastAsia="Calibri" w:hAnsi="Calibri" w:cs="Calibri" w:hint="cs"/>
                <w:sz w:val="18"/>
                <w:szCs w:val="18"/>
              </w:rPr>
              <w:t>ÇÃ</w:t>
            </w:r>
            <w:r w:rsidRPr="00E224A8">
              <w:rPr>
                <w:rFonts w:ascii="Calibri" w:eastAsia="Calibri" w:hAnsi="Calibri" w:cs="Calibri"/>
                <w:sz w:val="18"/>
                <w:szCs w:val="18"/>
              </w:rPr>
              <w:t>O DE USO COMO ANTIC</w:t>
            </w:r>
            <w:r w:rsidRPr="00E224A8">
              <w:rPr>
                <w:rFonts w:ascii="Calibri" w:eastAsia="Calibri" w:hAnsi="Calibri" w:cs="Calibri" w:hint="cs"/>
                <w:sz w:val="18"/>
                <w:szCs w:val="18"/>
              </w:rPr>
              <w:t>É</w:t>
            </w:r>
            <w:r w:rsidRPr="00E224A8">
              <w:rPr>
                <w:rFonts w:ascii="Calibri" w:eastAsia="Calibri" w:hAnsi="Calibri" w:cs="Calibri"/>
                <w:sz w:val="18"/>
                <w:szCs w:val="18"/>
              </w:rPr>
              <w:t>PTICO, DESINFETANTE, COM INDICA</w:t>
            </w:r>
            <w:r w:rsidRPr="00E224A8">
              <w:rPr>
                <w:rFonts w:ascii="Calibri" w:eastAsia="Calibri" w:hAnsi="Calibri" w:cs="Calibri" w:hint="cs"/>
                <w:sz w:val="18"/>
                <w:szCs w:val="18"/>
              </w:rPr>
              <w:t>ÇÃ</w:t>
            </w:r>
            <w:r w:rsidRPr="00E224A8">
              <w:rPr>
                <w:rFonts w:ascii="Calibri" w:eastAsia="Calibri" w:hAnsi="Calibri" w:cs="Calibri"/>
                <w:sz w:val="18"/>
                <w:szCs w:val="18"/>
              </w:rPr>
              <w:t>O DA MARCA, NOME DO FABRICANTE, COM ENDERE</w:t>
            </w:r>
            <w:r w:rsidRPr="00E224A8">
              <w:rPr>
                <w:rFonts w:ascii="Calibri" w:eastAsia="Calibri" w:hAnsi="Calibri" w:cs="Calibri" w:hint="cs"/>
                <w:sz w:val="18"/>
                <w:szCs w:val="18"/>
              </w:rPr>
              <w:t>Ç</w:t>
            </w:r>
            <w:r w:rsidRPr="00E224A8">
              <w:rPr>
                <w:rFonts w:ascii="Calibri" w:eastAsia="Calibri" w:hAnsi="Calibri" w:cs="Calibri"/>
                <w:sz w:val="18"/>
                <w:szCs w:val="18"/>
              </w:rPr>
              <w:t>O COMPLETO, TELEFONE E O RESPONS</w:t>
            </w:r>
            <w:r w:rsidRPr="00E224A8">
              <w:rPr>
                <w:rFonts w:ascii="Calibri" w:eastAsia="Calibri" w:hAnsi="Calibri" w:cs="Calibri" w:hint="cs"/>
                <w:sz w:val="18"/>
                <w:szCs w:val="18"/>
              </w:rPr>
              <w:t>Á</w:t>
            </w:r>
            <w:r w:rsidRPr="00E224A8">
              <w:rPr>
                <w:rFonts w:ascii="Calibri" w:eastAsia="Calibri" w:hAnsi="Calibri" w:cs="Calibri"/>
                <w:sz w:val="18"/>
                <w:szCs w:val="18"/>
              </w:rPr>
              <w:t>VEL T</w:t>
            </w:r>
            <w:r w:rsidRPr="00E224A8">
              <w:rPr>
                <w:rFonts w:ascii="Calibri" w:eastAsia="Calibri" w:hAnsi="Calibri" w:cs="Calibri" w:hint="cs"/>
                <w:sz w:val="18"/>
                <w:szCs w:val="18"/>
              </w:rPr>
              <w:t>É</w:t>
            </w:r>
            <w:r w:rsidRPr="00E224A8">
              <w:rPr>
                <w:rFonts w:ascii="Calibri" w:eastAsia="Calibri" w:hAnsi="Calibri" w:cs="Calibri"/>
                <w:sz w:val="18"/>
                <w:szCs w:val="18"/>
              </w:rPr>
              <w:t>CNICO PELO PRODUTO, N</w:t>
            </w:r>
            <w:r w:rsidRPr="00E224A8">
              <w:rPr>
                <w:rFonts w:ascii="Calibri" w:eastAsia="Calibri" w:hAnsi="Calibri" w:cs="Calibri" w:hint="cs"/>
                <w:sz w:val="18"/>
                <w:szCs w:val="18"/>
              </w:rPr>
              <w:t>Ú</w:t>
            </w:r>
            <w:r w:rsidRPr="00E224A8">
              <w:rPr>
                <w:rFonts w:ascii="Calibri" w:eastAsia="Calibri" w:hAnsi="Calibri" w:cs="Calibri"/>
                <w:sz w:val="18"/>
                <w:szCs w:val="18"/>
              </w:rPr>
              <w:t>MERO DO REGISTRO NA ANVISA E MINIST</w:t>
            </w:r>
            <w:r w:rsidRPr="00E224A8">
              <w:rPr>
                <w:rFonts w:ascii="Calibri" w:eastAsia="Calibri" w:hAnsi="Calibri" w:cs="Calibri" w:hint="cs"/>
                <w:sz w:val="18"/>
                <w:szCs w:val="18"/>
              </w:rPr>
              <w:t>É</w:t>
            </w:r>
            <w:r w:rsidRPr="00E224A8">
              <w:rPr>
                <w:rFonts w:ascii="Calibri" w:eastAsia="Calibri" w:hAnsi="Calibri" w:cs="Calibri"/>
                <w:sz w:val="18"/>
                <w:szCs w:val="18"/>
              </w:rPr>
              <w:t>RIO DA SA</w:t>
            </w:r>
            <w:r w:rsidRPr="00E224A8">
              <w:rPr>
                <w:rFonts w:ascii="Calibri" w:eastAsia="Calibri" w:hAnsi="Calibri" w:cs="Calibri" w:hint="cs"/>
                <w:sz w:val="18"/>
                <w:szCs w:val="18"/>
              </w:rPr>
              <w:t>Ú</w:t>
            </w:r>
            <w:r w:rsidRPr="00E224A8">
              <w:rPr>
                <w:rFonts w:ascii="Calibri" w:eastAsia="Calibri" w:hAnsi="Calibri" w:cs="Calibri"/>
                <w:sz w:val="18"/>
                <w:szCs w:val="18"/>
              </w:rPr>
              <w:t>DE. CAIXA COM 12 UNIDADES</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BCCCE52" w14:textId="079CC308" w:rsidR="007A33C1" w:rsidRPr="00E224A8" w:rsidRDefault="00B8219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R$76,32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B1405D7" w14:textId="4E43C770" w:rsidR="007A33C1" w:rsidRPr="00E224A8" w:rsidRDefault="00B8219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R$2.518,56</w:t>
            </w:r>
          </w:p>
        </w:tc>
      </w:tr>
      <w:tr w:rsidR="007A33C1" w:rsidRPr="00E224A8" w14:paraId="6008D8DF" w14:textId="77777777" w:rsidTr="004D2CFD">
        <w:trPr>
          <w:trHeight w:val="265"/>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93F531C" w14:textId="1946F326" w:rsidR="007A33C1" w:rsidRPr="00E224A8" w:rsidRDefault="00B8219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6</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D640707" w14:textId="5D062508" w:rsidR="007A33C1" w:rsidRPr="00E224A8" w:rsidRDefault="00C15A4B">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0006148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16E77AD" w14:textId="34D3872E" w:rsidR="007A33C1" w:rsidRPr="00E224A8" w:rsidRDefault="00C15A4B">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5F20368" w14:textId="20A22784" w:rsidR="007A33C1" w:rsidRPr="00E224A8" w:rsidRDefault="00C15A4B">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25</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079ABA3" w14:textId="5EBAEA67" w:rsidR="007A33C1" w:rsidRPr="00E224A8" w:rsidRDefault="00C15A4B">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BANDEJA - MATERIAL: ACR</w:t>
            </w:r>
            <w:r w:rsidRPr="00E224A8">
              <w:rPr>
                <w:rFonts w:ascii="Calibri" w:eastAsia="Calibri" w:hAnsi="Calibri" w:cs="Calibri" w:hint="cs"/>
                <w:sz w:val="18"/>
                <w:szCs w:val="18"/>
              </w:rPr>
              <w:t>Í</w:t>
            </w:r>
            <w:r w:rsidRPr="00E224A8">
              <w:rPr>
                <w:rFonts w:ascii="Calibri" w:eastAsia="Calibri" w:hAnsi="Calibri" w:cs="Calibri"/>
                <w:sz w:val="18"/>
                <w:szCs w:val="18"/>
              </w:rPr>
              <w:t>LICO; DIMENS</w:t>
            </w:r>
            <w:r w:rsidRPr="00E224A8">
              <w:rPr>
                <w:rFonts w:ascii="Calibri" w:eastAsia="Calibri" w:hAnsi="Calibri" w:cs="Calibri" w:hint="cs"/>
                <w:sz w:val="18"/>
                <w:szCs w:val="18"/>
              </w:rPr>
              <w:t>Ã</w:t>
            </w:r>
            <w:r w:rsidRPr="00E224A8">
              <w:rPr>
                <w:rFonts w:ascii="Calibri" w:eastAsia="Calibri" w:hAnsi="Calibri" w:cs="Calibri"/>
                <w:sz w:val="18"/>
                <w:szCs w:val="18"/>
              </w:rPr>
              <w:t>O: M</w:t>
            </w:r>
            <w:r w:rsidRPr="00E224A8">
              <w:rPr>
                <w:rFonts w:ascii="Calibri" w:eastAsia="Calibri" w:hAnsi="Calibri" w:cs="Calibri" w:hint="cs"/>
                <w:sz w:val="18"/>
                <w:szCs w:val="18"/>
              </w:rPr>
              <w:t>Í</w:t>
            </w:r>
            <w:r w:rsidRPr="00E224A8">
              <w:rPr>
                <w:rFonts w:ascii="Calibri" w:eastAsia="Calibri" w:hAnsi="Calibri" w:cs="Calibri"/>
                <w:sz w:val="18"/>
                <w:szCs w:val="18"/>
              </w:rPr>
              <w:t>NIMO 260MM X 350MM; TIPO: TRIPLA, PARA PAPEL; COR: FUM</w:t>
            </w:r>
            <w:r w:rsidRPr="00E224A8">
              <w:rPr>
                <w:rFonts w:ascii="Calibri" w:eastAsia="Calibri" w:hAnsi="Calibri" w:cs="Calibri" w:hint="cs"/>
                <w:sz w:val="18"/>
                <w:szCs w:val="18"/>
              </w:rPr>
              <w:t>Ê</w:t>
            </w:r>
            <w:r w:rsidRPr="00E224A8">
              <w:rPr>
                <w:rFonts w:ascii="Calibri" w:eastAsia="Calibri" w:hAnsi="Calibri" w:cs="Calibri"/>
                <w:sz w:val="18"/>
                <w:szCs w:val="18"/>
              </w:rPr>
              <w:t xml:space="preserve">; EMBALAGEM: COM DADOS DE </w:t>
            </w:r>
            <w:r w:rsidRPr="00E224A8">
              <w:rPr>
                <w:rFonts w:ascii="Calibri" w:eastAsia="Calibri" w:hAnsi="Calibri" w:cs="Calibri"/>
                <w:sz w:val="18"/>
                <w:szCs w:val="18"/>
              </w:rPr>
              <w:lastRenderedPageBreak/>
              <w:t>IDENTIFICACAO DO PRODUTO E MARCA DO FABRICANTE.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6BA538C" w14:textId="33E12489"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lastRenderedPageBreak/>
              <w:t>R$39,69</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523F8B3" w14:textId="296A7436"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R$992,25</w:t>
            </w:r>
          </w:p>
        </w:tc>
      </w:tr>
      <w:tr w:rsidR="007A33C1" w:rsidRPr="00E224A8" w14:paraId="7570CA40"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600DBDC" w14:textId="73F8F802"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lastRenderedPageBreak/>
              <w:t>7</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9FF348D" w14:textId="422C3833"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0015154</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E8FF6CF" w14:textId="6B0354CD"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RL</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3FC717C" w14:textId="1B2AEAEE"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40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69A9FDA" w14:textId="6A667923" w:rsidR="007A33C1" w:rsidRPr="00E224A8" w:rsidRDefault="004D2CFD">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BARBANTE - ACABAMENTO SUPERFICIAL: CRU; COMPOSI</w:t>
            </w:r>
            <w:r w:rsidRPr="00E224A8">
              <w:rPr>
                <w:rFonts w:ascii="Calibri" w:eastAsia="Calibri" w:hAnsi="Calibri" w:cs="Calibri" w:hint="cs"/>
                <w:sz w:val="18"/>
                <w:szCs w:val="18"/>
              </w:rPr>
              <w:t>ÇÃ</w:t>
            </w:r>
            <w:r w:rsidRPr="00E224A8">
              <w:rPr>
                <w:rFonts w:ascii="Calibri" w:eastAsia="Calibri" w:hAnsi="Calibri" w:cs="Calibri"/>
                <w:sz w:val="18"/>
                <w:szCs w:val="18"/>
              </w:rPr>
              <w:t>O: 100% ALGOD</w:t>
            </w:r>
            <w:r w:rsidRPr="00E224A8">
              <w:rPr>
                <w:rFonts w:ascii="Calibri" w:eastAsia="Calibri" w:hAnsi="Calibri" w:cs="Calibri" w:hint="cs"/>
                <w:sz w:val="18"/>
                <w:szCs w:val="18"/>
              </w:rPr>
              <w:t>Ã</w:t>
            </w:r>
            <w:r w:rsidRPr="00E224A8">
              <w:rPr>
                <w:rFonts w:ascii="Calibri" w:eastAsia="Calibri" w:hAnsi="Calibri" w:cs="Calibri"/>
                <w:sz w:val="18"/>
                <w:szCs w:val="18"/>
              </w:rPr>
              <w:t>O; N</w:t>
            </w:r>
            <w:r w:rsidRPr="00E224A8">
              <w:rPr>
                <w:rFonts w:ascii="Calibri" w:eastAsia="Calibri" w:hAnsi="Calibri" w:cs="Calibri" w:hint="cs"/>
                <w:sz w:val="18"/>
                <w:szCs w:val="18"/>
              </w:rPr>
              <w:t>Ú</w:t>
            </w:r>
            <w:r w:rsidRPr="00E224A8">
              <w:rPr>
                <w:rFonts w:ascii="Calibri" w:eastAsia="Calibri" w:hAnsi="Calibri" w:cs="Calibri"/>
                <w:sz w:val="18"/>
                <w:szCs w:val="18"/>
              </w:rPr>
              <w:t>MERO: 08.</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4F34722" w14:textId="010C14FB"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R$14,24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3FCD47E" w14:textId="586D595F"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R$569,60</w:t>
            </w:r>
          </w:p>
        </w:tc>
      </w:tr>
      <w:tr w:rsidR="007A33C1" w:rsidRPr="00E224A8" w14:paraId="6CD9A2FE"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CBD4762" w14:textId="760A7BC2"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8</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4683B0B" w14:textId="3EDA8A22"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1088964</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DADD090" w14:textId="115929EC"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0270DAA" w14:textId="59F963F3"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120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543F513" w14:textId="3AADC5DA" w:rsidR="007A33C1" w:rsidRPr="00E224A8" w:rsidRDefault="004D2CFD">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 xml:space="preserve">POST IT COLORIDO </w:t>
            </w:r>
            <w:r w:rsidRPr="00E224A8">
              <w:rPr>
                <w:rFonts w:ascii="Calibri" w:eastAsia="Calibri" w:hAnsi="Calibri" w:cs="Calibri" w:hint="cs"/>
                <w:sz w:val="18"/>
                <w:szCs w:val="18"/>
              </w:rPr>
              <w:t>–</w:t>
            </w:r>
            <w:r w:rsidRPr="00E224A8">
              <w:rPr>
                <w:rFonts w:ascii="Calibri" w:eastAsia="Calibri" w:hAnsi="Calibri" w:cs="Calibri"/>
                <w:sz w:val="18"/>
                <w:szCs w:val="18"/>
              </w:rPr>
              <w:t xml:space="preserve"> NEON SORTIDOS </w:t>
            </w:r>
            <w:r w:rsidRPr="00E224A8">
              <w:rPr>
                <w:rFonts w:ascii="Calibri" w:eastAsia="Calibri" w:hAnsi="Calibri" w:cs="Calibri" w:hint="cs"/>
                <w:sz w:val="18"/>
                <w:szCs w:val="18"/>
              </w:rPr>
              <w:t>–</w:t>
            </w:r>
            <w:r w:rsidRPr="00E224A8">
              <w:rPr>
                <w:rFonts w:ascii="Calibri" w:eastAsia="Calibri" w:hAnsi="Calibri" w:cs="Calibri"/>
                <w:sz w:val="18"/>
                <w:szCs w:val="18"/>
              </w:rPr>
              <w:t xml:space="preserve"> COLORIDO. ANOTE &amp; COLE </w:t>
            </w:r>
            <w:r w:rsidRPr="00E224A8">
              <w:rPr>
                <w:rFonts w:ascii="Calibri" w:eastAsia="Calibri" w:hAnsi="Calibri" w:cs="Calibri" w:hint="cs"/>
                <w:sz w:val="18"/>
                <w:szCs w:val="18"/>
              </w:rPr>
              <w:t>–</w:t>
            </w:r>
            <w:r w:rsidRPr="00E224A8">
              <w:rPr>
                <w:rFonts w:ascii="Calibri" w:eastAsia="Calibri" w:hAnsi="Calibri" w:cs="Calibri"/>
                <w:sz w:val="18"/>
                <w:szCs w:val="18"/>
              </w:rPr>
              <w:t xml:space="preserve"> 38X50.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B1D83DC" w14:textId="6E2DFC20"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R$3,32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6588455" w14:textId="28C13F6D"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R$398,40</w:t>
            </w:r>
          </w:p>
        </w:tc>
      </w:tr>
      <w:tr w:rsidR="007A33C1" w:rsidRPr="00E224A8" w14:paraId="3AF458AD"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C2813A4" w14:textId="18AB0819"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9</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88664E7" w14:textId="24765090"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0014292</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6D9C218" w14:textId="4C85310F"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AF7D3D5" w14:textId="555728E8"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086664C" w14:textId="4B1EF50F" w:rsidR="007A33C1" w:rsidRPr="00E224A8" w:rsidRDefault="004D2CFD">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BLOCO DE PAPEL - TIPO: AUTO ADESIVO; COR: VARIADAS EM NEON; TAMANHO: 76MMX102MM.</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F0F5C3B" w14:textId="6715D790"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R$3,31</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B522F7C" w14:textId="75D6C159"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R$331,00</w:t>
            </w:r>
          </w:p>
        </w:tc>
      </w:tr>
      <w:tr w:rsidR="007A33C1" w:rsidRPr="00E224A8" w14:paraId="754E4A83"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F653BDA" w14:textId="6CCAC983"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10</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9B61E84" w14:textId="7738DFE9"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0015603</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ABDA5C4" w14:textId="5E091D67"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88D14B0" w14:textId="5B39AED6"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40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75F7E87" w14:textId="1B9F4071" w:rsidR="007A33C1" w:rsidRPr="00E224A8" w:rsidRDefault="004D2CFD">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BLOCO DE PAPEL - TIPO: BLOCO DE FOLHAS PARA FLIP CHART; COR: BRANCA; TAMANHO: 80CM X 63CM; QUANTIDADE DE FOLHAS: 50; MATERIAL: PAPEL SERRILHADO.</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585CBAC" w14:textId="226EABAD"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R$42,66</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8E35C06" w14:textId="4BFDD2A2" w:rsidR="007A33C1" w:rsidRPr="00E224A8" w:rsidRDefault="004D2CFD">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R$1.706,40</w:t>
            </w:r>
          </w:p>
        </w:tc>
      </w:tr>
      <w:tr w:rsidR="007A33C1" w:rsidRPr="00E224A8" w14:paraId="72E40193"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2E968D2" w14:textId="473573BA" w:rsidR="007A33C1" w:rsidRPr="00E224A8" w:rsidRDefault="001F25F9">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11</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F67375A" w14:textId="6C2B73D1" w:rsidR="007A33C1" w:rsidRPr="00E224A8" w:rsidRDefault="001F25F9">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0015158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5C3433A" w14:textId="58906FE2" w:rsidR="007A33C1" w:rsidRPr="00E224A8" w:rsidRDefault="001F25F9">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EF6BF24" w14:textId="65DBBAA9" w:rsidR="007A33C1" w:rsidRPr="00E224A8" w:rsidRDefault="001F25F9">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80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B0FB552" w14:textId="0B53B309" w:rsidR="007A33C1" w:rsidRPr="00E224A8" w:rsidRDefault="001F25F9">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BORRACHA - TIPO DE UTILIZA</w:t>
            </w:r>
            <w:r w:rsidRPr="00E224A8">
              <w:rPr>
                <w:rFonts w:ascii="Calibri" w:eastAsia="Calibri" w:hAnsi="Calibri" w:cs="Calibri" w:hint="cs"/>
                <w:sz w:val="18"/>
                <w:szCs w:val="18"/>
              </w:rPr>
              <w:t>ÇÃ</w:t>
            </w:r>
            <w:r w:rsidRPr="00E224A8">
              <w:rPr>
                <w:rFonts w:ascii="Calibri" w:eastAsia="Calibri" w:hAnsi="Calibri" w:cs="Calibri"/>
                <w:sz w:val="18"/>
                <w:szCs w:val="18"/>
              </w:rPr>
              <w:t>O: APAGAR ESCRITA A L</w:t>
            </w:r>
            <w:r w:rsidRPr="00E224A8">
              <w:rPr>
                <w:rFonts w:ascii="Calibri" w:eastAsia="Calibri" w:hAnsi="Calibri" w:cs="Calibri" w:hint="cs"/>
                <w:sz w:val="18"/>
                <w:szCs w:val="18"/>
              </w:rPr>
              <w:t>Á</w:t>
            </w:r>
            <w:r w:rsidRPr="00E224A8">
              <w:rPr>
                <w:rFonts w:ascii="Calibri" w:eastAsia="Calibri" w:hAnsi="Calibri" w:cs="Calibri"/>
                <w:sz w:val="18"/>
                <w:szCs w:val="18"/>
              </w:rPr>
              <w:t>PIS; COR: BRANCA; TAMANHO: N</w:t>
            </w:r>
            <w:r w:rsidRPr="00E224A8">
              <w:rPr>
                <w:rFonts w:ascii="Calibri" w:eastAsia="Calibri" w:hAnsi="Calibri" w:cs="Calibri" w:hint="cs"/>
                <w:sz w:val="18"/>
                <w:szCs w:val="18"/>
              </w:rPr>
              <w:t>º</w:t>
            </w:r>
            <w:r w:rsidRPr="00E224A8">
              <w:rPr>
                <w:rFonts w:ascii="Calibri" w:eastAsia="Calibri" w:hAnsi="Calibri" w:cs="Calibri"/>
                <w:sz w:val="18"/>
                <w:szCs w:val="18"/>
              </w:rPr>
              <w:t xml:space="preserve"> 60 PEQUENA.</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4AC048C" w14:textId="167BB2E5" w:rsidR="007A33C1" w:rsidRPr="00E224A8" w:rsidRDefault="001F25F9">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R$0,56</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6374F24" w14:textId="5E718966" w:rsidR="007A33C1" w:rsidRPr="00E224A8" w:rsidRDefault="001F25F9">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R$44,80</w:t>
            </w:r>
          </w:p>
        </w:tc>
      </w:tr>
      <w:tr w:rsidR="007A33C1" w:rsidRPr="00E224A8" w14:paraId="220D5F51"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6ACF420" w14:textId="5C5C14DD" w:rsidR="007A33C1" w:rsidRPr="00E224A8" w:rsidRDefault="00F22DD6">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12</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41E7273" w14:textId="09831665" w:rsidR="007A33C1" w:rsidRPr="00E224A8" w:rsidRDefault="00F22DD6">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0010135</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F19854F" w14:textId="15CD398C" w:rsidR="007A33C1" w:rsidRPr="00E224A8" w:rsidRDefault="00F22DD6">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11C183F" w14:textId="1F943E14" w:rsidR="007A33C1" w:rsidRPr="00E224A8" w:rsidRDefault="00F22DD6">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50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DDAD5C4" w14:textId="67F807D4" w:rsidR="007A33C1" w:rsidRPr="00E224A8" w:rsidRDefault="00F22DD6">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BULE - MATERIAL: ALUMINIO; CAPACIDADE: 5 LITROS; FINALIDADE: CAF</w:t>
            </w:r>
            <w:r w:rsidRPr="00E224A8">
              <w:rPr>
                <w:rFonts w:ascii="Calibri" w:eastAsia="Calibri" w:hAnsi="Calibri" w:cs="Calibri" w:hint="cs"/>
                <w:sz w:val="18"/>
                <w:szCs w:val="18"/>
              </w:rPr>
              <w:t>É</w:t>
            </w:r>
            <w:r w:rsidRPr="00E224A8">
              <w:rPr>
                <w:rFonts w:ascii="Calibri" w:eastAsia="Calibri" w:hAnsi="Calibri" w:cs="Calibri"/>
                <w:sz w:val="18"/>
                <w:szCs w:val="18"/>
              </w:rPr>
              <w:t>; CARACTER</w:t>
            </w:r>
            <w:r w:rsidRPr="00E224A8">
              <w:rPr>
                <w:rFonts w:ascii="Calibri" w:eastAsia="Calibri" w:hAnsi="Calibri" w:cs="Calibri" w:hint="cs"/>
                <w:sz w:val="18"/>
                <w:szCs w:val="18"/>
              </w:rPr>
              <w:t>Í</w:t>
            </w:r>
            <w:r w:rsidRPr="00E224A8">
              <w:rPr>
                <w:rFonts w:ascii="Calibri" w:eastAsia="Calibri" w:hAnsi="Calibri" w:cs="Calibri"/>
                <w:sz w:val="18"/>
                <w:szCs w:val="18"/>
              </w:rPr>
              <w:t>STICAS ADICIONAIS: COM BICO CURTO; MODELO: COM TAMPA.</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F47B8D6" w14:textId="4186C4E0" w:rsidR="007A33C1" w:rsidRPr="00E224A8" w:rsidRDefault="00F22DD6">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R$91,16</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D8AD4AB" w14:textId="2D48FE02" w:rsidR="007A33C1" w:rsidRPr="00E224A8" w:rsidRDefault="00F22DD6">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R$4.558,00</w:t>
            </w:r>
          </w:p>
        </w:tc>
      </w:tr>
      <w:tr w:rsidR="007A33C1" w:rsidRPr="00E224A8" w14:paraId="3A090C5C"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401DA1B" w14:textId="29A89D17" w:rsidR="007A33C1" w:rsidRPr="00E224A8" w:rsidRDefault="00C96DB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13</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61902AB" w14:textId="476BE77F" w:rsidR="007A33C1" w:rsidRPr="00E224A8" w:rsidRDefault="00C96DB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0007376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8883131" w14:textId="45CCB760" w:rsidR="007A33C1" w:rsidRPr="00E224A8" w:rsidRDefault="00C96DB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BD3DAD4" w14:textId="76E8CEE0" w:rsidR="007A33C1" w:rsidRPr="00E224A8" w:rsidRDefault="00C96DB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50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97EA911" w14:textId="52869900" w:rsidR="007A33C1" w:rsidRPr="00E224A8" w:rsidRDefault="00C96DB5">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CADEADO - MATERIAL: LAT</w:t>
            </w:r>
            <w:r w:rsidRPr="00E224A8">
              <w:rPr>
                <w:rFonts w:ascii="Calibri" w:eastAsia="Calibri" w:hAnsi="Calibri" w:cs="Calibri" w:hint="cs"/>
                <w:sz w:val="18"/>
                <w:szCs w:val="18"/>
              </w:rPr>
              <w:t>Ã</w:t>
            </w:r>
            <w:r w:rsidRPr="00E224A8">
              <w:rPr>
                <w:rFonts w:ascii="Calibri" w:eastAsia="Calibri" w:hAnsi="Calibri" w:cs="Calibri"/>
                <w:sz w:val="18"/>
                <w:szCs w:val="18"/>
              </w:rPr>
              <w:t>O; LARGURA: 40 MM; ALTURA: 33 MM; COR: DOURADO.</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B28D7E6" w14:textId="5F373E8C" w:rsidR="007A33C1" w:rsidRPr="00E224A8" w:rsidRDefault="00C96DB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R$24,96</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8EF93E2" w14:textId="1BA1F7F5" w:rsidR="007A33C1" w:rsidRPr="00E224A8" w:rsidRDefault="00C96DB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R$1.248,00</w:t>
            </w:r>
          </w:p>
        </w:tc>
      </w:tr>
      <w:tr w:rsidR="00C96DB5" w:rsidRPr="00E224A8" w14:paraId="4227C266"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5AA7ABE" w14:textId="602C732A" w:rsidR="00C96DB5" w:rsidRPr="00E224A8" w:rsidRDefault="00C96DB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14</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8337D86" w14:textId="35F844B6" w:rsidR="00C96DB5" w:rsidRPr="00E224A8" w:rsidRDefault="00C96DB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0015151</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A6367DA" w14:textId="1AA9746E" w:rsidR="00C96DB5" w:rsidRPr="00E224A8" w:rsidRDefault="00C96DB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293FEE0" w14:textId="62D9F965" w:rsidR="00C96DB5" w:rsidRPr="00E224A8" w:rsidRDefault="00C96DB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25</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2A58157" w14:textId="7EAFE303" w:rsidR="00C96DB5" w:rsidRPr="00E224A8" w:rsidRDefault="00C96DB5">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CADEADO - MATERIAL: LAT</w:t>
            </w:r>
            <w:r w:rsidRPr="00E224A8">
              <w:rPr>
                <w:rFonts w:ascii="Calibri" w:eastAsia="Calibri" w:hAnsi="Calibri" w:cs="Calibri" w:hint="cs"/>
                <w:sz w:val="18"/>
                <w:szCs w:val="18"/>
              </w:rPr>
              <w:t>Ã</w:t>
            </w:r>
            <w:r w:rsidRPr="00E224A8">
              <w:rPr>
                <w:rFonts w:ascii="Calibri" w:eastAsia="Calibri" w:hAnsi="Calibri" w:cs="Calibri"/>
                <w:sz w:val="18"/>
                <w:szCs w:val="18"/>
              </w:rPr>
              <w:t>O; LARGURA: 45MM; COR: DOURADO; TIPO: HASTE LONGA; CARACTER</w:t>
            </w:r>
            <w:r w:rsidRPr="00E224A8">
              <w:rPr>
                <w:rFonts w:ascii="Calibri" w:eastAsia="Calibri" w:hAnsi="Calibri" w:cs="Calibri" w:hint="cs"/>
                <w:sz w:val="18"/>
                <w:szCs w:val="18"/>
              </w:rPr>
              <w:t>Í</w:t>
            </w:r>
            <w:r w:rsidRPr="00E224A8">
              <w:rPr>
                <w:rFonts w:ascii="Calibri" w:eastAsia="Calibri" w:hAnsi="Calibri" w:cs="Calibri"/>
                <w:sz w:val="18"/>
                <w:szCs w:val="18"/>
              </w:rPr>
              <w:t>STICA ADICIONAL: COM 02 CHAVES.</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25F8F4C" w14:textId="7BF58DBF" w:rsidR="00C96DB5" w:rsidRPr="00E224A8" w:rsidRDefault="00C96DB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R$47,15</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70912EC" w14:textId="354EA58B" w:rsidR="00C96DB5" w:rsidRPr="00E224A8" w:rsidRDefault="00C96DB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R$1.178,75</w:t>
            </w:r>
          </w:p>
        </w:tc>
      </w:tr>
      <w:tr w:rsidR="00C96DB5" w:rsidRPr="00E224A8" w14:paraId="03C43068"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505B089" w14:textId="5CA5C770" w:rsidR="00C96DB5" w:rsidRPr="00E224A8" w:rsidRDefault="0077000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15</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65219A4" w14:textId="272723C7" w:rsidR="00C96DB5" w:rsidRPr="00E224A8" w:rsidRDefault="0077000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0001359</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6AE76F1" w14:textId="751F39FC" w:rsidR="00C96DB5" w:rsidRPr="00E224A8" w:rsidRDefault="0077000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E15EC50" w14:textId="4572A9E9" w:rsidR="00C96DB5" w:rsidRPr="00E224A8" w:rsidRDefault="0077000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3000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A17C76E" w14:textId="2846C65A" w:rsidR="00C96DB5" w:rsidRPr="00E224A8" w:rsidRDefault="00770000">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CAIXA ARQUIVO MORTO - TIPO: POLIONDAS; MATERIAL: PVC; DIMENS</w:t>
            </w:r>
            <w:r w:rsidRPr="00E224A8">
              <w:rPr>
                <w:rFonts w:ascii="Calibri" w:eastAsia="Calibri" w:hAnsi="Calibri" w:cs="Calibri" w:hint="cs"/>
                <w:sz w:val="18"/>
                <w:szCs w:val="18"/>
              </w:rPr>
              <w:t>Ã</w:t>
            </w:r>
            <w:r w:rsidRPr="00E224A8">
              <w:rPr>
                <w:rFonts w:ascii="Calibri" w:eastAsia="Calibri" w:hAnsi="Calibri" w:cs="Calibri"/>
                <w:sz w:val="18"/>
                <w:szCs w:val="18"/>
              </w:rPr>
              <w:t>O: 360x135x252mm; CORES: DIVERSAS.</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D4A7EEE" w14:textId="1E922677" w:rsidR="00C96DB5" w:rsidRPr="00E224A8" w:rsidRDefault="0077000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R$4,13</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DF46499" w14:textId="17206111" w:rsidR="00C96DB5" w:rsidRPr="00E224A8" w:rsidRDefault="0077000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R$12.390,00</w:t>
            </w:r>
          </w:p>
        </w:tc>
      </w:tr>
      <w:tr w:rsidR="00C96DB5" w:rsidRPr="00E224A8" w14:paraId="78CFAA84"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DB71116" w14:textId="2146CD86" w:rsidR="00C96DB5" w:rsidRPr="00E224A8" w:rsidRDefault="0077000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16</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3174BDE" w14:textId="0C56548B" w:rsidR="00C96DB5" w:rsidRPr="00E224A8" w:rsidRDefault="0077000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0014960</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FC63313" w14:textId="011E16C5" w:rsidR="00C96DB5" w:rsidRPr="00E224A8" w:rsidRDefault="0077000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1A25F47" w14:textId="3E9E93D5" w:rsidR="00C96DB5" w:rsidRPr="00E224A8" w:rsidRDefault="0077000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D2E1EE6" w14:textId="66CF0A32" w:rsidR="00C96DB5" w:rsidRPr="00E224A8" w:rsidRDefault="00770000">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CANECA - CAPACIDADE: 3,2 LITROS; MATERIAL: ALUM</w:t>
            </w:r>
            <w:r w:rsidRPr="00E224A8">
              <w:rPr>
                <w:rFonts w:ascii="Calibri" w:eastAsia="Calibri" w:hAnsi="Calibri" w:cs="Calibri" w:hint="cs"/>
                <w:sz w:val="18"/>
                <w:szCs w:val="18"/>
              </w:rPr>
              <w:t>Í</w:t>
            </w:r>
            <w:r w:rsidRPr="00E224A8">
              <w:rPr>
                <w:rFonts w:ascii="Calibri" w:eastAsia="Calibri" w:hAnsi="Calibri" w:cs="Calibri"/>
                <w:sz w:val="18"/>
                <w:szCs w:val="18"/>
              </w:rPr>
              <w:t xml:space="preserve">NIO POLIDO; CABO: BAQUELITE RESISTENTE </w:t>
            </w:r>
            <w:r w:rsidRPr="00E224A8">
              <w:rPr>
                <w:rFonts w:ascii="Calibri" w:eastAsia="Calibri" w:hAnsi="Calibri" w:cs="Calibri"/>
                <w:sz w:val="18"/>
                <w:szCs w:val="18"/>
              </w:rPr>
              <w:lastRenderedPageBreak/>
              <w:t>AO CALOR; ESPESSURA: M</w:t>
            </w:r>
            <w:r w:rsidRPr="00E224A8">
              <w:rPr>
                <w:rFonts w:ascii="Calibri" w:eastAsia="Calibri" w:hAnsi="Calibri" w:cs="Calibri" w:hint="cs"/>
                <w:sz w:val="18"/>
                <w:szCs w:val="18"/>
              </w:rPr>
              <w:t>Í</w:t>
            </w:r>
            <w:r w:rsidRPr="00E224A8">
              <w:rPr>
                <w:rFonts w:ascii="Calibri" w:eastAsia="Calibri" w:hAnsi="Calibri" w:cs="Calibri"/>
                <w:sz w:val="18"/>
                <w:szCs w:val="18"/>
              </w:rPr>
              <w:t>NIMA DE 1,2 MM; TAMANHO: 16 CM.</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D646459" w14:textId="7BEDCE68" w:rsidR="00C96DB5" w:rsidRPr="00E224A8" w:rsidRDefault="0077000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lastRenderedPageBreak/>
              <w:t>R$50,08</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F6AA1D8" w14:textId="5E3D5E2B" w:rsidR="00C96DB5" w:rsidRPr="00E224A8" w:rsidRDefault="0077000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R$1.502,40</w:t>
            </w:r>
          </w:p>
        </w:tc>
      </w:tr>
      <w:tr w:rsidR="00C96DB5" w:rsidRPr="00E224A8" w14:paraId="2B180389"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5A4228F" w14:textId="7C1B4F8B" w:rsidR="00C96DB5" w:rsidRPr="00E224A8" w:rsidRDefault="00A07E5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lastRenderedPageBreak/>
              <w:t>17</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4CEB6C5" w14:textId="1CE6790A" w:rsidR="00C96DB5" w:rsidRPr="00E224A8" w:rsidRDefault="00A07E5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0000321</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9466FEA" w14:textId="2E7FCB0B" w:rsidR="00C96DB5" w:rsidRPr="00E224A8" w:rsidRDefault="00A07E5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E4067BC" w14:textId="3E31087D" w:rsidR="00C96DB5" w:rsidRPr="00E224A8" w:rsidRDefault="00A07E5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7D8575D" w14:textId="2EAC19F5" w:rsidR="00C96DB5" w:rsidRPr="00E224A8" w:rsidRDefault="00A07E52">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CANETA - TIPO: MARCA TEXTO; MATERIAL: PL</w:t>
            </w:r>
            <w:r w:rsidRPr="00E224A8">
              <w:rPr>
                <w:rFonts w:ascii="Calibri" w:eastAsia="Calibri" w:hAnsi="Calibri" w:cs="Calibri" w:hint="cs"/>
                <w:sz w:val="18"/>
                <w:szCs w:val="18"/>
              </w:rPr>
              <w:t>Á</w:t>
            </w:r>
            <w:r w:rsidRPr="00E224A8">
              <w:rPr>
                <w:rFonts w:ascii="Calibri" w:eastAsia="Calibri" w:hAnsi="Calibri" w:cs="Calibri"/>
                <w:sz w:val="18"/>
                <w:szCs w:val="18"/>
              </w:rPr>
              <w:t>STICO; ENTINTAMENTO: GEL; FORMATO: ANAT</w:t>
            </w:r>
            <w:r w:rsidRPr="00E224A8">
              <w:rPr>
                <w:rFonts w:ascii="Calibri" w:eastAsia="Calibri" w:hAnsi="Calibri" w:cs="Calibri" w:hint="cs"/>
                <w:sz w:val="18"/>
                <w:szCs w:val="18"/>
              </w:rPr>
              <w:t>Ô</w:t>
            </w:r>
            <w:r w:rsidRPr="00E224A8">
              <w:rPr>
                <w:rFonts w:ascii="Calibri" w:eastAsia="Calibri" w:hAnsi="Calibri" w:cs="Calibri"/>
                <w:sz w:val="18"/>
                <w:szCs w:val="18"/>
              </w:rPr>
              <w:t>MICO; MATERIAL ADICIONAL: R</w:t>
            </w:r>
            <w:r w:rsidRPr="00E224A8">
              <w:rPr>
                <w:rFonts w:ascii="Calibri" w:eastAsia="Calibri" w:hAnsi="Calibri" w:cs="Calibri" w:hint="cs"/>
                <w:sz w:val="18"/>
                <w:szCs w:val="18"/>
              </w:rPr>
              <w:t>Í</w:t>
            </w:r>
            <w:r w:rsidRPr="00E224A8">
              <w:rPr>
                <w:rFonts w:ascii="Calibri" w:eastAsia="Calibri" w:hAnsi="Calibri" w:cs="Calibri"/>
                <w:sz w:val="18"/>
                <w:szCs w:val="18"/>
              </w:rPr>
              <w:t>GIDO; UTILIZA</w:t>
            </w:r>
            <w:r w:rsidRPr="00E224A8">
              <w:rPr>
                <w:rFonts w:ascii="Calibri" w:eastAsia="Calibri" w:hAnsi="Calibri" w:cs="Calibri" w:hint="cs"/>
                <w:sz w:val="18"/>
                <w:szCs w:val="18"/>
              </w:rPr>
              <w:t>ÇÃ</w:t>
            </w:r>
            <w:r w:rsidRPr="00E224A8">
              <w:rPr>
                <w:rFonts w:ascii="Calibri" w:eastAsia="Calibri" w:hAnsi="Calibri" w:cs="Calibri"/>
                <w:sz w:val="18"/>
                <w:szCs w:val="18"/>
              </w:rPr>
              <w:t>O: PARA SUBLINHAR E DESTACAR TEXTO; CORES: DIVERSAS.</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19C49E0" w14:textId="6CF77035" w:rsidR="00C96DB5" w:rsidRPr="00E224A8" w:rsidRDefault="00A07E5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R$3,41</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3CAEDF7" w14:textId="3E358B3F" w:rsidR="00C96DB5" w:rsidRPr="00E224A8" w:rsidRDefault="00A07E5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R$1.023,00</w:t>
            </w:r>
          </w:p>
        </w:tc>
      </w:tr>
      <w:tr w:rsidR="00C96DB5" w:rsidRPr="00E224A8" w14:paraId="2B49B416"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C188021" w14:textId="52A51BBF" w:rsidR="00C96DB5" w:rsidRPr="00E224A8" w:rsidRDefault="00A07E5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18</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2F86A06" w14:textId="06912DDA" w:rsidR="00C96DB5" w:rsidRPr="00E224A8" w:rsidRDefault="00A07E5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7230001920001</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F0841B9" w14:textId="20328E81" w:rsidR="00C96DB5" w:rsidRPr="00E224A8" w:rsidRDefault="00A07E5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ACE0C02" w14:textId="2401A147" w:rsidR="00C96DB5" w:rsidRPr="00E224A8" w:rsidRDefault="00A07E5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DAF6C3C" w14:textId="1313AD37" w:rsidR="00C96DB5" w:rsidRPr="00E224A8" w:rsidRDefault="00A07E52">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CHALEIRA EM ALUM</w:t>
            </w:r>
            <w:r w:rsidRPr="00E224A8">
              <w:rPr>
                <w:rFonts w:ascii="Calibri" w:eastAsia="Calibri" w:hAnsi="Calibri" w:cs="Calibri" w:hint="cs"/>
                <w:sz w:val="18"/>
                <w:szCs w:val="18"/>
              </w:rPr>
              <w:t>Í</w:t>
            </w:r>
            <w:r w:rsidRPr="00E224A8">
              <w:rPr>
                <w:rFonts w:ascii="Calibri" w:eastAsia="Calibri" w:hAnsi="Calibri" w:cs="Calibri"/>
                <w:sz w:val="18"/>
                <w:szCs w:val="18"/>
              </w:rPr>
              <w:t>NIO, COM CAPACIDADE PARA 2 LITROS.</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DD82CE2" w14:textId="20C3FB69" w:rsidR="00C96DB5" w:rsidRPr="00E224A8" w:rsidRDefault="00A07E5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R$55,94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93EDA4D" w14:textId="3FE2DA4C" w:rsidR="00C96DB5" w:rsidRPr="00E224A8" w:rsidRDefault="00A07E5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R$1.678,20</w:t>
            </w:r>
          </w:p>
        </w:tc>
      </w:tr>
      <w:tr w:rsidR="00C96DB5" w:rsidRPr="00E224A8" w14:paraId="2358CF46"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F9EBBFB" w14:textId="54C48F10" w:rsidR="00C96DB5" w:rsidRPr="00E224A8" w:rsidRDefault="00A07E5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19</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79E3791" w14:textId="0E73991C" w:rsidR="00C96DB5" w:rsidRPr="00E224A8" w:rsidRDefault="00A07E5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0007833</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BC69608" w14:textId="548AE513" w:rsidR="00C96DB5" w:rsidRPr="00E224A8" w:rsidRDefault="00A07E5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C76A160" w14:textId="0AE54175" w:rsidR="00C96DB5" w:rsidRPr="00E224A8" w:rsidRDefault="00A07E5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E19AC14" w14:textId="622C3215" w:rsidR="00C96DB5" w:rsidRPr="00E224A8" w:rsidRDefault="00A07E52">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COADOR DE CAF</w:t>
            </w:r>
            <w:r w:rsidRPr="00E224A8">
              <w:rPr>
                <w:rFonts w:ascii="Calibri" w:eastAsia="Calibri" w:hAnsi="Calibri" w:cs="Calibri" w:hint="cs"/>
                <w:sz w:val="18"/>
                <w:szCs w:val="18"/>
              </w:rPr>
              <w:t>É</w:t>
            </w:r>
            <w:r w:rsidRPr="00E224A8">
              <w:rPr>
                <w:rFonts w:ascii="Calibri" w:eastAsia="Calibri" w:hAnsi="Calibri" w:cs="Calibri"/>
                <w:sz w:val="18"/>
                <w:szCs w:val="18"/>
              </w:rPr>
              <w:t xml:space="preserve"> - TIPO: Pano; MATERIAL: 100% ALGOD</w:t>
            </w:r>
            <w:r w:rsidRPr="00E224A8">
              <w:rPr>
                <w:rFonts w:ascii="Calibri" w:eastAsia="Calibri" w:hAnsi="Calibri" w:cs="Calibri" w:hint="cs"/>
                <w:sz w:val="18"/>
                <w:szCs w:val="18"/>
              </w:rPr>
              <w:t>Ã</w:t>
            </w:r>
            <w:r w:rsidRPr="00E224A8">
              <w:rPr>
                <w:rFonts w:ascii="Calibri" w:eastAsia="Calibri" w:hAnsi="Calibri" w:cs="Calibri"/>
                <w:sz w:val="18"/>
                <w:szCs w:val="18"/>
              </w:rPr>
              <w:t>O; ARO: Met</w:t>
            </w:r>
            <w:r w:rsidRPr="00E224A8">
              <w:rPr>
                <w:rFonts w:ascii="Calibri" w:eastAsia="Calibri" w:hAnsi="Calibri" w:cs="Calibri" w:hint="cs"/>
                <w:sz w:val="18"/>
                <w:szCs w:val="18"/>
              </w:rPr>
              <w:t>á</w:t>
            </w:r>
            <w:r w:rsidRPr="00E224A8">
              <w:rPr>
                <w:rFonts w:ascii="Calibri" w:eastAsia="Calibri" w:hAnsi="Calibri" w:cs="Calibri"/>
                <w:sz w:val="18"/>
                <w:szCs w:val="18"/>
              </w:rPr>
              <w:t>lico; CABO: MADEIRA; CAPACIDADE: 2 LITROS; FORMATO: C</w:t>
            </w:r>
            <w:r w:rsidRPr="00E224A8">
              <w:rPr>
                <w:rFonts w:ascii="Calibri" w:eastAsia="Calibri" w:hAnsi="Calibri" w:cs="Calibri" w:hint="cs"/>
                <w:sz w:val="18"/>
                <w:szCs w:val="18"/>
              </w:rPr>
              <w:t>Ô</w:t>
            </w:r>
            <w:r w:rsidRPr="00E224A8">
              <w:rPr>
                <w:rFonts w:ascii="Calibri" w:eastAsia="Calibri" w:hAnsi="Calibri" w:cs="Calibri"/>
                <w:sz w:val="18"/>
                <w:szCs w:val="18"/>
              </w:rPr>
              <w:t>NICO; COR: BRANCA.</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9EB4AB1" w14:textId="7D057C40" w:rsidR="00C96DB5" w:rsidRPr="00E224A8" w:rsidRDefault="00A07E5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R$5,10</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29D3075" w14:textId="2A5E3AAA" w:rsidR="00C96DB5" w:rsidRPr="00E224A8" w:rsidRDefault="00A07E5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R$510,00</w:t>
            </w:r>
          </w:p>
        </w:tc>
      </w:tr>
      <w:tr w:rsidR="00C96DB5" w:rsidRPr="00E224A8" w14:paraId="3C12D867"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445BC9E" w14:textId="5F736CF2" w:rsidR="00C96DB5" w:rsidRPr="00E224A8" w:rsidRDefault="00AB1F5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20</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261E25F" w14:textId="32415B2E" w:rsidR="00C96DB5" w:rsidRPr="00E224A8" w:rsidRDefault="00AB1F5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0011030</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03642B5" w14:textId="0C1AAD80" w:rsidR="00C96DB5" w:rsidRPr="00E224A8" w:rsidRDefault="00AB1F5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CA9FEAF" w14:textId="13179990" w:rsidR="00C96DB5" w:rsidRPr="00E224A8" w:rsidRDefault="00AB1F5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120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09C4CC0" w14:textId="4F16C203" w:rsidR="00C96DB5" w:rsidRPr="00E224A8" w:rsidRDefault="00AB1F51">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COLA - TIPO: COLA BRANCA; MATERIAL: TERMOPL</w:t>
            </w:r>
            <w:r w:rsidRPr="00E224A8">
              <w:rPr>
                <w:rFonts w:ascii="Calibri" w:eastAsia="Calibri" w:hAnsi="Calibri" w:cs="Calibri" w:hint="cs"/>
                <w:sz w:val="18"/>
                <w:szCs w:val="18"/>
              </w:rPr>
              <w:t>Á</w:t>
            </w:r>
            <w:r w:rsidRPr="00E224A8">
              <w:rPr>
                <w:rFonts w:ascii="Calibri" w:eastAsia="Calibri" w:hAnsi="Calibri" w:cs="Calibri"/>
                <w:sz w:val="18"/>
                <w:szCs w:val="18"/>
              </w:rPr>
              <w:t>STICO; FORMATO: L</w:t>
            </w:r>
            <w:r w:rsidRPr="00E224A8">
              <w:rPr>
                <w:rFonts w:ascii="Calibri" w:eastAsia="Calibri" w:hAnsi="Calibri" w:cs="Calibri" w:hint="cs"/>
                <w:sz w:val="18"/>
                <w:szCs w:val="18"/>
              </w:rPr>
              <w:t>Í</w:t>
            </w:r>
            <w:r w:rsidRPr="00E224A8">
              <w:rPr>
                <w:rFonts w:ascii="Calibri" w:eastAsia="Calibri" w:hAnsi="Calibri" w:cs="Calibri"/>
                <w:sz w:val="18"/>
                <w:szCs w:val="18"/>
              </w:rPr>
              <w:t>QUIDA; PESO: 90G; COR: TRANSPARENTE.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7393F09" w14:textId="54597C0E" w:rsidR="00C96DB5" w:rsidRPr="00E224A8" w:rsidRDefault="00AB1F5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R$1,51</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A341B93" w14:textId="230612C2" w:rsidR="00C96DB5" w:rsidRPr="00E224A8" w:rsidRDefault="00AB1F5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R$181,20</w:t>
            </w:r>
          </w:p>
        </w:tc>
      </w:tr>
      <w:tr w:rsidR="00C96DB5" w:rsidRPr="00E224A8" w14:paraId="389A6B6F"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A8E8D92" w14:textId="3875C6F6" w:rsidR="00C96DB5" w:rsidRPr="00E224A8" w:rsidRDefault="00C002EE">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21</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9D9E57E" w14:textId="503F45D8" w:rsidR="00C96DB5" w:rsidRPr="00E224A8" w:rsidRDefault="00C002EE">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0006146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745E93E" w14:textId="555FFB9E" w:rsidR="00C96DB5" w:rsidRPr="00E224A8" w:rsidRDefault="00C002EE">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011BA86" w14:textId="0C2B35DF" w:rsidR="00C96DB5" w:rsidRPr="00E224A8" w:rsidRDefault="00C002EE">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3750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32DA010" w14:textId="571FA0AC" w:rsidR="00C96DB5" w:rsidRPr="00E224A8" w:rsidRDefault="00C002EE">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ENVELOPE - MATERIAL: PAPEL KRAFT; TAMANHO: 200MM X 280MM; GRAMATURA: 110G; COR: OURO; PERSONALIZA</w:t>
            </w:r>
            <w:r w:rsidRPr="00E224A8">
              <w:rPr>
                <w:rFonts w:ascii="Calibri" w:eastAsia="Calibri" w:hAnsi="Calibri" w:cs="Calibri" w:hint="cs"/>
                <w:sz w:val="18"/>
                <w:szCs w:val="18"/>
              </w:rPr>
              <w:t>ÇÃ</w:t>
            </w:r>
            <w:r w:rsidRPr="00E224A8">
              <w:rPr>
                <w:rFonts w:ascii="Calibri" w:eastAsia="Calibri" w:hAnsi="Calibri" w:cs="Calibri"/>
                <w:sz w:val="18"/>
                <w:szCs w:val="18"/>
              </w:rPr>
              <w:t>O: COM TIMBRE E BRAS</w:t>
            </w:r>
            <w:r w:rsidRPr="00E224A8">
              <w:rPr>
                <w:rFonts w:ascii="Calibri" w:eastAsia="Calibri" w:hAnsi="Calibri" w:cs="Calibri" w:hint="cs"/>
                <w:sz w:val="18"/>
                <w:szCs w:val="18"/>
              </w:rPr>
              <w:t>Ã</w:t>
            </w:r>
            <w:r w:rsidRPr="00E224A8">
              <w:rPr>
                <w:rFonts w:ascii="Calibri" w:eastAsia="Calibri" w:hAnsi="Calibri" w:cs="Calibri"/>
                <w:sz w:val="18"/>
                <w:szCs w:val="18"/>
              </w:rPr>
              <w:t>O NA COR PRETO.</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862698B" w14:textId="3841B098" w:rsidR="00C96DB5" w:rsidRPr="00E224A8" w:rsidRDefault="00C002EE">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R$0,90</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277CA58" w14:textId="5ADE124C" w:rsidR="00C96DB5" w:rsidRPr="00E224A8" w:rsidRDefault="00C002EE">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R$3.375,00</w:t>
            </w:r>
          </w:p>
        </w:tc>
      </w:tr>
      <w:tr w:rsidR="003B0D72" w:rsidRPr="00E224A8" w14:paraId="077036E3"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293F181" w14:textId="62183E0F" w:rsidR="003B0D72" w:rsidRPr="00E224A8" w:rsidRDefault="003B0D7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22</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0A48A40" w14:textId="6AF8E811" w:rsidR="003B0D72" w:rsidRPr="00E224A8" w:rsidRDefault="003B0D7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0000946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3588F6B" w14:textId="41AA684E" w:rsidR="003B0D72" w:rsidRPr="00E224A8" w:rsidRDefault="003B0D7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782D15E" w14:textId="0A86971F" w:rsidR="003B0D72" w:rsidRPr="00E224A8" w:rsidRDefault="003B0D7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50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0A6C04A" w14:textId="77FD8ECA" w:rsidR="003B0D72" w:rsidRPr="00E224A8" w:rsidRDefault="003B0D72">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ESTILETE - MATERIAL DA L</w:t>
            </w:r>
            <w:r w:rsidRPr="00E224A8">
              <w:rPr>
                <w:rFonts w:ascii="Calibri" w:eastAsia="Calibri" w:hAnsi="Calibri" w:cs="Calibri" w:hint="cs"/>
                <w:sz w:val="18"/>
                <w:szCs w:val="18"/>
              </w:rPr>
              <w:t>Â</w:t>
            </w:r>
            <w:r w:rsidRPr="00E224A8">
              <w:rPr>
                <w:rFonts w:ascii="Calibri" w:eastAsia="Calibri" w:hAnsi="Calibri" w:cs="Calibri"/>
                <w:sz w:val="18"/>
                <w:szCs w:val="18"/>
              </w:rPr>
              <w:t>MINA: A</w:t>
            </w:r>
            <w:r w:rsidRPr="00E224A8">
              <w:rPr>
                <w:rFonts w:ascii="Calibri" w:eastAsia="Calibri" w:hAnsi="Calibri" w:cs="Calibri" w:hint="cs"/>
                <w:sz w:val="18"/>
                <w:szCs w:val="18"/>
              </w:rPr>
              <w:t>Ç</w:t>
            </w:r>
            <w:r w:rsidRPr="00E224A8">
              <w:rPr>
                <w:rFonts w:ascii="Calibri" w:eastAsia="Calibri" w:hAnsi="Calibri" w:cs="Calibri"/>
                <w:sz w:val="18"/>
                <w:szCs w:val="18"/>
              </w:rPr>
              <w:t>O CARBONO TEMPERADO; MODELO: RETR</w:t>
            </w:r>
            <w:r w:rsidRPr="00E224A8">
              <w:rPr>
                <w:rFonts w:ascii="Calibri" w:eastAsia="Calibri" w:hAnsi="Calibri" w:cs="Calibri" w:hint="cs"/>
                <w:sz w:val="18"/>
                <w:szCs w:val="18"/>
              </w:rPr>
              <w:t>Á</w:t>
            </w:r>
            <w:r w:rsidRPr="00E224A8">
              <w:rPr>
                <w:rFonts w:ascii="Calibri" w:eastAsia="Calibri" w:hAnsi="Calibri" w:cs="Calibri"/>
                <w:sz w:val="18"/>
                <w:szCs w:val="18"/>
              </w:rPr>
              <w:t>TIL; LARGURA DA LAMINA: 18MM; MATERIAL DA EMPUNHADURA: PL</w:t>
            </w:r>
            <w:r w:rsidRPr="00E224A8">
              <w:rPr>
                <w:rFonts w:ascii="Calibri" w:eastAsia="Calibri" w:hAnsi="Calibri" w:cs="Calibri" w:hint="cs"/>
                <w:sz w:val="18"/>
                <w:szCs w:val="18"/>
              </w:rPr>
              <w:t>Á</w:t>
            </w:r>
            <w:r w:rsidRPr="00E224A8">
              <w:rPr>
                <w:rFonts w:ascii="Calibri" w:eastAsia="Calibri" w:hAnsi="Calibri" w:cs="Calibri"/>
                <w:sz w:val="18"/>
                <w:szCs w:val="18"/>
              </w:rPr>
              <w:t>STICO; CARACTER</w:t>
            </w:r>
            <w:r w:rsidRPr="00E224A8">
              <w:rPr>
                <w:rFonts w:ascii="Calibri" w:eastAsia="Calibri" w:hAnsi="Calibri" w:cs="Calibri" w:hint="cs"/>
                <w:sz w:val="18"/>
                <w:szCs w:val="18"/>
              </w:rPr>
              <w:t>Í</w:t>
            </w:r>
            <w:r w:rsidRPr="00E224A8">
              <w:rPr>
                <w:rFonts w:ascii="Calibri" w:eastAsia="Calibri" w:hAnsi="Calibri" w:cs="Calibri"/>
                <w:sz w:val="18"/>
                <w:szCs w:val="18"/>
              </w:rPr>
              <w:t>STICAS ADICIONAIS: TRAVA DE SEGURAN</w:t>
            </w:r>
            <w:r w:rsidRPr="00E224A8">
              <w:rPr>
                <w:rFonts w:ascii="Calibri" w:eastAsia="Calibri" w:hAnsi="Calibri" w:cs="Calibri" w:hint="cs"/>
                <w:sz w:val="18"/>
                <w:szCs w:val="18"/>
              </w:rPr>
              <w:t>Ç</w:t>
            </w:r>
            <w:r w:rsidRPr="00E224A8">
              <w:rPr>
                <w:rFonts w:ascii="Calibri" w:eastAsia="Calibri" w:hAnsi="Calibri" w:cs="Calibri"/>
                <w:sz w:val="18"/>
                <w:szCs w:val="18"/>
              </w:rPr>
              <w:t>A.</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82BB91D" w14:textId="0F30B178" w:rsidR="003B0D72" w:rsidRPr="00E224A8" w:rsidRDefault="003B0D7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R$1,58</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0696C66" w14:textId="4A811D05" w:rsidR="003B0D72" w:rsidRPr="00E224A8" w:rsidRDefault="003B0D7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R$79,00</w:t>
            </w:r>
          </w:p>
        </w:tc>
      </w:tr>
      <w:tr w:rsidR="003B0D72" w:rsidRPr="00E224A8" w14:paraId="52F2E949"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A7C42AE" w14:textId="324CD2D6" w:rsidR="003B0D72" w:rsidRPr="00E224A8" w:rsidRDefault="008C5DB6">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23</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C16E76D" w14:textId="68B191BB" w:rsidR="003B0D72" w:rsidRPr="00E224A8" w:rsidRDefault="008C5DB6">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0004315</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5B90EC0" w14:textId="3C1A0DF5" w:rsidR="003B0D72" w:rsidRPr="00E224A8" w:rsidRDefault="008C5DB6">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777A089" w14:textId="4C9A1B67" w:rsidR="003B0D72" w:rsidRPr="00E224A8" w:rsidRDefault="008C5DB6">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35677DE" w14:textId="76432E85" w:rsidR="003B0D72" w:rsidRPr="00E224A8" w:rsidRDefault="008C5DB6">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EXTRATOR - TIPO: ESP</w:t>
            </w:r>
            <w:r w:rsidRPr="00E224A8">
              <w:rPr>
                <w:rFonts w:ascii="Calibri" w:eastAsia="Calibri" w:hAnsi="Calibri" w:cs="Calibri" w:hint="cs"/>
                <w:sz w:val="18"/>
                <w:szCs w:val="18"/>
              </w:rPr>
              <w:t>Á</w:t>
            </w:r>
            <w:r w:rsidRPr="00E224A8">
              <w:rPr>
                <w:rFonts w:ascii="Calibri" w:eastAsia="Calibri" w:hAnsi="Calibri" w:cs="Calibri"/>
                <w:sz w:val="18"/>
                <w:szCs w:val="18"/>
              </w:rPr>
              <w:t>TULA GALVANIZADA; MATERIAL: A</w:t>
            </w:r>
            <w:r w:rsidRPr="00E224A8">
              <w:rPr>
                <w:rFonts w:ascii="Calibri" w:eastAsia="Calibri" w:hAnsi="Calibri" w:cs="Calibri" w:hint="cs"/>
                <w:sz w:val="18"/>
                <w:szCs w:val="18"/>
              </w:rPr>
              <w:t>Ç</w:t>
            </w:r>
            <w:r w:rsidRPr="00E224A8">
              <w:rPr>
                <w:rFonts w:ascii="Calibri" w:eastAsia="Calibri" w:hAnsi="Calibri" w:cs="Calibri"/>
                <w:sz w:val="18"/>
                <w:szCs w:val="18"/>
              </w:rPr>
              <w:t>O CROMADO; TAMANHO: M</w:t>
            </w:r>
            <w:r w:rsidRPr="00E224A8">
              <w:rPr>
                <w:rFonts w:ascii="Calibri" w:eastAsia="Calibri" w:hAnsi="Calibri" w:cs="Calibri" w:hint="cs"/>
                <w:sz w:val="18"/>
                <w:szCs w:val="18"/>
              </w:rPr>
              <w:t>É</w:t>
            </w:r>
            <w:r w:rsidRPr="00E224A8">
              <w:rPr>
                <w:rFonts w:ascii="Calibri" w:eastAsia="Calibri" w:hAnsi="Calibri" w:cs="Calibri"/>
                <w:sz w:val="18"/>
                <w:szCs w:val="18"/>
              </w:rPr>
              <w:t>DIO.</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7416029" w14:textId="7825905A" w:rsidR="003B0D72" w:rsidRPr="00E224A8" w:rsidRDefault="008C5DB6">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R$1,35</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212B692" w14:textId="5DB581B9" w:rsidR="003B0D72" w:rsidRPr="00E224A8" w:rsidRDefault="008C5DB6">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R$135,00</w:t>
            </w:r>
          </w:p>
        </w:tc>
      </w:tr>
      <w:tr w:rsidR="003B0D72" w:rsidRPr="00E224A8" w14:paraId="20454A0F"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D666B3B" w14:textId="5490892C" w:rsidR="003B0D72" w:rsidRPr="00E224A8" w:rsidRDefault="008C5DB6">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24</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D2C9778" w14:textId="2444497A" w:rsidR="003B0D72" w:rsidRPr="00E224A8" w:rsidRDefault="008C5DB6">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7510006400015</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2BB92AF" w14:textId="40DFD202" w:rsidR="003B0D72" w:rsidRPr="00E224A8" w:rsidRDefault="008C5DB6">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0F73758" w14:textId="21F9A916" w:rsidR="003B0D72" w:rsidRPr="00E224A8" w:rsidRDefault="008C5DB6">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500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712D06F" w14:textId="742E7146" w:rsidR="003B0D72" w:rsidRPr="00E224A8" w:rsidRDefault="008C5DB6">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FITA ADESIVA EM PVC POLIPROPILENO, COR MARROM, NAS MEDIDAS M</w:t>
            </w:r>
            <w:r w:rsidRPr="00E224A8">
              <w:rPr>
                <w:rFonts w:ascii="Calibri" w:eastAsia="Calibri" w:hAnsi="Calibri" w:cs="Calibri" w:hint="cs"/>
                <w:sz w:val="18"/>
                <w:szCs w:val="18"/>
              </w:rPr>
              <w:t>Í</w:t>
            </w:r>
            <w:r w:rsidRPr="00E224A8">
              <w:rPr>
                <w:rFonts w:ascii="Calibri" w:eastAsia="Calibri" w:hAnsi="Calibri" w:cs="Calibri"/>
                <w:sz w:val="18"/>
                <w:szCs w:val="18"/>
              </w:rPr>
              <w:t>NIMAS DE 48MMX 50M, COM DATA EXPRESSA DE VALIDADE. EMBALAGEM DEVE CONTER ETIQUETA INDICANDO A PROCED</w:t>
            </w:r>
            <w:r w:rsidRPr="00E224A8">
              <w:rPr>
                <w:rFonts w:ascii="Calibri" w:eastAsia="Calibri" w:hAnsi="Calibri" w:cs="Calibri" w:hint="cs"/>
                <w:sz w:val="18"/>
                <w:szCs w:val="18"/>
              </w:rPr>
              <w:t>Ê</w:t>
            </w:r>
            <w:r w:rsidRPr="00E224A8">
              <w:rPr>
                <w:rFonts w:ascii="Calibri" w:eastAsia="Calibri" w:hAnsi="Calibri" w:cs="Calibri"/>
                <w:sz w:val="18"/>
                <w:szCs w:val="18"/>
              </w:rPr>
              <w:t>NCIA DO ITEM, MEDIANTE A INFORMA</w:t>
            </w:r>
            <w:r w:rsidRPr="00E224A8">
              <w:rPr>
                <w:rFonts w:ascii="Calibri" w:eastAsia="Calibri" w:hAnsi="Calibri" w:cs="Calibri" w:hint="cs"/>
                <w:sz w:val="18"/>
                <w:szCs w:val="18"/>
              </w:rPr>
              <w:t>ÇÃ</w:t>
            </w:r>
            <w:r w:rsidRPr="00E224A8">
              <w:rPr>
                <w:rFonts w:ascii="Calibri" w:eastAsia="Calibri" w:hAnsi="Calibri" w:cs="Calibri"/>
                <w:sz w:val="18"/>
                <w:szCs w:val="18"/>
              </w:rPr>
              <w:t>O RAZ</w:t>
            </w:r>
            <w:r w:rsidRPr="00E224A8">
              <w:rPr>
                <w:rFonts w:ascii="Calibri" w:eastAsia="Calibri" w:hAnsi="Calibri" w:cs="Calibri" w:hint="cs"/>
                <w:sz w:val="18"/>
                <w:szCs w:val="18"/>
              </w:rPr>
              <w:t>Ã</w:t>
            </w:r>
            <w:r w:rsidRPr="00E224A8">
              <w:rPr>
                <w:rFonts w:ascii="Calibri" w:eastAsia="Calibri" w:hAnsi="Calibri" w:cs="Calibri"/>
                <w:sz w:val="18"/>
                <w:szCs w:val="18"/>
              </w:rPr>
              <w:t>O SOCIAL, CNPJ DA EMPRESA FORNECEDORA.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7D30546" w14:textId="00FC8934" w:rsidR="003B0D72" w:rsidRPr="00E224A8" w:rsidRDefault="008C5DB6">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R$2,82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57E1055" w14:textId="70F3FDE1" w:rsidR="003B0D72" w:rsidRPr="00E224A8" w:rsidRDefault="008C5DB6">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R$1.410,00</w:t>
            </w:r>
          </w:p>
        </w:tc>
      </w:tr>
      <w:tr w:rsidR="003B0D72" w:rsidRPr="00E224A8" w14:paraId="2F22014B"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51D0469" w14:textId="7B4535D0" w:rsidR="003B0D7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lastRenderedPageBreak/>
              <w:t>25</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53EEAAA" w14:textId="068A06C3" w:rsidR="003B0D7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0012042</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9BD5048" w14:textId="41E62D78" w:rsidR="003B0D7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RL</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EBD8970" w14:textId="1C8F39AC" w:rsidR="003B0D7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84E58C5" w14:textId="3B25C210" w:rsidR="003B0D72" w:rsidRPr="00E224A8" w:rsidRDefault="001B4422">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FITA ADESIVA - TIPO: ADESIVA; COR: TRANSPARENTE; MEDIDAS M</w:t>
            </w:r>
            <w:r w:rsidRPr="00E224A8">
              <w:rPr>
                <w:rFonts w:ascii="Calibri" w:eastAsia="Calibri" w:hAnsi="Calibri" w:cs="Calibri" w:hint="cs"/>
                <w:sz w:val="18"/>
                <w:szCs w:val="18"/>
              </w:rPr>
              <w:t>Í</w:t>
            </w:r>
            <w:r w:rsidRPr="00E224A8">
              <w:rPr>
                <w:rFonts w:ascii="Calibri" w:eastAsia="Calibri" w:hAnsi="Calibri" w:cs="Calibri"/>
                <w:sz w:val="18"/>
                <w:szCs w:val="18"/>
              </w:rPr>
              <w:t>NIMAS: 48 MM X 40 M; CONTENDO: EMBALAGEM COM DADOS DE IDENTIFICA</w:t>
            </w:r>
            <w:r w:rsidRPr="00E224A8">
              <w:rPr>
                <w:rFonts w:ascii="Calibri" w:eastAsia="Calibri" w:hAnsi="Calibri" w:cs="Calibri" w:hint="cs"/>
                <w:sz w:val="18"/>
                <w:szCs w:val="18"/>
              </w:rPr>
              <w:t>ÇÃ</w:t>
            </w:r>
            <w:r w:rsidRPr="00E224A8">
              <w:rPr>
                <w:rFonts w:ascii="Calibri" w:eastAsia="Calibri" w:hAnsi="Calibri" w:cs="Calibri"/>
                <w:sz w:val="18"/>
                <w:szCs w:val="18"/>
              </w:rPr>
              <w:t>O DO PRODUTO E MARCA DO FABRICANTE.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0B03132" w14:textId="5A7406A6" w:rsidR="003B0D7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R$3,27</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25C0469" w14:textId="36E155E1" w:rsidR="003B0D7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R$981,00</w:t>
            </w:r>
          </w:p>
        </w:tc>
      </w:tr>
      <w:tr w:rsidR="003B0D72" w:rsidRPr="00E224A8" w14:paraId="5EE1C692"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53164B3" w14:textId="4001834E" w:rsidR="003B0D7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26</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2F12510" w14:textId="2F494121" w:rsidR="003B0D7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0014197</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8278364" w14:textId="46BFC003" w:rsidR="003B0D7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EE89675" w14:textId="47BFDF6E" w:rsidR="003B0D7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50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BE0CC1C" w14:textId="0F6AA159" w:rsidR="003B0D72" w:rsidRPr="00E224A8" w:rsidRDefault="001B4422">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GARRAFA - TIPO: T</w:t>
            </w:r>
            <w:r w:rsidRPr="00E224A8">
              <w:rPr>
                <w:rFonts w:ascii="Calibri" w:eastAsia="Calibri" w:hAnsi="Calibri" w:cs="Calibri" w:hint="cs"/>
                <w:sz w:val="18"/>
                <w:szCs w:val="18"/>
              </w:rPr>
              <w:t>É</w:t>
            </w:r>
            <w:r w:rsidRPr="00E224A8">
              <w:rPr>
                <w:rFonts w:ascii="Calibri" w:eastAsia="Calibri" w:hAnsi="Calibri" w:cs="Calibri"/>
                <w:sz w:val="18"/>
                <w:szCs w:val="18"/>
              </w:rPr>
              <w:t>RMICA; APLICA</w:t>
            </w:r>
            <w:r w:rsidRPr="00E224A8">
              <w:rPr>
                <w:rFonts w:ascii="Calibri" w:eastAsia="Calibri" w:hAnsi="Calibri" w:cs="Calibri" w:hint="cs"/>
                <w:sz w:val="18"/>
                <w:szCs w:val="18"/>
              </w:rPr>
              <w:t>ÇÃ</w:t>
            </w:r>
            <w:r w:rsidRPr="00E224A8">
              <w:rPr>
                <w:rFonts w:ascii="Calibri" w:eastAsia="Calibri" w:hAnsi="Calibri" w:cs="Calibri"/>
                <w:sz w:val="18"/>
                <w:szCs w:val="18"/>
              </w:rPr>
              <w:t>O: ARMAZENAMENTO DE L</w:t>
            </w:r>
            <w:r w:rsidRPr="00E224A8">
              <w:rPr>
                <w:rFonts w:ascii="Calibri" w:eastAsia="Calibri" w:hAnsi="Calibri" w:cs="Calibri" w:hint="cs"/>
                <w:sz w:val="18"/>
                <w:szCs w:val="18"/>
              </w:rPr>
              <w:t>Í</w:t>
            </w:r>
            <w:r w:rsidRPr="00E224A8">
              <w:rPr>
                <w:rFonts w:ascii="Calibri" w:eastAsia="Calibri" w:hAnsi="Calibri" w:cs="Calibri"/>
                <w:sz w:val="18"/>
                <w:szCs w:val="18"/>
              </w:rPr>
              <w:t>QUIDOS; TAMPA: POLIPROPILENO; MATERIAL: A</w:t>
            </w:r>
            <w:r w:rsidRPr="00E224A8">
              <w:rPr>
                <w:rFonts w:ascii="Calibri" w:eastAsia="Calibri" w:hAnsi="Calibri" w:cs="Calibri" w:hint="cs"/>
                <w:sz w:val="18"/>
                <w:szCs w:val="18"/>
              </w:rPr>
              <w:t>Ç</w:t>
            </w:r>
            <w:r w:rsidRPr="00E224A8">
              <w:rPr>
                <w:rFonts w:ascii="Calibri" w:eastAsia="Calibri" w:hAnsi="Calibri" w:cs="Calibri"/>
                <w:sz w:val="18"/>
                <w:szCs w:val="18"/>
              </w:rPr>
              <w:t>O INOX; AL</w:t>
            </w:r>
            <w:r w:rsidRPr="00E224A8">
              <w:rPr>
                <w:rFonts w:ascii="Calibri" w:eastAsia="Calibri" w:hAnsi="Calibri" w:cs="Calibri" w:hint="cs"/>
                <w:sz w:val="18"/>
                <w:szCs w:val="18"/>
              </w:rPr>
              <w:t>Ç</w:t>
            </w:r>
            <w:r w:rsidRPr="00E224A8">
              <w:rPr>
                <w:rFonts w:ascii="Calibri" w:eastAsia="Calibri" w:hAnsi="Calibri" w:cs="Calibri"/>
                <w:sz w:val="18"/>
                <w:szCs w:val="18"/>
              </w:rPr>
              <w:t>A: LISA; CAPACIDADE: 1,8L; ACIONAMENTO: COM SISTEMA DE PRESS</w:t>
            </w:r>
            <w:r w:rsidRPr="00E224A8">
              <w:rPr>
                <w:rFonts w:ascii="Calibri" w:eastAsia="Calibri" w:hAnsi="Calibri" w:cs="Calibri" w:hint="cs"/>
                <w:sz w:val="18"/>
                <w:szCs w:val="18"/>
              </w:rPr>
              <w:t>Ã</w:t>
            </w:r>
            <w:r w:rsidRPr="00E224A8">
              <w:rPr>
                <w:rFonts w:ascii="Calibri" w:eastAsia="Calibri" w:hAnsi="Calibri" w:cs="Calibri"/>
                <w:sz w:val="18"/>
                <w:szCs w:val="18"/>
              </w:rPr>
              <w:t>O PARA FACILITAR RETIRADA DO L</w:t>
            </w:r>
            <w:r w:rsidRPr="00E224A8">
              <w:rPr>
                <w:rFonts w:ascii="Calibri" w:eastAsia="Calibri" w:hAnsi="Calibri" w:cs="Calibri" w:hint="cs"/>
                <w:sz w:val="18"/>
                <w:szCs w:val="18"/>
              </w:rPr>
              <w:t>Í</w:t>
            </w:r>
            <w:r w:rsidRPr="00E224A8">
              <w:rPr>
                <w:rFonts w:ascii="Calibri" w:eastAsia="Calibri" w:hAnsi="Calibri" w:cs="Calibri"/>
                <w:sz w:val="18"/>
                <w:szCs w:val="18"/>
              </w:rPr>
              <w:t>QUIDO.</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A03448F" w14:textId="6A551BCA" w:rsidR="003B0D7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R$83,17</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A69FB7D" w14:textId="54C52FD3" w:rsidR="003B0D7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R$4.158,50</w:t>
            </w:r>
          </w:p>
        </w:tc>
      </w:tr>
      <w:tr w:rsidR="00C96DB5" w:rsidRPr="00E224A8" w14:paraId="1E4809D1"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7E34F6E" w14:textId="4BB2835F" w:rsidR="00C96DB5"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27</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66AFE4F" w14:textId="7528DC67" w:rsidR="00C96DB5"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0004174</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1AB0441" w14:textId="523AC594" w:rsidR="00C96DB5"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8CEE64A" w14:textId="74970FD1" w:rsidR="00C96DB5"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46572F6" w14:textId="7F2524C2" w:rsidR="00C96DB5" w:rsidRPr="00E224A8" w:rsidRDefault="001B4422">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GRAMPEADOR - TIPO: MET</w:t>
            </w:r>
            <w:r w:rsidRPr="00E224A8">
              <w:rPr>
                <w:rFonts w:ascii="Calibri" w:eastAsia="Calibri" w:hAnsi="Calibri" w:cs="Calibri" w:hint="cs"/>
                <w:sz w:val="18"/>
                <w:szCs w:val="18"/>
              </w:rPr>
              <w:t>Á</w:t>
            </w:r>
            <w:r w:rsidRPr="00E224A8">
              <w:rPr>
                <w:rFonts w:ascii="Calibri" w:eastAsia="Calibri" w:hAnsi="Calibri" w:cs="Calibri"/>
                <w:sz w:val="18"/>
                <w:szCs w:val="18"/>
              </w:rPr>
              <w:t>LICO; DIMENS</w:t>
            </w:r>
            <w:r w:rsidRPr="00E224A8">
              <w:rPr>
                <w:rFonts w:ascii="Calibri" w:eastAsia="Calibri" w:hAnsi="Calibri" w:cs="Calibri" w:hint="cs"/>
                <w:sz w:val="18"/>
                <w:szCs w:val="18"/>
              </w:rPr>
              <w:t>Õ</w:t>
            </w:r>
            <w:r w:rsidRPr="00E224A8">
              <w:rPr>
                <w:rFonts w:ascii="Calibri" w:eastAsia="Calibri" w:hAnsi="Calibri" w:cs="Calibri"/>
                <w:sz w:val="18"/>
                <w:szCs w:val="18"/>
              </w:rPr>
              <w:t>ES: 12,6 X 3,6 X 5,5 CM; NUMERO DO GRAMPO: 24/6 E 26/6; CAPACIDADE PARA GRAMPEAR: 20 FOLHAS; TAMANHO: PEQUENO; COR: PRETO.</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2F81C2F" w14:textId="1110296C" w:rsidR="00C96DB5"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R$15,86</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35E2898" w14:textId="32BC3E86" w:rsidR="00C96DB5"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R$1.586,00</w:t>
            </w:r>
          </w:p>
        </w:tc>
      </w:tr>
      <w:tr w:rsidR="001B4422" w:rsidRPr="00E224A8" w14:paraId="21A00BF9"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3515741" w14:textId="2E5B8810" w:rsidR="001B442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28</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28D3D52" w14:textId="21717F50" w:rsidR="001B442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0000848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F762B10" w14:textId="175715CA" w:rsidR="001B442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CX</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35EC81A" w14:textId="0E7BF19C" w:rsidR="001B442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200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62F4545" w14:textId="7CBDB4DC" w:rsidR="001B4422" w:rsidRPr="00E224A8" w:rsidRDefault="001B4422">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GRAMPO - TIPO: GRAMPO PARA GRAMPEADOR; MATERIAL: ARAME DE A</w:t>
            </w:r>
            <w:r w:rsidRPr="00E224A8">
              <w:rPr>
                <w:rFonts w:ascii="Calibri" w:eastAsia="Calibri" w:hAnsi="Calibri" w:cs="Calibri" w:hint="cs"/>
                <w:sz w:val="18"/>
                <w:szCs w:val="18"/>
              </w:rPr>
              <w:t>Ç</w:t>
            </w:r>
            <w:r w:rsidRPr="00E224A8">
              <w:rPr>
                <w:rFonts w:ascii="Calibri" w:eastAsia="Calibri" w:hAnsi="Calibri" w:cs="Calibri"/>
                <w:sz w:val="18"/>
                <w:szCs w:val="18"/>
              </w:rPr>
              <w:t>O; REVESTIMENTO: COBREADO; TAMANHO: 26/6; APLICA</w:t>
            </w:r>
            <w:r w:rsidRPr="00E224A8">
              <w:rPr>
                <w:rFonts w:ascii="Calibri" w:eastAsia="Calibri" w:hAnsi="Calibri" w:cs="Calibri" w:hint="cs"/>
                <w:sz w:val="18"/>
                <w:szCs w:val="18"/>
              </w:rPr>
              <w:t>ÇÃ</w:t>
            </w:r>
            <w:r w:rsidRPr="00E224A8">
              <w:rPr>
                <w:rFonts w:ascii="Calibri" w:eastAsia="Calibri" w:hAnsi="Calibri" w:cs="Calibri"/>
                <w:sz w:val="18"/>
                <w:szCs w:val="18"/>
              </w:rPr>
              <w:t>O: GRAMPEADOR DE MESA/DE M</w:t>
            </w:r>
            <w:r w:rsidRPr="00E224A8">
              <w:rPr>
                <w:rFonts w:ascii="Calibri" w:eastAsia="Calibri" w:hAnsi="Calibri" w:cs="Calibri" w:hint="cs"/>
                <w:sz w:val="18"/>
                <w:szCs w:val="18"/>
              </w:rPr>
              <w:t>Ã</w:t>
            </w:r>
            <w:r w:rsidRPr="00E224A8">
              <w:rPr>
                <w:rFonts w:ascii="Calibri" w:eastAsia="Calibri" w:hAnsi="Calibri" w:cs="Calibri"/>
                <w:sz w:val="18"/>
                <w:szCs w:val="18"/>
              </w:rPr>
              <w:t>O.</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E8127E8" w14:textId="067378D0" w:rsidR="001B442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R$3,25</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BE4BFD4" w14:textId="0C316760" w:rsidR="001B442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R$650,00</w:t>
            </w:r>
          </w:p>
        </w:tc>
      </w:tr>
      <w:tr w:rsidR="001B4422" w:rsidRPr="00E224A8" w14:paraId="43A6470B"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20FC4B8" w14:textId="5EBC6359" w:rsidR="001B442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29</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11FA9FA3" w14:textId="7FA3C92D" w:rsidR="001B442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0015144</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6CAED0E" w14:textId="43EF0956" w:rsidR="001B442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CX</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1F51ECF" w14:textId="4085E018" w:rsidR="001B442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3ABB42D" w14:textId="79BE2352" w:rsidR="001B4422" w:rsidRPr="00E224A8" w:rsidRDefault="001B4422">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GRAMPO - TIPO: GRAMPO PARA GRAMPEADOR; MATERIAL: ARAME DE A</w:t>
            </w:r>
            <w:r w:rsidRPr="00E224A8">
              <w:rPr>
                <w:rFonts w:ascii="Calibri" w:eastAsia="Calibri" w:hAnsi="Calibri" w:cs="Calibri" w:hint="cs"/>
                <w:sz w:val="18"/>
                <w:szCs w:val="18"/>
              </w:rPr>
              <w:t>Ç</w:t>
            </w:r>
            <w:r w:rsidRPr="00E224A8">
              <w:rPr>
                <w:rFonts w:ascii="Calibri" w:eastAsia="Calibri" w:hAnsi="Calibri" w:cs="Calibri"/>
                <w:sz w:val="18"/>
                <w:szCs w:val="18"/>
              </w:rPr>
              <w:t>O; REVESTIMENTO: COBREADO; TAMANHO: 23/13; APLICA</w:t>
            </w:r>
            <w:r w:rsidRPr="00E224A8">
              <w:rPr>
                <w:rFonts w:ascii="Calibri" w:eastAsia="Calibri" w:hAnsi="Calibri" w:cs="Calibri" w:hint="cs"/>
                <w:sz w:val="18"/>
                <w:szCs w:val="18"/>
              </w:rPr>
              <w:t>ÇÃ</w:t>
            </w:r>
            <w:r w:rsidRPr="00E224A8">
              <w:rPr>
                <w:rFonts w:ascii="Calibri" w:eastAsia="Calibri" w:hAnsi="Calibri" w:cs="Calibri"/>
                <w:sz w:val="18"/>
                <w:szCs w:val="18"/>
              </w:rPr>
              <w:t>O: GRAMPEADOR DE MESA/DE M</w:t>
            </w:r>
            <w:r w:rsidRPr="00E224A8">
              <w:rPr>
                <w:rFonts w:ascii="Calibri" w:eastAsia="Calibri" w:hAnsi="Calibri" w:cs="Calibri" w:hint="cs"/>
                <w:sz w:val="18"/>
                <w:szCs w:val="18"/>
              </w:rPr>
              <w:t>Ã</w:t>
            </w:r>
            <w:r w:rsidRPr="00E224A8">
              <w:rPr>
                <w:rFonts w:ascii="Calibri" w:eastAsia="Calibri" w:hAnsi="Calibri" w:cs="Calibri"/>
                <w:sz w:val="18"/>
                <w:szCs w:val="18"/>
              </w:rPr>
              <w:t>O.</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D2C1F68" w14:textId="0575173A" w:rsidR="001B442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R$15,02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0BD9267" w14:textId="360177D8" w:rsidR="001B442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R$1.502,00</w:t>
            </w:r>
          </w:p>
        </w:tc>
      </w:tr>
      <w:tr w:rsidR="001B4422" w:rsidRPr="00E224A8" w14:paraId="7E791BE3"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DB23012" w14:textId="76D743DC" w:rsidR="001B442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30</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07EAEBF9" w14:textId="5D876F8A" w:rsidR="001B442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0014407</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A6B633B" w14:textId="1863CCA2" w:rsidR="001B442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4CABBFA" w14:textId="7C78E7BC" w:rsidR="001B442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50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09A5517" w14:textId="24B11345" w:rsidR="001B4422" w:rsidRPr="00E224A8" w:rsidRDefault="001B4422">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LIXEIRA - TIPO: BALDE; CAPACIDADE: 100 LITROS; MATERIAL: POLIETILENO DE ALTA DENSIDADE; COR: PRETA; FORMATO: CIL</w:t>
            </w:r>
            <w:r w:rsidRPr="00E224A8">
              <w:rPr>
                <w:rFonts w:ascii="Calibri" w:eastAsia="Calibri" w:hAnsi="Calibri" w:cs="Calibri" w:hint="cs"/>
                <w:sz w:val="18"/>
                <w:szCs w:val="18"/>
              </w:rPr>
              <w:t>Í</w:t>
            </w:r>
            <w:r w:rsidRPr="00E224A8">
              <w:rPr>
                <w:rFonts w:ascii="Calibri" w:eastAsia="Calibri" w:hAnsi="Calibri" w:cs="Calibri"/>
                <w:sz w:val="18"/>
                <w:szCs w:val="18"/>
              </w:rPr>
              <w:t>NDRICO; CARACTER</w:t>
            </w:r>
            <w:r w:rsidRPr="00E224A8">
              <w:rPr>
                <w:rFonts w:ascii="Calibri" w:eastAsia="Calibri" w:hAnsi="Calibri" w:cs="Calibri" w:hint="cs"/>
                <w:sz w:val="18"/>
                <w:szCs w:val="18"/>
              </w:rPr>
              <w:t>Í</w:t>
            </w:r>
            <w:r w:rsidRPr="00E224A8">
              <w:rPr>
                <w:rFonts w:ascii="Calibri" w:eastAsia="Calibri" w:hAnsi="Calibri" w:cs="Calibri"/>
                <w:sz w:val="18"/>
                <w:szCs w:val="18"/>
              </w:rPr>
              <w:t>STICA ADICIONAIS: COM TAMPA.</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BBF2314" w14:textId="370AEF07" w:rsidR="001B442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R$59,61</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EB19A4B" w14:textId="5B358A58" w:rsidR="001B4422" w:rsidRPr="00E224A8" w:rsidRDefault="001B4422">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R$2.980,50</w:t>
            </w:r>
          </w:p>
        </w:tc>
      </w:tr>
      <w:tr w:rsidR="007A33C1" w:rsidRPr="00E224A8" w14:paraId="30A7F310"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944ADA3" w14:textId="03A49847" w:rsidR="007A33C1" w:rsidRPr="00E224A8" w:rsidRDefault="00AD09D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31</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AC6151D" w14:textId="62EDCC92" w:rsidR="007A33C1" w:rsidRPr="00E224A8" w:rsidRDefault="00AD09D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0014549</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C24DDA4" w14:textId="32234337" w:rsidR="007A33C1" w:rsidRPr="00E224A8" w:rsidRDefault="00AD09D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D57A9D4" w14:textId="72F18E1A" w:rsidR="007A33C1" w:rsidRPr="00E224A8" w:rsidRDefault="00AD09D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71B0E45" w14:textId="46A1B80A" w:rsidR="007A33C1" w:rsidRPr="00E224A8" w:rsidRDefault="00AD09D5">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LIXEIRA - CAPACIDADE: DE 8 A 10 LITROS; MATERIAL: A</w:t>
            </w:r>
            <w:r w:rsidRPr="00E224A8">
              <w:rPr>
                <w:rFonts w:ascii="Calibri" w:eastAsia="Calibri" w:hAnsi="Calibri" w:cs="Calibri" w:hint="cs"/>
                <w:sz w:val="18"/>
                <w:szCs w:val="18"/>
              </w:rPr>
              <w:t>Ç</w:t>
            </w:r>
            <w:r w:rsidRPr="00E224A8">
              <w:rPr>
                <w:rFonts w:ascii="Calibri" w:eastAsia="Calibri" w:hAnsi="Calibri" w:cs="Calibri"/>
                <w:sz w:val="18"/>
                <w:szCs w:val="18"/>
              </w:rPr>
              <w:t>O TELADO; ABERTURA: SEM TAMPA; ACABAMENTO: PRETO; FORMATO: REDONDO.</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3FF4842" w14:textId="2876CD17" w:rsidR="007A33C1" w:rsidRPr="00E224A8" w:rsidRDefault="00AD09D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R$22,90</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383C1A0" w14:textId="1AB84D48" w:rsidR="007A33C1" w:rsidRPr="00E224A8" w:rsidRDefault="00AD09D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R$2.290,00</w:t>
            </w:r>
          </w:p>
        </w:tc>
      </w:tr>
      <w:tr w:rsidR="007A33C1" w:rsidRPr="00E224A8" w14:paraId="5699854E"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09F229A" w14:textId="508EE1D6" w:rsidR="007A33C1" w:rsidRPr="00E224A8" w:rsidRDefault="00AD09D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32</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3FF1E46" w14:textId="05B6DE4F" w:rsidR="007A33C1" w:rsidRPr="00E224A8" w:rsidRDefault="00AD09D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0007471</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D394357" w14:textId="342F2427" w:rsidR="007A33C1" w:rsidRPr="00E224A8" w:rsidRDefault="00AD09D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8D92744" w14:textId="5B1FDDC9" w:rsidR="007A33C1" w:rsidRPr="00E224A8" w:rsidRDefault="00AD09D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20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DC41A32" w14:textId="32B50C56" w:rsidR="007A33C1" w:rsidRPr="00E224A8" w:rsidRDefault="00AD09D5">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PL</w:t>
            </w:r>
            <w:r w:rsidRPr="00E224A8">
              <w:rPr>
                <w:rFonts w:ascii="Calibri" w:eastAsia="Calibri" w:hAnsi="Calibri" w:cs="Calibri" w:hint="cs"/>
                <w:sz w:val="18"/>
                <w:szCs w:val="18"/>
              </w:rPr>
              <w:t>Á</w:t>
            </w:r>
            <w:r w:rsidRPr="00E224A8">
              <w:rPr>
                <w:rFonts w:ascii="Calibri" w:eastAsia="Calibri" w:hAnsi="Calibri" w:cs="Calibri"/>
                <w:sz w:val="18"/>
                <w:szCs w:val="18"/>
              </w:rPr>
              <w:t>STICO BOLHA - MATERIAL: PL</w:t>
            </w:r>
            <w:r w:rsidRPr="00E224A8">
              <w:rPr>
                <w:rFonts w:ascii="Calibri" w:eastAsia="Calibri" w:hAnsi="Calibri" w:cs="Calibri" w:hint="cs"/>
                <w:sz w:val="18"/>
                <w:szCs w:val="18"/>
              </w:rPr>
              <w:t>Á</w:t>
            </w:r>
            <w:r w:rsidRPr="00E224A8">
              <w:rPr>
                <w:rFonts w:ascii="Calibri" w:eastAsia="Calibri" w:hAnsi="Calibri" w:cs="Calibri"/>
                <w:sz w:val="18"/>
                <w:szCs w:val="18"/>
              </w:rPr>
              <w:t>STICO; APRESENTA</w:t>
            </w:r>
            <w:r w:rsidRPr="00E224A8">
              <w:rPr>
                <w:rFonts w:ascii="Calibri" w:eastAsia="Calibri" w:hAnsi="Calibri" w:cs="Calibri" w:hint="cs"/>
                <w:sz w:val="18"/>
                <w:szCs w:val="18"/>
              </w:rPr>
              <w:t>ÇÃ</w:t>
            </w:r>
            <w:r w:rsidRPr="00E224A8">
              <w:rPr>
                <w:rFonts w:ascii="Calibri" w:eastAsia="Calibri" w:hAnsi="Calibri" w:cs="Calibri"/>
                <w:sz w:val="18"/>
                <w:szCs w:val="18"/>
              </w:rPr>
              <w:t>O: BOBINA; LARGURA: 1,30 M; COMPRIMENTO: 100 METROS; DI</w:t>
            </w:r>
            <w:r w:rsidRPr="00E224A8">
              <w:rPr>
                <w:rFonts w:ascii="Calibri" w:eastAsia="Calibri" w:hAnsi="Calibri" w:cs="Calibri" w:hint="cs"/>
                <w:sz w:val="18"/>
                <w:szCs w:val="18"/>
              </w:rPr>
              <w:t>Â</w:t>
            </w:r>
            <w:r w:rsidRPr="00E224A8">
              <w:rPr>
                <w:rFonts w:ascii="Calibri" w:eastAsia="Calibri" w:hAnsi="Calibri" w:cs="Calibri"/>
                <w:sz w:val="18"/>
                <w:szCs w:val="18"/>
              </w:rPr>
              <w:t>METRO DA BOLHA: 10MM; COR: TRANSPARENTE; CARACTER</w:t>
            </w:r>
            <w:r w:rsidRPr="00E224A8">
              <w:rPr>
                <w:rFonts w:ascii="Calibri" w:eastAsia="Calibri" w:hAnsi="Calibri" w:cs="Calibri" w:hint="cs"/>
                <w:sz w:val="18"/>
                <w:szCs w:val="18"/>
              </w:rPr>
              <w:t>Í</w:t>
            </w:r>
            <w:r w:rsidRPr="00E224A8">
              <w:rPr>
                <w:rFonts w:ascii="Calibri" w:eastAsia="Calibri" w:hAnsi="Calibri" w:cs="Calibri"/>
                <w:sz w:val="18"/>
                <w:szCs w:val="18"/>
              </w:rPr>
              <w:t>STICAS ADICIONAIS: 20 MICRAS.</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72DB65F" w14:textId="7628CC8D" w:rsidR="007A33C1" w:rsidRPr="00E224A8" w:rsidRDefault="00AD09D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R$72,96</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FBA3BEA" w14:textId="35976FDA" w:rsidR="007A33C1" w:rsidRPr="00E224A8" w:rsidRDefault="00AD09D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R$1.459,20</w:t>
            </w:r>
          </w:p>
        </w:tc>
      </w:tr>
      <w:tr w:rsidR="00AD09D5" w:rsidRPr="00E224A8" w14:paraId="2EDD2682"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A18789F" w14:textId="79CDA187" w:rsidR="00AD09D5" w:rsidRPr="00E224A8" w:rsidRDefault="00AD09D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lastRenderedPageBreak/>
              <w:t>33</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67D82F32" w14:textId="2A907E18" w:rsidR="00AD09D5" w:rsidRPr="00E224A8" w:rsidRDefault="00AD09D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0004303</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B977D49" w14:textId="4A515059" w:rsidR="00AD09D5" w:rsidRPr="00E224A8" w:rsidRDefault="00AD09D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DAE377B" w14:textId="666983CA" w:rsidR="00AD09D5" w:rsidRPr="00E224A8" w:rsidRDefault="00AD09D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200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F933B22" w14:textId="6EF56602" w:rsidR="00AD09D5" w:rsidRPr="00E224A8" w:rsidRDefault="00AD09D5">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ORGANIZADOR DE MESA - TIPO: PORTA L</w:t>
            </w:r>
            <w:r w:rsidRPr="00E224A8">
              <w:rPr>
                <w:rFonts w:ascii="Calibri" w:eastAsia="Calibri" w:hAnsi="Calibri" w:cs="Calibri" w:hint="cs"/>
                <w:sz w:val="18"/>
                <w:szCs w:val="18"/>
              </w:rPr>
              <w:t>Á</w:t>
            </w:r>
            <w:r w:rsidRPr="00E224A8">
              <w:rPr>
                <w:rFonts w:ascii="Calibri" w:eastAsia="Calibri" w:hAnsi="Calibri" w:cs="Calibri"/>
                <w:sz w:val="18"/>
                <w:szCs w:val="18"/>
              </w:rPr>
              <w:t>PIS E CANETA PORT</w:t>
            </w:r>
            <w:r w:rsidRPr="00E224A8">
              <w:rPr>
                <w:rFonts w:ascii="Calibri" w:eastAsia="Calibri" w:hAnsi="Calibri" w:cs="Calibri" w:hint="cs"/>
                <w:sz w:val="18"/>
                <w:szCs w:val="18"/>
              </w:rPr>
              <w:t>Á</w:t>
            </w:r>
            <w:r w:rsidRPr="00E224A8">
              <w:rPr>
                <w:rFonts w:ascii="Calibri" w:eastAsia="Calibri" w:hAnsi="Calibri" w:cs="Calibri"/>
                <w:sz w:val="18"/>
                <w:szCs w:val="18"/>
              </w:rPr>
              <w:t>TIL; MATERIAL: ACR</w:t>
            </w:r>
            <w:r w:rsidRPr="00E224A8">
              <w:rPr>
                <w:rFonts w:ascii="Calibri" w:eastAsia="Calibri" w:hAnsi="Calibri" w:cs="Calibri" w:hint="cs"/>
                <w:sz w:val="18"/>
                <w:szCs w:val="18"/>
              </w:rPr>
              <w:t>Í</w:t>
            </w:r>
            <w:r w:rsidRPr="00E224A8">
              <w:rPr>
                <w:rFonts w:ascii="Calibri" w:eastAsia="Calibri" w:hAnsi="Calibri" w:cs="Calibri"/>
                <w:sz w:val="18"/>
                <w:szCs w:val="18"/>
              </w:rPr>
              <w:t>LICO; MEDIDA: 10 CM DE ALTURA X 8 CM DE LARGURA X 8 CM DE BASE; COR: TRANSPARENTE FUM</w:t>
            </w:r>
            <w:r w:rsidRPr="00E224A8">
              <w:rPr>
                <w:rFonts w:ascii="Calibri" w:eastAsia="Calibri" w:hAnsi="Calibri" w:cs="Calibri" w:hint="cs"/>
                <w:sz w:val="18"/>
                <w:szCs w:val="18"/>
              </w:rPr>
              <w:t>Ê</w:t>
            </w:r>
            <w:r w:rsidRPr="00E224A8">
              <w:rPr>
                <w:rFonts w:ascii="Calibri" w:eastAsia="Calibri" w:hAnsi="Calibri" w:cs="Calibri"/>
                <w:sz w:val="18"/>
                <w:szCs w:val="18"/>
              </w:rPr>
              <w:t>.</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E504BD7" w14:textId="62A66453" w:rsidR="00AD09D5" w:rsidRPr="00E224A8" w:rsidRDefault="00AD09D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R$8,31</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97A2B56" w14:textId="1004CCBE" w:rsidR="00AD09D5" w:rsidRPr="00E224A8" w:rsidRDefault="00AD09D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R$1.662,00</w:t>
            </w:r>
          </w:p>
        </w:tc>
      </w:tr>
      <w:tr w:rsidR="00AD09D5" w:rsidRPr="00E224A8" w14:paraId="2EDD83E4"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51B1FC4" w14:textId="23818788" w:rsidR="00AD09D5" w:rsidRPr="00E224A8" w:rsidRDefault="002F5E6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34</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2C9E9A8A" w14:textId="5215713D" w:rsidR="00AD09D5" w:rsidRPr="00E224A8" w:rsidRDefault="002F5E6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0014435</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B9B6F2E" w14:textId="4C71D6CD" w:rsidR="00AD09D5" w:rsidRPr="00E224A8" w:rsidRDefault="002F5E6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50529C0" w14:textId="66E3590C" w:rsidR="00AD09D5" w:rsidRPr="00E224A8" w:rsidRDefault="002F5E6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100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21F961F" w14:textId="188FBB19" w:rsidR="00AD09D5" w:rsidRPr="00E224A8" w:rsidRDefault="002F5E65">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PRANCHETA. - TIPO: OF</w:t>
            </w:r>
            <w:r w:rsidRPr="00E224A8">
              <w:rPr>
                <w:rFonts w:ascii="Calibri" w:eastAsia="Calibri" w:hAnsi="Calibri" w:cs="Calibri" w:hint="cs"/>
                <w:sz w:val="18"/>
                <w:szCs w:val="18"/>
              </w:rPr>
              <w:t>Í</w:t>
            </w:r>
            <w:r w:rsidRPr="00E224A8">
              <w:rPr>
                <w:rFonts w:ascii="Calibri" w:eastAsia="Calibri" w:hAnsi="Calibri" w:cs="Calibri"/>
                <w:sz w:val="18"/>
                <w:szCs w:val="18"/>
              </w:rPr>
              <w:t>CIO; MATERIAL: ACR</w:t>
            </w:r>
            <w:r w:rsidRPr="00E224A8">
              <w:rPr>
                <w:rFonts w:ascii="Calibri" w:eastAsia="Calibri" w:hAnsi="Calibri" w:cs="Calibri" w:hint="cs"/>
                <w:sz w:val="18"/>
                <w:szCs w:val="18"/>
              </w:rPr>
              <w:t>Í</w:t>
            </w:r>
            <w:r w:rsidRPr="00E224A8">
              <w:rPr>
                <w:rFonts w:ascii="Calibri" w:eastAsia="Calibri" w:hAnsi="Calibri" w:cs="Calibri"/>
                <w:sz w:val="18"/>
                <w:szCs w:val="18"/>
              </w:rPr>
              <w:t>LICO; COR: A DEFINIR; MODELO: COM PRENDENDOR DE METAL; DIMENS</w:t>
            </w:r>
            <w:r w:rsidRPr="00E224A8">
              <w:rPr>
                <w:rFonts w:ascii="Calibri" w:eastAsia="Calibri" w:hAnsi="Calibri" w:cs="Calibri" w:hint="cs"/>
                <w:sz w:val="18"/>
                <w:szCs w:val="18"/>
              </w:rPr>
              <w:t>Õ</w:t>
            </w:r>
            <w:r w:rsidRPr="00E224A8">
              <w:rPr>
                <w:rFonts w:ascii="Calibri" w:eastAsia="Calibri" w:hAnsi="Calibri" w:cs="Calibri"/>
                <w:sz w:val="18"/>
                <w:szCs w:val="18"/>
              </w:rPr>
              <w:t>ES: LARGURA 23CM, ALTURA 34CM, ESPESSURA 3MM.</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0CF0856" w14:textId="319CAA56" w:rsidR="00AD09D5" w:rsidRPr="00E224A8" w:rsidRDefault="002F5E6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R$10,38</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17FCCB8" w14:textId="20AF657B" w:rsidR="00AD09D5" w:rsidRPr="00E224A8" w:rsidRDefault="002F5E6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R$1.038,00</w:t>
            </w:r>
          </w:p>
        </w:tc>
      </w:tr>
      <w:tr w:rsidR="00AD09D5" w:rsidRPr="00E224A8" w14:paraId="57C64A69"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3D25241" w14:textId="17F78F16" w:rsidR="00AD09D5" w:rsidRPr="00E224A8" w:rsidRDefault="002F5E6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35</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46AA6067" w14:textId="3A8D7FF5" w:rsidR="00AD09D5"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0015147</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14132A0" w14:textId="167B7A1D" w:rsidR="00AD09D5" w:rsidRPr="00E224A8" w:rsidRDefault="002F5E6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D3FEA7C" w14:textId="5010D37B" w:rsidR="00AD09D5" w:rsidRPr="00E224A8" w:rsidRDefault="002F5E6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40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8136006" w14:textId="7E50DF84" w:rsidR="00AD09D5" w:rsidRPr="00E224A8" w:rsidRDefault="007F56E1">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QUADRO - TIPO: MURAL DE AVISOS; TAMANHO: 120CM X 90CM; MATERIAL: CORTI</w:t>
            </w:r>
            <w:r w:rsidRPr="00E224A8">
              <w:rPr>
                <w:rFonts w:ascii="Calibri" w:eastAsia="Calibri" w:hAnsi="Calibri" w:cs="Calibri" w:hint="cs"/>
                <w:sz w:val="18"/>
                <w:szCs w:val="18"/>
              </w:rPr>
              <w:t>Ç</w:t>
            </w:r>
            <w:r w:rsidRPr="00E224A8">
              <w:rPr>
                <w:rFonts w:ascii="Calibri" w:eastAsia="Calibri" w:hAnsi="Calibri" w:cs="Calibri"/>
                <w:sz w:val="18"/>
                <w:szCs w:val="18"/>
              </w:rPr>
              <w:t>A; MOLDURA: ALUM</w:t>
            </w:r>
            <w:r w:rsidRPr="00E224A8">
              <w:rPr>
                <w:rFonts w:ascii="Calibri" w:eastAsia="Calibri" w:hAnsi="Calibri" w:cs="Calibri" w:hint="cs"/>
                <w:sz w:val="18"/>
                <w:szCs w:val="18"/>
              </w:rPr>
              <w:t>Í</w:t>
            </w:r>
            <w:r w:rsidRPr="00E224A8">
              <w:rPr>
                <w:rFonts w:ascii="Calibri" w:eastAsia="Calibri" w:hAnsi="Calibri" w:cs="Calibri"/>
                <w:sz w:val="18"/>
                <w:szCs w:val="18"/>
              </w:rPr>
              <w:t>NIO.</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A57C33C" w14:textId="446C2179" w:rsidR="00AD09D5" w:rsidRPr="00E224A8" w:rsidRDefault="002F5E6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R$118,05</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3E9B4B5" w14:textId="533BED41" w:rsidR="00AD09D5" w:rsidRPr="00E224A8" w:rsidRDefault="002F5E65">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R$4.722,00</w:t>
            </w:r>
          </w:p>
        </w:tc>
      </w:tr>
      <w:tr w:rsidR="00AD09D5" w:rsidRPr="00E224A8" w14:paraId="5E1C57AE"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D2182FF" w14:textId="569095BC" w:rsidR="00AD09D5"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36</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39AB5D35" w14:textId="412AA443" w:rsidR="00AD09D5"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0002538</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E239BBB" w14:textId="7A85D1BB" w:rsidR="00AD09D5"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71A6133" w14:textId="79F9BCF7" w:rsidR="00AD09D5"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50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A0FBC92" w14:textId="691CC2A1" w:rsidR="00AD09D5" w:rsidRPr="00E224A8" w:rsidRDefault="007F56E1">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R</w:t>
            </w:r>
            <w:r w:rsidRPr="00E224A8">
              <w:rPr>
                <w:rFonts w:ascii="Calibri" w:eastAsia="Calibri" w:hAnsi="Calibri" w:cs="Calibri" w:hint="cs"/>
                <w:sz w:val="18"/>
                <w:szCs w:val="18"/>
              </w:rPr>
              <w:t>É</w:t>
            </w:r>
            <w:r w:rsidRPr="00E224A8">
              <w:rPr>
                <w:rFonts w:ascii="Calibri" w:eastAsia="Calibri" w:hAnsi="Calibri" w:cs="Calibri"/>
                <w:sz w:val="18"/>
                <w:szCs w:val="18"/>
              </w:rPr>
              <w:t>GUA - TIPO: TRADICIONAL; MATERIAL: ACR</w:t>
            </w:r>
            <w:r w:rsidRPr="00E224A8">
              <w:rPr>
                <w:rFonts w:ascii="Calibri" w:eastAsia="Calibri" w:hAnsi="Calibri" w:cs="Calibri" w:hint="cs"/>
                <w:sz w:val="18"/>
                <w:szCs w:val="18"/>
              </w:rPr>
              <w:t>Í</w:t>
            </w:r>
            <w:r w:rsidRPr="00E224A8">
              <w:rPr>
                <w:rFonts w:ascii="Calibri" w:eastAsia="Calibri" w:hAnsi="Calibri" w:cs="Calibri"/>
                <w:sz w:val="18"/>
                <w:szCs w:val="18"/>
              </w:rPr>
              <w:t>LICO; TAMANHO: 30 CM.</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8C1D4C1" w14:textId="42FE9B7F" w:rsidR="00AD09D5"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R$0,80</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F0BADED" w14:textId="50FAC192" w:rsidR="00AD09D5"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R$40,00</w:t>
            </w:r>
          </w:p>
        </w:tc>
      </w:tr>
      <w:tr w:rsidR="007F56E1" w:rsidRPr="00E224A8" w14:paraId="7478B611"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1021EAB" w14:textId="52DAC381" w:rsidR="007F56E1"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37</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595F76AA" w14:textId="1AAD1FEE" w:rsidR="007F56E1"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0015146</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E582ADB" w14:textId="4459AC74" w:rsidR="007F56E1"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770D7E4" w14:textId="128B236A" w:rsidR="007F56E1"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02</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F1738D8" w14:textId="6C2DAEAF" w:rsidR="007F56E1" w:rsidRPr="00E224A8" w:rsidRDefault="007F56E1">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ROTULADORA - TIPO: ELETR</w:t>
            </w:r>
            <w:r w:rsidRPr="00E224A8">
              <w:rPr>
                <w:rFonts w:ascii="Calibri" w:eastAsia="Calibri" w:hAnsi="Calibri" w:cs="Calibri" w:hint="cs"/>
                <w:sz w:val="18"/>
                <w:szCs w:val="18"/>
              </w:rPr>
              <w:t>Ô</w:t>
            </w:r>
            <w:r w:rsidRPr="00E224A8">
              <w:rPr>
                <w:rFonts w:ascii="Calibri" w:eastAsia="Calibri" w:hAnsi="Calibri" w:cs="Calibri"/>
                <w:sz w:val="18"/>
                <w:szCs w:val="18"/>
              </w:rPr>
              <w:t>NICA PORT</w:t>
            </w:r>
            <w:r w:rsidRPr="00E224A8">
              <w:rPr>
                <w:rFonts w:ascii="Calibri" w:eastAsia="Calibri" w:hAnsi="Calibri" w:cs="Calibri" w:hint="cs"/>
                <w:sz w:val="18"/>
                <w:szCs w:val="18"/>
              </w:rPr>
              <w:t>Á</w:t>
            </w:r>
            <w:r w:rsidRPr="00E224A8">
              <w:rPr>
                <w:rFonts w:ascii="Calibri" w:eastAsia="Calibri" w:hAnsi="Calibri" w:cs="Calibri"/>
                <w:sz w:val="18"/>
                <w:szCs w:val="18"/>
              </w:rPr>
              <w:t>TIL; LARGURA E COMPRIMENTO M</w:t>
            </w:r>
            <w:r w:rsidRPr="00E224A8">
              <w:rPr>
                <w:rFonts w:ascii="Calibri" w:eastAsia="Calibri" w:hAnsi="Calibri" w:cs="Calibri" w:hint="cs"/>
                <w:sz w:val="18"/>
                <w:szCs w:val="18"/>
              </w:rPr>
              <w:t>Á</w:t>
            </w:r>
            <w:r w:rsidRPr="00E224A8">
              <w:rPr>
                <w:rFonts w:ascii="Calibri" w:eastAsia="Calibri" w:hAnsi="Calibri" w:cs="Calibri"/>
                <w:sz w:val="18"/>
                <w:szCs w:val="18"/>
              </w:rPr>
              <w:t>XIMOS DA FITA: TZE 12MM x 4M; TIPO DE CORTADOR: CHEIO; EXIBI</w:t>
            </w:r>
            <w:r w:rsidRPr="00E224A8">
              <w:rPr>
                <w:rFonts w:ascii="Calibri" w:eastAsia="Calibri" w:hAnsi="Calibri" w:cs="Calibri" w:hint="cs"/>
                <w:sz w:val="18"/>
                <w:szCs w:val="18"/>
              </w:rPr>
              <w:t>ÇÃ</w:t>
            </w:r>
            <w:r w:rsidRPr="00E224A8">
              <w:rPr>
                <w:rFonts w:ascii="Calibri" w:eastAsia="Calibri" w:hAnsi="Calibri" w:cs="Calibri"/>
                <w:sz w:val="18"/>
                <w:szCs w:val="18"/>
              </w:rPr>
              <w:t>O TECLADO: LCD; TAMANHO DA TELA: 16 CARACTERES X 1 LINHA; LOCALIZA</w:t>
            </w:r>
            <w:r w:rsidRPr="00E224A8">
              <w:rPr>
                <w:rFonts w:ascii="Calibri" w:eastAsia="Calibri" w:hAnsi="Calibri" w:cs="Calibri" w:hint="cs"/>
                <w:sz w:val="18"/>
                <w:szCs w:val="18"/>
              </w:rPr>
              <w:t>ÇÕ</w:t>
            </w:r>
            <w:r w:rsidRPr="00E224A8">
              <w:rPr>
                <w:rFonts w:ascii="Calibri" w:eastAsia="Calibri" w:hAnsi="Calibri" w:cs="Calibri"/>
                <w:sz w:val="18"/>
                <w:szCs w:val="18"/>
              </w:rPr>
              <w:t>ES DE MEM</w:t>
            </w:r>
            <w:r w:rsidRPr="00E224A8">
              <w:rPr>
                <w:rFonts w:ascii="Calibri" w:eastAsia="Calibri" w:hAnsi="Calibri" w:cs="Calibri" w:hint="cs"/>
                <w:sz w:val="18"/>
                <w:szCs w:val="18"/>
              </w:rPr>
              <w:t>Ó</w:t>
            </w:r>
            <w:r w:rsidRPr="00E224A8">
              <w:rPr>
                <w:rFonts w:ascii="Calibri" w:eastAsia="Calibri" w:hAnsi="Calibri" w:cs="Calibri"/>
                <w:sz w:val="18"/>
                <w:szCs w:val="18"/>
              </w:rPr>
              <w:t>RIA: 15; TECNOLOGIA: TRANSFER</w:t>
            </w:r>
            <w:r w:rsidRPr="00E224A8">
              <w:rPr>
                <w:rFonts w:ascii="Calibri" w:eastAsia="Calibri" w:hAnsi="Calibri" w:cs="Calibri" w:hint="cs"/>
                <w:sz w:val="18"/>
                <w:szCs w:val="18"/>
              </w:rPr>
              <w:t>Ê</w:t>
            </w:r>
            <w:r w:rsidRPr="00E224A8">
              <w:rPr>
                <w:rFonts w:ascii="Calibri" w:eastAsia="Calibri" w:hAnsi="Calibri" w:cs="Calibri"/>
                <w:sz w:val="18"/>
                <w:szCs w:val="18"/>
              </w:rPr>
              <w:t>NCIA T</w:t>
            </w:r>
            <w:r w:rsidRPr="00E224A8">
              <w:rPr>
                <w:rFonts w:ascii="Calibri" w:eastAsia="Calibri" w:hAnsi="Calibri" w:cs="Calibri" w:hint="cs"/>
                <w:sz w:val="18"/>
                <w:szCs w:val="18"/>
              </w:rPr>
              <w:t>É</w:t>
            </w:r>
            <w:r w:rsidRPr="00E224A8">
              <w:rPr>
                <w:rFonts w:ascii="Calibri" w:eastAsia="Calibri" w:hAnsi="Calibri" w:cs="Calibri"/>
                <w:sz w:val="18"/>
                <w:szCs w:val="18"/>
              </w:rPr>
              <w:t>RMICA.</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8EC8957" w14:textId="7F6AA40A" w:rsidR="007F56E1"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R$302,74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55DA467" w14:textId="3454E097" w:rsidR="007F56E1"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R$605,48</w:t>
            </w:r>
          </w:p>
        </w:tc>
      </w:tr>
      <w:tr w:rsidR="007F56E1" w:rsidRPr="00E224A8" w14:paraId="08CF7445"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7FAE2D2" w14:textId="186D4FE5" w:rsidR="007F56E1"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38</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EDC7E2F" w14:textId="7FC3E124" w:rsidR="007F56E1"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0015134</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BE1C07E" w14:textId="0D5C1360" w:rsidR="007F56E1"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EA27F82" w14:textId="59D573E0" w:rsidR="007F56E1"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120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B02810E" w14:textId="35C6E245" w:rsidR="007F56E1" w:rsidRPr="00E224A8" w:rsidRDefault="007F56E1">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FITA - TIPO: TZE; MEDIDAS M</w:t>
            </w:r>
            <w:r w:rsidRPr="00E224A8">
              <w:rPr>
                <w:rFonts w:ascii="Calibri" w:eastAsia="Calibri" w:hAnsi="Calibri" w:cs="Calibri" w:hint="cs"/>
                <w:sz w:val="18"/>
                <w:szCs w:val="18"/>
              </w:rPr>
              <w:t>Á</w:t>
            </w:r>
            <w:r w:rsidRPr="00E224A8">
              <w:rPr>
                <w:rFonts w:ascii="Calibri" w:eastAsia="Calibri" w:hAnsi="Calibri" w:cs="Calibri"/>
                <w:sz w:val="18"/>
                <w:szCs w:val="18"/>
              </w:rPr>
              <w:t>XIMAS: 12MM X 4M (LARGURA X COMPRIMENTO); COMPAT</w:t>
            </w:r>
            <w:r w:rsidRPr="00E224A8">
              <w:rPr>
                <w:rFonts w:ascii="Calibri" w:eastAsia="Calibri" w:hAnsi="Calibri" w:cs="Calibri" w:hint="cs"/>
                <w:sz w:val="18"/>
                <w:szCs w:val="18"/>
              </w:rPr>
              <w:t>Í</w:t>
            </w:r>
            <w:r w:rsidRPr="00E224A8">
              <w:rPr>
                <w:rFonts w:ascii="Calibri" w:eastAsia="Calibri" w:hAnsi="Calibri" w:cs="Calibri"/>
                <w:sz w:val="18"/>
                <w:szCs w:val="18"/>
              </w:rPr>
              <w:t>VEL COM: ROTULADORA ELETR</w:t>
            </w:r>
            <w:r w:rsidRPr="00E224A8">
              <w:rPr>
                <w:rFonts w:ascii="Calibri" w:eastAsia="Calibri" w:hAnsi="Calibri" w:cs="Calibri" w:hint="cs"/>
                <w:sz w:val="18"/>
                <w:szCs w:val="18"/>
              </w:rPr>
              <w:t>Ô</w:t>
            </w:r>
            <w:r w:rsidRPr="00E224A8">
              <w:rPr>
                <w:rFonts w:ascii="Calibri" w:eastAsia="Calibri" w:hAnsi="Calibri" w:cs="Calibri"/>
                <w:sz w:val="18"/>
                <w:szCs w:val="18"/>
              </w:rPr>
              <w:t>NICA PORT</w:t>
            </w:r>
            <w:r w:rsidRPr="00E224A8">
              <w:rPr>
                <w:rFonts w:ascii="Calibri" w:eastAsia="Calibri" w:hAnsi="Calibri" w:cs="Calibri" w:hint="cs"/>
                <w:sz w:val="18"/>
                <w:szCs w:val="18"/>
              </w:rPr>
              <w:t>Á</w:t>
            </w:r>
            <w:r w:rsidRPr="00E224A8">
              <w:rPr>
                <w:rFonts w:ascii="Calibri" w:eastAsia="Calibri" w:hAnsi="Calibri" w:cs="Calibri"/>
                <w:sz w:val="18"/>
                <w:szCs w:val="18"/>
              </w:rPr>
              <w:t>TIL.</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A1DE654" w14:textId="6F5C337E" w:rsidR="007F56E1"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R$21,30</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281A021A" w14:textId="700C9211" w:rsidR="007F56E1" w:rsidRPr="00E224A8" w:rsidRDefault="007F56E1">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R$2.556,00</w:t>
            </w:r>
          </w:p>
        </w:tc>
      </w:tr>
      <w:tr w:rsidR="007F56E1" w:rsidRPr="00E224A8" w14:paraId="2E8D5640" w14:textId="77777777" w:rsidTr="007A33C1">
        <w:trPr>
          <w:trHeight w:val="587"/>
        </w:trPr>
        <w:tc>
          <w:tcPr>
            <w:tcW w:w="660"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9AC1FDC" w14:textId="708DAF33" w:rsidR="007F56E1" w:rsidRPr="00E224A8" w:rsidRDefault="004E222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39</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14:paraId="7B4EF583" w14:textId="4EA94F5A" w:rsidR="007F56E1" w:rsidRPr="00E224A8" w:rsidRDefault="004E222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0004227</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1F2DA471" w14:textId="482C180F" w:rsidR="007F56E1" w:rsidRPr="00E224A8" w:rsidRDefault="004E222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350A54A6" w14:textId="4F3EC2EE" w:rsidR="007F56E1" w:rsidRPr="00E224A8" w:rsidRDefault="004E222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30</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85E36B9" w14:textId="36F53B63" w:rsidR="007F56E1" w:rsidRPr="00E224A8" w:rsidRDefault="004E2220">
            <w:pPr>
              <w:tabs>
                <w:tab w:val="left" w:pos="567"/>
              </w:tabs>
              <w:spacing w:before="240" w:after="240"/>
              <w:jc w:val="both"/>
              <w:rPr>
                <w:rFonts w:ascii="Calibri" w:eastAsia="Calibri" w:hAnsi="Calibri" w:cs="Calibri"/>
                <w:sz w:val="18"/>
                <w:szCs w:val="18"/>
              </w:rPr>
            </w:pPr>
            <w:r w:rsidRPr="00E224A8">
              <w:rPr>
                <w:rFonts w:ascii="Calibri" w:eastAsia="Calibri" w:hAnsi="Calibri" w:cs="Calibri"/>
                <w:sz w:val="18"/>
                <w:szCs w:val="18"/>
              </w:rPr>
              <w:t>TESOURA - TIPO: MULTIUSO; MATERIAL: A</w:t>
            </w:r>
            <w:r w:rsidRPr="00E224A8">
              <w:rPr>
                <w:rFonts w:ascii="Calibri" w:eastAsia="Calibri" w:hAnsi="Calibri" w:cs="Calibri" w:hint="cs"/>
                <w:sz w:val="18"/>
                <w:szCs w:val="18"/>
              </w:rPr>
              <w:t>Ç</w:t>
            </w:r>
            <w:r w:rsidRPr="00E224A8">
              <w:rPr>
                <w:rFonts w:ascii="Calibri" w:eastAsia="Calibri" w:hAnsi="Calibri" w:cs="Calibri"/>
                <w:sz w:val="18"/>
                <w:szCs w:val="18"/>
              </w:rPr>
              <w:t>O INOXID</w:t>
            </w:r>
            <w:r w:rsidRPr="00E224A8">
              <w:rPr>
                <w:rFonts w:ascii="Calibri" w:eastAsia="Calibri" w:hAnsi="Calibri" w:cs="Calibri" w:hint="cs"/>
                <w:sz w:val="18"/>
                <w:szCs w:val="18"/>
              </w:rPr>
              <w:t>Á</w:t>
            </w:r>
            <w:r w:rsidRPr="00E224A8">
              <w:rPr>
                <w:rFonts w:ascii="Calibri" w:eastAsia="Calibri" w:hAnsi="Calibri" w:cs="Calibri"/>
                <w:sz w:val="18"/>
                <w:szCs w:val="18"/>
              </w:rPr>
              <w:t>VEL; TAMANHO: 21CM; PONTA: ARREDONDADA; MATERIAL DO CABO: PROLIPROPILENO AT</w:t>
            </w:r>
            <w:r w:rsidRPr="00E224A8">
              <w:rPr>
                <w:rFonts w:ascii="Calibri" w:eastAsia="Calibri" w:hAnsi="Calibri" w:cs="Calibri" w:hint="cs"/>
                <w:sz w:val="18"/>
                <w:szCs w:val="18"/>
              </w:rPr>
              <w:t>Ó</w:t>
            </w:r>
            <w:r w:rsidRPr="00E224A8">
              <w:rPr>
                <w:rFonts w:ascii="Calibri" w:eastAsia="Calibri" w:hAnsi="Calibri" w:cs="Calibri"/>
                <w:sz w:val="18"/>
                <w:szCs w:val="18"/>
              </w:rPr>
              <w:t>XICO.</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1664FEC" w14:textId="574BE5B4" w:rsidR="007F56E1" w:rsidRPr="00E224A8" w:rsidRDefault="004E222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R$5,44</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4D14B5C0" w14:textId="541C4811" w:rsidR="007F56E1" w:rsidRPr="00E224A8" w:rsidRDefault="004E2220">
            <w:pPr>
              <w:tabs>
                <w:tab w:val="left" w:pos="567"/>
              </w:tabs>
              <w:spacing w:before="240" w:after="240"/>
              <w:jc w:val="center"/>
              <w:rPr>
                <w:rFonts w:ascii="Calibri" w:eastAsia="Calibri" w:hAnsi="Calibri" w:cs="Calibri"/>
                <w:sz w:val="18"/>
                <w:szCs w:val="18"/>
              </w:rPr>
            </w:pPr>
            <w:r w:rsidRPr="00E224A8">
              <w:rPr>
                <w:rFonts w:ascii="Calibri" w:eastAsia="Calibri" w:hAnsi="Calibri" w:cs="Calibri"/>
                <w:sz w:val="18"/>
                <w:szCs w:val="18"/>
              </w:rPr>
              <w:t>R$163,20</w:t>
            </w:r>
          </w:p>
        </w:tc>
      </w:tr>
      <w:tr w:rsidR="003E7034" w:rsidRPr="00825539" w14:paraId="5088746B" w14:textId="77777777">
        <w:trPr>
          <w:trHeight w:val="889"/>
        </w:trPr>
        <w:tc>
          <w:tcPr>
            <w:tcW w:w="9764"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E3670B0" w14:textId="797F79AE" w:rsidR="003E7034" w:rsidRPr="00E224A8" w:rsidRDefault="00825539">
            <w:pPr>
              <w:tabs>
                <w:tab w:val="left" w:pos="567"/>
              </w:tabs>
              <w:spacing w:before="240" w:after="240"/>
              <w:jc w:val="center"/>
              <w:rPr>
                <w:rFonts w:ascii="Calibri" w:eastAsia="Calibri" w:hAnsi="Calibri" w:cs="Calibri"/>
                <w:b/>
                <w:sz w:val="18"/>
                <w:szCs w:val="18"/>
              </w:rPr>
            </w:pPr>
            <w:r w:rsidRPr="00E224A8">
              <w:rPr>
                <w:rFonts w:ascii="Calibri" w:eastAsia="Calibri" w:hAnsi="Calibri" w:cs="Calibri"/>
                <w:b/>
                <w:sz w:val="18"/>
                <w:szCs w:val="18"/>
              </w:rPr>
              <w:t>TOTAL ESTIMADO DA CONTRATAÇÃO R$</w:t>
            </w:r>
            <w:r w:rsidR="004E2220" w:rsidRPr="00E224A8">
              <w:rPr>
                <w:rFonts w:ascii="Calibri" w:eastAsia="Calibri" w:hAnsi="Calibri" w:cs="Calibri"/>
                <w:b/>
                <w:sz w:val="18"/>
                <w:szCs w:val="18"/>
              </w:rPr>
              <w:t>67.932,54</w:t>
            </w:r>
          </w:p>
          <w:p w14:paraId="798DD099" w14:textId="5D87BAA7" w:rsidR="003E7034" w:rsidRPr="00E224A8" w:rsidRDefault="00825539" w:rsidP="004E2220">
            <w:pPr>
              <w:tabs>
                <w:tab w:val="left" w:pos="567"/>
              </w:tabs>
              <w:spacing w:before="240" w:after="240"/>
              <w:jc w:val="center"/>
              <w:rPr>
                <w:rFonts w:ascii="Calibri" w:eastAsia="Calibri" w:hAnsi="Calibri" w:cs="Calibri"/>
                <w:b/>
                <w:sz w:val="18"/>
                <w:szCs w:val="18"/>
              </w:rPr>
            </w:pPr>
            <w:r w:rsidRPr="00E224A8">
              <w:rPr>
                <w:rFonts w:ascii="Calibri" w:eastAsia="Calibri" w:hAnsi="Calibri" w:cs="Calibri"/>
                <w:b/>
                <w:sz w:val="18"/>
                <w:szCs w:val="18"/>
              </w:rPr>
              <w:t>(</w:t>
            </w:r>
            <w:r w:rsidR="004E2220" w:rsidRPr="00E224A8">
              <w:rPr>
                <w:rFonts w:ascii="Calibri" w:eastAsia="Calibri" w:hAnsi="Calibri" w:cs="Calibri"/>
                <w:b/>
                <w:sz w:val="18"/>
                <w:szCs w:val="18"/>
              </w:rPr>
              <w:t>sessenta e sete mil novecentos e trinta e dois reais e cinquenta e quatro centavos</w:t>
            </w:r>
            <w:r w:rsidRPr="00E224A8">
              <w:rPr>
                <w:rFonts w:ascii="Calibri" w:eastAsia="Calibri" w:hAnsi="Calibri" w:cs="Calibri"/>
                <w:b/>
                <w:sz w:val="18"/>
                <w:szCs w:val="18"/>
              </w:rPr>
              <w:t>)</w:t>
            </w:r>
          </w:p>
        </w:tc>
      </w:tr>
    </w:tbl>
    <w:p w14:paraId="1DE70A02" w14:textId="77777777" w:rsidR="003E7034" w:rsidRDefault="003E7034">
      <w:pPr>
        <w:tabs>
          <w:tab w:val="left" w:pos="567"/>
        </w:tabs>
        <w:jc w:val="both"/>
        <w:rPr>
          <w:rFonts w:ascii="Calibri" w:eastAsia="Calibri" w:hAnsi="Calibri" w:cs="Calibri"/>
          <w:sz w:val="22"/>
          <w:szCs w:val="22"/>
        </w:rPr>
      </w:pPr>
    </w:p>
    <w:p w14:paraId="4377C019" w14:textId="77777777" w:rsidR="003E7034" w:rsidRDefault="003E7034">
      <w:pPr>
        <w:tabs>
          <w:tab w:val="left" w:pos="567"/>
        </w:tabs>
        <w:jc w:val="both"/>
        <w:rPr>
          <w:rFonts w:ascii="Calibri" w:eastAsia="Calibri" w:hAnsi="Calibri" w:cs="Calibri"/>
          <w:sz w:val="22"/>
          <w:szCs w:val="22"/>
        </w:rPr>
      </w:pPr>
    </w:p>
    <w:p w14:paraId="641162F6" w14:textId="77777777" w:rsidR="003E7034" w:rsidRDefault="00825539">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14:paraId="0A0E5615" w14:textId="77777777" w:rsidR="003E7034" w:rsidRDefault="003E7034">
      <w:pPr>
        <w:tabs>
          <w:tab w:val="left" w:pos="567"/>
        </w:tabs>
        <w:jc w:val="both"/>
        <w:rPr>
          <w:rFonts w:ascii="Calibri" w:eastAsia="Calibri" w:hAnsi="Calibri" w:cs="Calibri"/>
          <w:sz w:val="22"/>
          <w:szCs w:val="22"/>
        </w:rPr>
      </w:pPr>
    </w:p>
    <w:p w14:paraId="63090785"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À proponente caberá acompanhar as operações no sistema eletrônico, durante a sessão, respondendo pelo ônus decorrentes de sua desconexão ou da inobservância de quaisquer mensagens emitidas pelo sistema.</w:t>
      </w:r>
    </w:p>
    <w:p w14:paraId="6C725361"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14:paraId="78F596D0"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14:paraId="00A79D08"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84"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14:paraId="393FEBF0"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14:paraId="644B1A39"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havendo expediente ou ocorrendo qualquer fato superveniente que impeça a realização do certame na data marcada, a sessão será redesignada para outro dia e hora e novamente publicados na Imprensa Oficial.</w:t>
      </w:r>
    </w:p>
    <w:p w14:paraId="3039DF50" w14:textId="77777777" w:rsidR="003E7034" w:rsidRDefault="00825539">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14:paraId="3738DB67" w14:textId="77777777" w:rsidR="003E7034" w:rsidRDefault="00825539">
      <w:pPr>
        <w:numPr>
          <w:ilvl w:val="1"/>
          <w:numId w:val="2"/>
        </w:numPr>
        <w:tabs>
          <w:tab w:val="left" w:pos="567"/>
        </w:tabs>
        <w:ind w:left="0" w:firstLine="0"/>
        <w:jc w:val="both"/>
        <w:rPr>
          <w:rFonts w:ascii="Calibri" w:eastAsia="Calibri" w:hAnsi="Calibri" w:cs="Calibri"/>
          <w:sz w:val="22"/>
          <w:szCs w:val="22"/>
        </w:rPr>
      </w:pPr>
      <w:bookmarkStart w:id="36" w:name="_heading=h.2p2csry" w:colFirst="0" w:colLast="0"/>
      <w:bookmarkEnd w:id="36"/>
      <w:r>
        <w:rPr>
          <w:rFonts w:ascii="Calibri" w:eastAsia="Calibri" w:hAnsi="Calibri" w:cs="Calibri"/>
          <w:sz w:val="22"/>
          <w:szCs w:val="22"/>
        </w:rPr>
        <w:t xml:space="preserve">Aos casos omissos aplicam-se as disposições constantes na </w:t>
      </w:r>
      <w:hyperlink r:id="rId85">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86">
        <w:r>
          <w:rPr>
            <w:rFonts w:ascii="Calibri" w:eastAsia="Calibri" w:hAnsi="Calibri" w:cs="Calibri"/>
            <w:sz w:val="22"/>
            <w:szCs w:val="22"/>
          </w:rPr>
          <w:t>Decreto Estadual nº 1.525/2022</w:t>
        </w:r>
      </w:hyperlink>
      <w:r>
        <w:rPr>
          <w:rFonts w:ascii="Calibri" w:eastAsia="Calibri" w:hAnsi="Calibri" w:cs="Calibri"/>
          <w:sz w:val="22"/>
          <w:szCs w:val="22"/>
        </w:rPr>
        <w:t>.</w:t>
      </w:r>
    </w:p>
    <w:p w14:paraId="1B45C201" w14:textId="77777777" w:rsidR="003E7034" w:rsidRDefault="00825539">
      <w:pPr>
        <w:numPr>
          <w:ilvl w:val="1"/>
          <w:numId w:val="2"/>
        </w:numPr>
        <w:tabs>
          <w:tab w:val="left" w:pos="567"/>
        </w:tabs>
        <w:ind w:left="0" w:firstLine="0"/>
        <w:jc w:val="both"/>
        <w:rPr>
          <w:rFonts w:ascii="Calibri" w:eastAsia="Calibri" w:hAnsi="Calibri" w:cs="Calibri"/>
          <w:sz w:val="22"/>
          <w:szCs w:val="22"/>
        </w:rPr>
      </w:pPr>
      <w:bookmarkStart w:id="37" w:name="_heading=h.bdfpun5lnpps" w:colFirst="0" w:colLast="0"/>
      <w:bookmarkEnd w:id="37"/>
      <w:r>
        <w:rPr>
          <w:rFonts w:ascii="Calibri" w:eastAsia="Calibri" w:hAnsi="Calibri" w:cs="Calibri"/>
          <w:b/>
          <w:sz w:val="22"/>
          <w:szCs w:val="22"/>
        </w:rPr>
        <w:t>Havendo divergências entre o Edital e o Termo de Referência, prevalecem as disposições deste Edital</w:t>
      </w:r>
      <w:r>
        <w:rPr>
          <w:rFonts w:ascii="Calibri" w:eastAsia="Calibri" w:hAnsi="Calibri" w:cs="Calibri"/>
          <w:sz w:val="22"/>
          <w:szCs w:val="22"/>
        </w:rPr>
        <w:t>.</w:t>
      </w:r>
    </w:p>
    <w:p w14:paraId="5E30740F" w14:textId="77777777" w:rsidR="003E7034" w:rsidRDefault="003E7034">
      <w:pPr>
        <w:tabs>
          <w:tab w:val="left" w:pos="567"/>
        </w:tabs>
        <w:jc w:val="both"/>
        <w:rPr>
          <w:rFonts w:ascii="Calibri" w:eastAsia="Calibri" w:hAnsi="Calibri" w:cs="Calibri"/>
          <w:sz w:val="22"/>
          <w:szCs w:val="22"/>
        </w:rPr>
      </w:pPr>
      <w:bookmarkStart w:id="38" w:name="_heading=h.w79nnc3vhnkr" w:colFirst="0" w:colLast="0"/>
      <w:bookmarkEnd w:id="38"/>
    </w:p>
    <w:p w14:paraId="03E1392C" w14:textId="586E0B98" w:rsidR="003E7034" w:rsidRDefault="00825539">
      <w:pPr>
        <w:tabs>
          <w:tab w:val="left" w:pos="567"/>
        </w:tabs>
        <w:jc w:val="right"/>
        <w:rPr>
          <w:rFonts w:ascii="Calibri" w:eastAsia="Calibri" w:hAnsi="Calibri" w:cs="Calibri"/>
          <w:sz w:val="22"/>
          <w:szCs w:val="22"/>
        </w:rPr>
      </w:pPr>
      <w:bookmarkStart w:id="39" w:name="_heading=h.mp7s34lnsqqh" w:colFirst="0" w:colLast="0"/>
      <w:bookmarkEnd w:id="39"/>
      <w:r w:rsidRPr="00E17F4F">
        <w:rPr>
          <w:rFonts w:ascii="Calibri" w:eastAsia="Calibri" w:hAnsi="Calibri" w:cs="Calibri"/>
          <w:sz w:val="22"/>
          <w:szCs w:val="22"/>
        </w:rPr>
        <w:t xml:space="preserve">Cuiabá/MT, </w:t>
      </w:r>
      <w:r w:rsidR="00E17F4F" w:rsidRPr="00E17F4F">
        <w:rPr>
          <w:rFonts w:ascii="Calibri" w:eastAsia="Calibri" w:hAnsi="Calibri" w:cs="Calibri"/>
          <w:sz w:val="22"/>
          <w:szCs w:val="22"/>
        </w:rPr>
        <w:t>10</w:t>
      </w:r>
      <w:r w:rsidRPr="00E17F4F">
        <w:rPr>
          <w:rFonts w:ascii="Calibri" w:eastAsia="Calibri" w:hAnsi="Calibri" w:cs="Calibri"/>
          <w:sz w:val="22"/>
          <w:szCs w:val="22"/>
        </w:rPr>
        <w:t xml:space="preserve"> de </w:t>
      </w:r>
      <w:r w:rsidR="00E17F4F" w:rsidRPr="00E17F4F">
        <w:rPr>
          <w:rFonts w:ascii="Calibri" w:eastAsia="Calibri" w:hAnsi="Calibri" w:cs="Calibri"/>
          <w:sz w:val="22"/>
          <w:szCs w:val="22"/>
        </w:rPr>
        <w:t>novembro</w:t>
      </w:r>
      <w:r w:rsidRPr="00E17F4F">
        <w:rPr>
          <w:rFonts w:ascii="Calibri" w:eastAsia="Calibri" w:hAnsi="Calibri" w:cs="Calibri"/>
          <w:sz w:val="22"/>
          <w:szCs w:val="22"/>
        </w:rPr>
        <w:t xml:space="preserve"> de </w:t>
      </w:r>
      <w:r w:rsidR="00E17F4F" w:rsidRPr="00E17F4F">
        <w:rPr>
          <w:rFonts w:ascii="Calibri" w:eastAsia="Calibri" w:hAnsi="Calibri" w:cs="Calibri"/>
          <w:sz w:val="22"/>
          <w:szCs w:val="22"/>
        </w:rPr>
        <w:t>2025</w:t>
      </w:r>
      <w:r w:rsidRPr="00E17F4F">
        <w:rPr>
          <w:rFonts w:ascii="Calibri" w:eastAsia="Calibri" w:hAnsi="Calibri" w:cs="Calibri"/>
          <w:sz w:val="22"/>
          <w:szCs w:val="22"/>
        </w:rPr>
        <w:t>.</w:t>
      </w:r>
    </w:p>
    <w:p w14:paraId="725AF8AA" w14:textId="77777777" w:rsidR="003E7034" w:rsidRDefault="003E7034">
      <w:pPr>
        <w:tabs>
          <w:tab w:val="left" w:pos="567"/>
        </w:tabs>
        <w:jc w:val="both"/>
        <w:rPr>
          <w:rFonts w:ascii="Calibri" w:eastAsia="Calibri" w:hAnsi="Calibri" w:cs="Calibri"/>
          <w:sz w:val="22"/>
          <w:szCs w:val="22"/>
        </w:rPr>
      </w:pPr>
      <w:bookmarkStart w:id="40" w:name="_heading=h.pc1v8g3c7nbg" w:colFirst="0" w:colLast="0"/>
      <w:bookmarkEnd w:id="40"/>
    </w:p>
    <w:p w14:paraId="27028DFE" w14:textId="77777777" w:rsidR="003E7034" w:rsidRDefault="003E7034">
      <w:pPr>
        <w:tabs>
          <w:tab w:val="left" w:pos="567"/>
        </w:tabs>
        <w:jc w:val="both"/>
        <w:rPr>
          <w:rFonts w:ascii="Calibri" w:eastAsia="Calibri" w:hAnsi="Calibri" w:cs="Calibri"/>
          <w:sz w:val="22"/>
          <w:szCs w:val="22"/>
        </w:rPr>
      </w:pPr>
      <w:bookmarkStart w:id="41" w:name="_heading=h.e4cu2514pooh" w:colFirst="0" w:colLast="0"/>
      <w:bookmarkEnd w:id="41"/>
    </w:p>
    <w:p w14:paraId="280E030C" w14:textId="77777777" w:rsidR="003E7034" w:rsidRDefault="003E7034">
      <w:pPr>
        <w:tabs>
          <w:tab w:val="left" w:pos="567"/>
        </w:tabs>
        <w:jc w:val="both"/>
        <w:rPr>
          <w:rFonts w:ascii="Calibri" w:eastAsia="Calibri" w:hAnsi="Calibri" w:cs="Calibri"/>
          <w:sz w:val="22"/>
          <w:szCs w:val="22"/>
        </w:rPr>
      </w:pPr>
      <w:bookmarkStart w:id="42" w:name="_heading=h.9w1dgras6er9" w:colFirst="0" w:colLast="0"/>
      <w:bookmarkEnd w:id="42"/>
    </w:p>
    <w:p w14:paraId="3C97988F" w14:textId="77777777" w:rsidR="003E7034" w:rsidRDefault="003E7034">
      <w:pPr>
        <w:tabs>
          <w:tab w:val="left" w:pos="567"/>
        </w:tabs>
        <w:jc w:val="both"/>
        <w:rPr>
          <w:rFonts w:ascii="Calibri" w:eastAsia="Calibri" w:hAnsi="Calibri" w:cs="Calibri"/>
          <w:sz w:val="22"/>
          <w:szCs w:val="22"/>
        </w:rPr>
      </w:pPr>
      <w:bookmarkStart w:id="43" w:name="_heading=h.la3pz4phw053" w:colFirst="0" w:colLast="0"/>
      <w:bookmarkEnd w:id="43"/>
    </w:p>
    <w:tbl>
      <w:tblPr>
        <w:tblStyle w:val="a0"/>
        <w:tblW w:w="88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3E7034" w14:paraId="0CA07066" w14:textId="77777777" w:rsidTr="00E17F4F">
        <w:trPr>
          <w:trHeight w:val="1490"/>
          <w:jc w:val="center"/>
        </w:trPr>
        <w:tc>
          <w:tcPr>
            <w:tcW w:w="4425" w:type="dxa"/>
            <w:tcBorders>
              <w:top w:val="nil"/>
              <w:left w:val="nil"/>
              <w:bottom w:val="nil"/>
              <w:right w:val="nil"/>
            </w:tcBorders>
            <w:tcMar>
              <w:top w:w="100" w:type="dxa"/>
              <w:left w:w="100" w:type="dxa"/>
              <w:bottom w:w="100" w:type="dxa"/>
              <w:right w:w="100" w:type="dxa"/>
            </w:tcMar>
          </w:tcPr>
          <w:p w14:paraId="1EC47E71" w14:textId="1E910075" w:rsidR="003E7034" w:rsidRPr="00E17F4F" w:rsidRDefault="00E17F4F">
            <w:pPr>
              <w:tabs>
                <w:tab w:val="left" w:pos="567"/>
              </w:tabs>
              <w:spacing w:before="240" w:after="240"/>
              <w:jc w:val="center"/>
              <w:rPr>
                <w:rFonts w:ascii="Calibri" w:eastAsia="Calibri" w:hAnsi="Calibri" w:cs="Calibri"/>
                <w:b/>
                <w:sz w:val="22"/>
                <w:szCs w:val="22"/>
              </w:rPr>
            </w:pPr>
            <w:r w:rsidRPr="00E17F4F">
              <w:rPr>
                <w:rFonts w:ascii="Calibri" w:eastAsia="Calibri" w:hAnsi="Calibri" w:cs="Calibri"/>
                <w:b/>
                <w:sz w:val="22"/>
                <w:szCs w:val="22"/>
              </w:rPr>
              <w:t>GUSTAVO REIS LOBO DE VASCONCELOS</w:t>
            </w:r>
          </w:p>
          <w:p w14:paraId="73337C61" w14:textId="77777777" w:rsidR="003E7034" w:rsidRPr="00E17F4F" w:rsidRDefault="00825539">
            <w:pPr>
              <w:tabs>
                <w:tab w:val="left" w:pos="567"/>
              </w:tabs>
              <w:spacing w:before="240" w:after="240"/>
              <w:jc w:val="center"/>
              <w:rPr>
                <w:rFonts w:ascii="Calibri" w:eastAsia="Calibri" w:hAnsi="Calibri" w:cs="Calibri"/>
                <w:sz w:val="22"/>
                <w:szCs w:val="22"/>
              </w:rPr>
            </w:pPr>
            <w:r w:rsidRPr="00E17F4F">
              <w:rPr>
                <w:rFonts w:ascii="Calibri" w:eastAsia="Calibri" w:hAnsi="Calibri" w:cs="Calibri"/>
                <w:sz w:val="22"/>
                <w:szCs w:val="22"/>
              </w:rPr>
              <w:t>Presidente</w:t>
            </w:r>
          </w:p>
          <w:p w14:paraId="19379272" w14:textId="77777777" w:rsidR="003E7034" w:rsidRPr="00E17F4F" w:rsidRDefault="00825539">
            <w:pPr>
              <w:tabs>
                <w:tab w:val="left" w:pos="567"/>
              </w:tabs>
              <w:spacing w:before="240" w:after="240"/>
              <w:jc w:val="center"/>
              <w:rPr>
                <w:rFonts w:ascii="Calibri" w:eastAsia="Calibri" w:hAnsi="Calibri" w:cs="Calibri"/>
                <w:b/>
                <w:sz w:val="22"/>
                <w:szCs w:val="22"/>
              </w:rPr>
            </w:pPr>
            <w:r w:rsidRPr="00E17F4F">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14:paraId="03F9E6F9" w14:textId="6B9A86AF" w:rsidR="003E7034" w:rsidRPr="00E17F4F" w:rsidRDefault="00E17F4F">
            <w:pPr>
              <w:tabs>
                <w:tab w:val="left" w:pos="567"/>
              </w:tabs>
              <w:spacing w:before="240" w:after="240"/>
              <w:jc w:val="center"/>
              <w:rPr>
                <w:rFonts w:ascii="Calibri" w:eastAsia="Calibri" w:hAnsi="Calibri" w:cs="Calibri"/>
                <w:b/>
                <w:sz w:val="22"/>
                <w:szCs w:val="22"/>
              </w:rPr>
            </w:pPr>
            <w:r w:rsidRPr="00E17F4F">
              <w:rPr>
                <w:rFonts w:ascii="Calibri" w:eastAsia="Calibri" w:hAnsi="Calibri" w:cs="Calibri"/>
                <w:b/>
                <w:sz w:val="22"/>
                <w:szCs w:val="22"/>
              </w:rPr>
              <w:t>PAULO HENRIQUE LIMA MARQUES</w:t>
            </w:r>
          </w:p>
          <w:p w14:paraId="251EA3D8" w14:textId="77777777" w:rsidR="003E7034" w:rsidRPr="00E17F4F" w:rsidRDefault="00825539">
            <w:pPr>
              <w:tabs>
                <w:tab w:val="left" w:pos="567"/>
              </w:tabs>
              <w:spacing w:before="240" w:after="240"/>
              <w:jc w:val="center"/>
              <w:rPr>
                <w:rFonts w:ascii="Calibri" w:eastAsia="Calibri" w:hAnsi="Calibri" w:cs="Calibri"/>
                <w:sz w:val="22"/>
                <w:szCs w:val="22"/>
              </w:rPr>
            </w:pPr>
            <w:r w:rsidRPr="00E17F4F">
              <w:rPr>
                <w:rFonts w:ascii="Calibri" w:eastAsia="Calibri" w:hAnsi="Calibri" w:cs="Calibri"/>
                <w:sz w:val="22"/>
                <w:szCs w:val="22"/>
              </w:rPr>
              <w:t>Diretor de Administração Sistêmica</w:t>
            </w:r>
          </w:p>
          <w:p w14:paraId="23805097" w14:textId="77777777" w:rsidR="003E7034" w:rsidRDefault="00825539">
            <w:pPr>
              <w:tabs>
                <w:tab w:val="left" w:pos="567"/>
              </w:tabs>
              <w:spacing w:before="240" w:after="240"/>
              <w:jc w:val="center"/>
              <w:rPr>
                <w:rFonts w:ascii="Calibri" w:eastAsia="Calibri" w:hAnsi="Calibri" w:cs="Calibri"/>
                <w:sz w:val="22"/>
                <w:szCs w:val="22"/>
              </w:rPr>
            </w:pPr>
            <w:r w:rsidRPr="00E17F4F">
              <w:rPr>
                <w:rFonts w:ascii="Calibri" w:eastAsia="Calibri" w:hAnsi="Calibri" w:cs="Calibri"/>
                <w:sz w:val="22"/>
                <w:szCs w:val="22"/>
              </w:rPr>
              <w:t>DETRAN/MT</w:t>
            </w:r>
          </w:p>
        </w:tc>
      </w:tr>
    </w:tbl>
    <w:p w14:paraId="0204ADBC" w14:textId="77777777" w:rsidR="003E7034" w:rsidRDefault="003E7034">
      <w:pPr>
        <w:tabs>
          <w:tab w:val="left" w:pos="567"/>
        </w:tabs>
        <w:jc w:val="both"/>
        <w:rPr>
          <w:rFonts w:ascii="Calibri" w:eastAsia="Calibri" w:hAnsi="Calibri" w:cs="Calibri"/>
          <w:sz w:val="22"/>
          <w:szCs w:val="22"/>
        </w:rPr>
      </w:pPr>
      <w:bookmarkStart w:id="44" w:name="_heading=h.r2p2rgdoswb1" w:colFirst="0" w:colLast="0"/>
      <w:bookmarkEnd w:id="44"/>
    </w:p>
    <w:p w14:paraId="0889AD03" w14:textId="77777777" w:rsidR="003E7034" w:rsidRDefault="003E7034">
      <w:pPr>
        <w:tabs>
          <w:tab w:val="left" w:pos="567"/>
        </w:tabs>
        <w:jc w:val="both"/>
        <w:rPr>
          <w:rFonts w:ascii="Calibri" w:eastAsia="Calibri" w:hAnsi="Calibri" w:cs="Calibri"/>
          <w:sz w:val="22"/>
          <w:szCs w:val="22"/>
        </w:rPr>
      </w:pPr>
      <w:bookmarkStart w:id="45" w:name="_heading=h.l5owxidcdtfk" w:colFirst="0" w:colLast="0"/>
      <w:bookmarkEnd w:id="45"/>
    </w:p>
    <w:p w14:paraId="24BF09E9" w14:textId="77777777" w:rsidR="003E7034" w:rsidRDefault="003E7034">
      <w:pPr>
        <w:tabs>
          <w:tab w:val="left" w:pos="567"/>
        </w:tabs>
        <w:jc w:val="both"/>
        <w:rPr>
          <w:rFonts w:ascii="Calibri" w:eastAsia="Calibri" w:hAnsi="Calibri" w:cs="Calibri"/>
          <w:sz w:val="22"/>
          <w:szCs w:val="22"/>
        </w:rPr>
      </w:pPr>
      <w:bookmarkStart w:id="46" w:name="_heading=h.erl1lfw9ysf9" w:colFirst="0" w:colLast="0"/>
      <w:bookmarkEnd w:id="46"/>
    </w:p>
    <w:p w14:paraId="4FEBF47E" w14:textId="77777777" w:rsidR="003E7034" w:rsidRDefault="003E7034">
      <w:pPr>
        <w:tabs>
          <w:tab w:val="left" w:pos="567"/>
        </w:tabs>
        <w:jc w:val="both"/>
        <w:rPr>
          <w:rFonts w:ascii="Calibri" w:eastAsia="Calibri" w:hAnsi="Calibri" w:cs="Calibri"/>
          <w:sz w:val="22"/>
          <w:szCs w:val="22"/>
        </w:rPr>
      </w:pPr>
      <w:bookmarkStart w:id="47" w:name="_heading=h.dgzjmqgs2ozi" w:colFirst="0" w:colLast="0"/>
      <w:bookmarkEnd w:id="47"/>
    </w:p>
    <w:p w14:paraId="2A0F73F5" w14:textId="77777777" w:rsidR="003E7034" w:rsidRDefault="003E7034">
      <w:pPr>
        <w:tabs>
          <w:tab w:val="left" w:pos="567"/>
        </w:tabs>
        <w:jc w:val="both"/>
        <w:rPr>
          <w:rFonts w:ascii="Calibri" w:eastAsia="Calibri" w:hAnsi="Calibri" w:cs="Calibri"/>
          <w:sz w:val="22"/>
          <w:szCs w:val="22"/>
        </w:rPr>
      </w:pPr>
      <w:bookmarkStart w:id="48" w:name="_heading=h.n1791acxbims" w:colFirst="0" w:colLast="0"/>
      <w:bookmarkEnd w:id="48"/>
    </w:p>
    <w:p w14:paraId="2DE048A2" w14:textId="77777777" w:rsidR="003E7034" w:rsidRDefault="003E7034">
      <w:pPr>
        <w:tabs>
          <w:tab w:val="left" w:pos="567"/>
        </w:tabs>
        <w:jc w:val="both"/>
        <w:rPr>
          <w:rFonts w:ascii="Calibri" w:eastAsia="Calibri" w:hAnsi="Calibri" w:cs="Calibri"/>
          <w:sz w:val="22"/>
          <w:szCs w:val="22"/>
        </w:rPr>
      </w:pPr>
      <w:bookmarkStart w:id="49" w:name="_heading=h.lll1hziagu4g" w:colFirst="0" w:colLast="0"/>
      <w:bookmarkEnd w:id="49"/>
    </w:p>
    <w:p w14:paraId="104F4566" w14:textId="77777777" w:rsidR="003E7034" w:rsidRDefault="003E7034">
      <w:pPr>
        <w:tabs>
          <w:tab w:val="left" w:pos="567"/>
        </w:tabs>
        <w:jc w:val="both"/>
        <w:rPr>
          <w:rFonts w:ascii="Calibri" w:eastAsia="Calibri" w:hAnsi="Calibri" w:cs="Calibri"/>
          <w:sz w:val="22"/>
          <w:szCs w:val="22"/>
        </w:rPr>
      </w:pPr>
      <w:bookmarkStart w:id="50" w:name="_heading=h.wzpvlg2mg4pz" w:colFirst="0" w:colLast="0"/>
      <w:bookmarkEnd w:id="50"/>
    </w:p>
    <w:p w14:paraId="4C2605AA" w14:textId="77777777" w:rsidR="003E7034" w:rsidRDefault="003E7034">
      <w:pPr>
        <w:tabs>
          <w:tab w:val="left" w:pos="567"/>
        </w:tabs>
        <w:jc w:val="both"/>
        <w:rPr>
          <w:rFonts w:ascii="Calibri" w:eastAsia="Calibri" w:hAnsi="Calibri" w:cs="Calibri"/>
          <w:sz w:val="22"/>
          <w:szCs w:val="22"/>
        </w:rPr>
      </w:pPr>
      <w:bookmarkStart w:id="51" w:name="_heading=h.jl0q407ol8r1" w:colFirst="0" w:colLast="0"/>
      <w:bookmarkEnd w:id="51"/>
    </w:p>
    <w:p w14:paraId="69B419A8" w14:textId="77777777" w:rsidR="003E7034" w:rsidRDefault="003E7034">
      <w:pPr>
        <w:tabs>
          <w:tab w:val="left" w:pos="567"/>
        </w:tabs>
        <w:jc w:val="both"/>
        <w:rPr>
          <w:rFonts w:ascii="Calibri" w:eastAsia="Calibri" w:hAnsi="Calibri" w:cs="Calibri"/>
          <w:sz w:val="22"/>
          <w:szCs w:val="22"/>
        </w:rPr>
      </w:pPr>
      <w:bookmarkStart w:id="52" w:name="_heading=h.k519mzdyc8el" w:colFirst="0" w:colLast="0"/>
      <w:bookmarkEnd w:id="52"/>
    </w:p>
    <w:p w14:paraId="3D492623" w14:textId="77777777" w:rsidR="003E7034" w:rsidRDefault="003E7034">
      <w:pPr>
        <w:tabs>
          <w:tab w:val="left" w:pos="567"/>
        </w:tabs>
        <w:jc w:val="both"/>
        <w:rPr>
          <w:rFonts w:ascii="Calibri" w:eastAsia="Calibri" w:hAnsi="Calibri" w:cs="Calibri"/>
          <w:sz w:val="22"/>
          <w:szCs w:val="22"/>
        </w:rPr>
      </w:pPr>
      <w:bookmarkStart w:id="53" w:name="_heading=h.pogdikjs7z1w" w:colFirst="0" w:colLast="0"/>
      <w:bookmarkEnd w:id="53"/>
    </w:p>
    <w:p w14:paraId="3A48D9F7" w14:textId="77777777" w:rsidR="003E7034" w:rsidRDefault="003E7034">
      <w:pPr>
        <w:tabs>
          <w:tab w:val="left" w:pos="567"/>
        </w:tabs>
        <w:jc w:val="both"/>
        <w:rPr>
          <w:rFonts w:ascii="Calibri" w:eastAsia="Calibri" w:hAnsi="Calibri" w:cs="Calibri"/>
          <w:sz w:val="22"/>
          <w:szCs w:val="22"/>
        </w:rPr>
      </w:pPr>
      <w:bookmarkStart w:id="54" w:name="_heading=h.nm5ok4upyhhh" w:colFirst="0" w:colLast="0"/>
      <w:bookmarkEnd w:id="54"/>
    </w:p>
    <w:p w14:paraId="17DEBCFD" w14:textId="77777777" w:rsidR="003E7034" w:rsidRDefault="003E7034">
      <w:pPr>
        <w:tabs>
          <w:tab w:val="left" w:pos="567"/>
        </w:tabs>
        <w:jc w:val="both"/>
        <w:rPr>
          <w:rFonts w:ascii="Calibri" w:eastAsia="Calibri" w:hAnsi="Calibri" w:cs="Calibri"/>
          <w:sz w:val="22"/>
          <w:szCs w:val="22"/>
        </w:rPr>
      </w:pPr>
      <w:bookmarkStart w:id="55" w:name="_heading=h.yw6hj83b3pp1" w:colFirst="0" w:colLast="0"/>
      <w:bookmarkEnd w:id="55"/>
    </w:p>
    <w:p w14:paraId="5704EABC" w14:textId="77777777" w:rsidR="003E7034" w:rsidRDefault="003E7034">
      <w:pPr>
        <w:tabs>
          <w:tab w:val="left" w:pos="567"/>
        </w:tabs>
        <w:jc w:val="both"/>
        <w:rPr>
          <w:rFonts w:ascii="Calibri" w:eastAsia="Calibri" w:hAnsi="Calibri" w:cs="Calibri"/>
          <w:sz w:val="22"/>
          <w:szCs w:val="22"/>
        </w:rPr>
      </w:pPr>
      <w:bookmarkStart w:id="56" w:name="_heading=h.obnmlid8iezc" w:colFirst="0" w:colLast="0"/>
      <w:bookmarkEnd w:id="56"/>
    </w:p>
    <w:p w14:paraId="02BA6682" w14:textId="77777777" w:rsidR="003E7034" w:rsidRDefault="003E7034">
      <w:pPr>
        <w:tabs>
          <w:tab w:val="left" w:pos="567"/>
        </w:tabs>
        <w:jc w:val="both"/>
        <w:rPr>
          <w:rFonts w:ascii="Calibri" w:eastAsia="Calibri" w:hAnsi="Calibri" w:cs="Calibri"/>
          <w:sz w:val="22"/>
          <w:szCs w:val="22"/>
        </w:rPr>
      </w:pPr>
      <w:bookmarkStart w:id="57" w:name="_heading=h.5pu07ow1zua5" w:colFirst="0" w:colLast="0"/>
      <w:bookmarkStart w:id="58" w:name="_heading=h.bnqqdf21pt05" w:colFirst="0" w:colLast="0"/>
      <w:bookmarkStart w:id="59" w:name="_heading=h.mdxp8q1ip5wa" w:colFirst="0" w:colLast="0"/>
      <w:bookmarkStart w:id="60" w:name="_heading=h.7zwtxifm44ti" w:colFirst="0" w:colLast="0"/>
      <w:bookmarkEnd w:id="57"/>
      <w:bookmarkEnd w:id="58"/>
      <w:bookmarkEnd w:id="59"/>
      <w:bookmarkEnd w:id="60"/>
    </w:p>
    <w:p w14:paraId="43FB46E5" w14:textId="77777777" w:rsidR="003E7034" w:rsidRDefault="00825539">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w:t>
      </w:r>
    </w:p>
    <w:p w14:paraId="19DB857B" w14:textId="77777777" w:rsidR="003E7034" w:rsidRDefault="00825539">
      <w:pPr>
        <w:tabs>
          <w:tab w:val="left" w:pos="567"/>
        </w:tabs>
        <w:spacing w:before="240" w:after="240"/>
        <w:jc w:val="center"/>
        <w:rPr>
          <w:rFonts w:ascii="Calibri" w:eastAsia="Calibri" w:hAnsi="Calibri" w:cs="Calibri"/>
          <w:sz w:val="22"/>
          <w:szCs w:val="22"/>
        </w:rPr>
      </w:pPr>
      <w:bookmarkStart w:id="61" w:name="_heading=h.90j6shidk63" w:colFirst="0" w:colLast="0"/>
      <w:bookmarkEnd w:id="61"/>
      <w:r>
        <w:rPr>
          <w:rFonts w:ascii="Calibri" w:eastAsia="Calibri" w:hAnsi="Calibri" w:cs="Calibri"/>
          <w:sz w:val="22"/>
          <w:szCs w:val="22"/>
          <w:u w:val="single"/>
        </w:rPr>
        <w:t xml:space="preserve"> TERMO DE REFERÊNCIA</w:t>
      </w:r>
    </w:p>
    <w:p w14:paraId="159C7257" w14:textId="77777777" w:rsidR="003E7034" w:rsidRDefault="003E7034">
      <w:pPr>
        <w:tabs>
          <w:tab w:val="left" w:pos="567"/>
        </w:tabs>
        <w:jc w:val="both"/>
        <w:rPr>
          <w:rFonts w:ascii="Calibri" w:eastAsia="Calibri" w:hAnsi="Calibri" w:cs="Calibri"/>
          <w:sz w:val="22"/>
          <w:szCs w:val="22"/>
        </w:rPr>
      </w:pPr>
      <w:bookmarkStart w:id="62" w:name="_heading=h.4t2y54aguwkx" w:colFirst="0" w:colLast="0"/>
      <w:bookmarkEnd w:id="62"/>
    </w:p>
    <w:p w14:paraId="2DDB1EFE" w14:textId="77777777" w:rsidR="003E7034" w:rsidRDefault="003E7034">
      <w:pPr>
        <w:tabs>
          <w:tab w:val="left" w:pos="567"/>
        </w:tabs>
        <w:jc w:val="both"/>
        <w:rPr>
          <w:rFonts w:ascii="Calibri" w:eastAsia="Calibri" w:hAnsi="Calibri" w:cs="Calibri"/>
          <w:sz w:val="22"/>
          <w:szCs w:val="22"/>
        </w:rPr>
      </w:pPr>
      <w:bookmarkStart w:id="63" w:name="_heading=h.fx6znnll1rtg" w:colFirst="0" w:colLast="0"/>
      <w:bookmarkEnd w:id="63"/>
    </w:p>
    <w:p w14:paraId="4A40B045" w14:textId="77777777" w:rsidR="003E7034" w:rsidRDefault="003E7034">
      <w:pPr>
        <w:tabs>
          <w:tab w:val="left" w:pos="567"/>
        </w:tabs>
        <w:jc w:val="both"/>
        <w:rPr>
          <w:rFonts w:ascii="Calibri" w:eastAsia="Calibri" w:hAnsi="Calibri" w:cs="Calibri"/>
          <w:sz w:val="22"/>
          <w:szCs w:val="22"/>
        </w:rPr>
      </w:pPr>
      <w:bookmarkStart w:id="64" w:name="_heading=h.ayvrdzl6pwrc" w:colFirst="0" w:colLast="0"/>
      <w:bookmarkEnd w:id="64"/>
    </w:p>
    <w:p w14:paraId="2EB7112C" w14:textId="77777777" w:rsidR="003E7034" w:rsidRDefault="003E7034">
      <w:pPr>
        <w:tabs>
          <w:tab w:val="left" w:pos="567"/>
        </w:tabs>
        <w:jc w:val="both"/>
        <w:rPr>
          <w:rFonts w:ascii="Calibri" w:eastAsia="Calibri" w:hAnsi="Calibri" w:cs="Calibri"/>
          <w:sz w:val="22"/>
          <w:szCs w:val="22"/>
        </w:rPr>
      </w:pPr>
      <w:bookmarkStart w:id="65" w:name="_heading=h.wvlgjeyzlea3" w:colFirst="0" w:colLast="0"/>
      <w:bookmarkEnd w:id="65"/>
    </w:p>
    <w:p w14:paraId="401A911D" w14:textId="77777777" w:rsidR="003E7034" w:rsidRDefault="003E7034">
      <w:pPr>
        <w:tabs>
          <w:tab w:val="left" w:pos="567"/>
        </w:tabs>
        <w:jc w:val="both"/>
        <w:rPr>
          <w:rFonts w:ascii="Calibri" w:eastAsia="Calibri" w:hAnsi="Calibri" w:cs="Calibri"/>
          <w:sz w:val="22"/>
          <w:szCs w:val="22"/>
        </w:rPr>
      </w:pPr>
      <w:bookmarkStart w:id="66" w:name="_heading=h.4mxmuog0uj18" w:colFirst="0" w:colLast="0"/>
      <w:bookmarkEnd w:id="66"/>
    </w:p>
    <w:p w14:paraId="563DCDFD" w14:textId="77777777" w:rsidR="003E7034" w:rsidRDefault="003E7034">
      <w:pPr>
        <w:tabs>
          <w:tab w:val="left" w:pos="567"/>
        </w:tabs>
        <w:jc w:val="both"/>
        <w:rPr>
          <w:rFonts w:ascii="Calibri" w:eastAsia="Calibri" w:hAnsi="Calibri" w:cs="Calibri"/>
          <w:sz w:val="22"/>
          <w:szCs w:val="22"/>
        </w:rPr>
      </w:pPr>
      <w:bookmarkStart w:id="67" w:name="_heading=h.k8y70iyiy29v" w:colFirst="0" w:colLast="0"/>
      <w:bookmarkEnd w:id="67"/>
    </w:p>
    <w:p w14:paraId="1C14558E" w14:textId="77777777" w:rsidR="003E7034" w:rsidRDefault="003E7034">
      <w:pPr>
        <w:tabs>
          <w:tab w:val="left" w:pos="567"/>
        </w:tabs>
        <w:jc w:val="both"/>
        <w:rPr>
          <w:rFonts w:ascii="Calibri" w:eastAsia="Calibri" w:hAnsi="Calibri" w:cs="Calibri"/>
          <w:sz w:val="22"/>
          <w:szCs w:val="22"/>
        </w:rPr>
      </w:pPr>
      <w:bookmarkStart w:id="68" w:name="_heading=h.kuplbyomvtd7" w:colFirst="0" w:colLast="0"/>
      <w:bookmarkEnd w:id="68"/>
    </w:p>
    <w:p w14:paraId="5322D89D" w14:textId="77777777" w:rsidR="003E7034" w:rsidRDefault="003E7034">
      <w:pPr>
        <w:tabs>
          <w:tab w:val="left" w:pos="567"/>
        </w:tabs>
        <w:jc w:val="both"/>
        <w:rPr>
          <w:rFonts w:ascii="Calibri" w:eastAsia="Calibri" w:hAnsi="Calibri" w:cs="Calibri"/>
          <w:sz w:val="22"/>
          <w:szCs w:val="22"/>
        </w:rPr>
      </w:pPr>
      <w:bookmarkStart w:id="69" w:name="_heading=h.xwtcsybeo4t0" w:colFirst="0" w:colLast="0"/>
      <w:bookmarkEnd w:id="69"/>
    </w:p>
    <w:p w14:paraId="7ADCE96E" w14:textId="77777777" w:rsidR="003E7034" w:rsidRDefault="003E7034">
      <w:pPr>
        <w:tabs>
          <w:tab w:val="left" w:pos="567"/>
        </w:tabs>
        <w:jc w:val="both"/>
        <w:rPr>
          <w:rFonts w:ascii="Calibri" w:eastAsia="Calibri" w:hAnsi="Calibri" w:cs="Calibri"/>
          <w:sz w:val="22"/>
          <w:szCs w:val="22"/>
        </w:rPr>
      </w:pPr>
      <w:bookmarkStart w:id="70" w:name="_heading=h.gnbx27x4jm6o" w:colFirst="0" w:colLast="0"/>
      <w:bookmarkEnd w:id="70"/>
    </w:p>
    <w:p w14:paraId="07F41E78" w14:textId="77777777" w:rsidR="003E7034" w:rsidRDefault="003E7034">
      <w:pPr>
        <w:tabs>
          <w:tab w:val="left" w:pos="567"/>
        </w:tabs>
        <w:jc w:val="both"/>
        <w:rPr>
          <w:rFonts w:ascii="Calibri" w:eastAsia="Calibri" w:hAnsi="Calibri" w:cs="Calibri"/>
          <w:sz w:val="22"/>
          <w:szCs w:val="22"/>
        </w:rPr>
      </w:pPr>
      <w:bookmarkStart w:id="71" w:name="_heading=h.xsxh7n9qnn4" w:colFirst="0" w:colLast="0"/>
      <w:bookmarkEnd w:id="71"/>
    </w:p>
    <w:p w14:paraId="3B419EA9" w14:textId="77777777" w:rsidR="003E7034" w:rsidRDefault="003E7034">
      <w:pPr>
        <w:tabs>
          <w:tab w:val="left" w:pos="567"/>
        </w:tabs>
        <w:jc w:val="both"/>
        <w:rPr>
          <w:rFonts w:ascii="Calibri" w:eastAsia="Calibri" w:hAnsi="Calibri" w:cs="Calibri"/>
          <w:sz w:val="22"/>
          <w:szCs w:val="22"/>
        </w:rPr>
      </w:pPr>
      <w:bookmarkStart w:id="72" w:name="_heading=h.8rjb6nwv1ai3" w:colFirst="0" w:colLast="0"/>
      <w:bookmarkEnd w:id="72"/>
    </w:p>
    <w:p w14:paraId="5F7094A8" w14:textId="77777777" w:rsidR="003E7034" w:rsidRDefault="003E7034">
      <w:pPr>
        <w:tabs>
          <w:tab w:val="left" w:pos="567"/>
        </w:tabs>
        <w:jc w:val="both"/>
        <w:rPr>
          <w:rFonts w:ascii="Calibri" w:eastAsia="Calibri" w:hAnsi="Calibri" w:cs="Calibri"/>
          <w:sz w:val="22"/>
          <w:szCs w:val="22"/>
        </w:rPr>
      </w:pPr>
      <w:bookmarkStart w:id="73" w:name="_heading=h.6ejtq4q6o00" w:colFirst="0" w:colLast="0"/>
      <w:bookmarkEnd w:id="73"/>
    </w:p>
    <w:p w14:paraId="7D03D402" w14:textId="77777777" w:rsidR="003E7034" w:rsidRDefault="003E7034">
      <w:pPr>
        <w:tabs>
          <w:tab w:val="left" w:pos="567"/>
        </w:tabs>
        <w:jc w:val="both"/>
        <w:rPr>
          <w:rFonts w:ascii="Calibri" w:eastAsia="Calibri" w:hAnsi="Calibri" w:cs="Calibri"/>
          <w:sz w:val="22"/>
          <w:szCs w:val="22"/>
        </w:rPr>
      </w:pPr>
      <w:bookmarkStart w:id="74" w:name="_heading=h.vonbimbj49mz" w:colFirst="0" w:colLast="0"/>
      <w:bookmarkEnd w:id="74"/>
    </w:p>
    <w:p w14:paraId="16E94EE9" w14:textId="77777777" w:rsidR="003E7034" w:rsidRDefault="003E7034">
      <w:pPr>
        <w:tabs>
          <w:tab w:val="left" w:pos="567"/>
        </w:tabs>
        <w:jc w:val="both"/>
        <w:rPr>
          <w:rFonts w:ascii="Calibri" w:eastAsia="Calibri" w:hAnsi="Calibri" w:cs="Calibri"/>
          <w:sz w:val="22"/>
          <w:szCs w:val="22"/>
        </w:rPr>
      </w:pPr>
      <w:bookmarkStart w:id="75" w:name="_heading=h.gja8e9ois0xo" w:colFirst="0" w:colLast="0"/>
      <w:bookmarkEnd w:id="75"/>
    </w:p>
    <w:p w14:paraId="0F84EFA1" w14:textId="77777777" w:rsidR="003E7034" w:rsidRDefault="003E7034">
      <w:pPr>
        <w:tabs>
          <w:tab w:val="left" w:pos="567"/>
        </w:tabs>
        <w:jc w:val="both"/>
        <w:rPr>
          <w:rFonts w:ascii="Calibri" w:eastAsia="Calibri" w:hAnsi="Calibri" w:cs="Calibri"/>
          <w:sz w:val="22"/>
          <w:szCs w:val="22"/>
        </w:rPr>
      </w:pPr>
      <w:bookmarkStart w:id="76" w:name="_heading=h.f2fyaycrkf1r" w:colFirst="0" w:colLast="0"/>
      <w:bookmarkEnd w:id="76"/>
    </w:p>
    <w:p w14:paraId="79E9A2B1" w14:textId="77777777" w:rsidR="003E7034" w:rsidRDefault="003E7034">
      <w:pPr>
        <w:tabs>
          <w:tab w:val="left" w:pos="567"/>
        </w:tabs>
        <w:jc w:val="both"/>
        <w:rPr>
          <w:rFonts w:ascii="Calibri" w:eastAsia="Calibri" w:hAnsi="Calibri" w:cs="Calibri"/>
          <w:sz w:val="22"/>
          <w:szCs w:val="22"/>
        </w:rPr>
      </w:pPr>
      <w:bookmarkStart w:id="77" w:name="_heading=h.54eoydcuwfol" w:colFirst="0" w:colLast="0"/>
      <w:bookmarkEnd w:id="77"/>
    </w:p>
    <w:p w14:paraId="13134AC7" w14:textId="77777777" w:rsidR="003E7034" w:rsidRDefault="003E7034">
      <w:pPr>
        <w:tabs>
          <w:tab w:val="left" w:pos="567"/>
        </w:tabs>
        <w:jc w:val="both"/>
        <w:rPr>
          <w:rFonts w:ascii="Calibri" w:eastAsia="Calibri" w:hAnsi="Calibri" w:cs="Calibri"/>
          <w:sz w:val="22"/>
          <w:szCs w:val="22"/>
        </w:rPr>
      </w:pPr>
      <w:bookmarkStart w:id="78" w:name="_heading=h.srm2yed5yb07" w:colFirst="0" w:colLast="0"/>
      <w:bookmarkEnd w:id="78"/>
    </w:p>
    <w:p w14:paraId="66286C1D" w14:textId="77777777" w:rsidR="003E7034" w:rsidRDefault="003E7034">
      <w:pPr>
        <w:tabs>
          <w:tab w:val="left" w:pos="567"/>
        </w:tabs>
        <w:jc w:val="both"/>
        <w:rPr>
          <w:rFonts w:ascii="Calibri" w:eastAsia="Calibri" w:hAnsi="Calibri" w:cs="Calibri"/>
          <w:sz w:val="22"/>
          <w:szCs w:val="22"/>
        </w:rPr>
      </w:pPr>
      <w:bookmarkStart w:id="79" w:name="_heading=h.y56bvqkdmoln" w:colFirst="0" w:colLast="0"/>
      <w:bookmarkEnd w:id="79"/>
    </w:p>
    <w:p w14:paraId="37C87ABD" w14:textId="77777777" w:rsidR="003E7034" w:rsidRDefault="003E7034">
      <w:pPr>
        <w:tabs>
          <w:tab w:val="left" w:pos="567"/>
        </w:tabs>
        <w:jc w:val="both"/>
        <w:rPr>
          <w:rFonts w:ascii="Calibri" w:eastAsia="Calibri" w:hAnsi="Calibri" w:cs="Calibri"/>
          <w:sz w:val="22"/>
          <w:szCs w:val="22"/>
        </w:rPr>
      </w:pPr>
      <w:bookmarkStart w:id="80" w:name="_heading=h.p5l1jkoc101b" w:colFirst="0" w:colLast="0"/>
      <w:bookmarkEnd w:id="80"/>
    </w:p>
    <w:p w14:paraId="21197536" w14:textId="77777777" w:rsidR="003E7034" w:rsidRDefault="003E7034">
      <w:pPr>
        <w:tabs>
          <w:tab w:val="left" w:pos="567"/>
        </w:tabs>
        <w:jc w:val="both"/>
        <w:rPr>
          <w:rFonts w:ascii="Calibri" w:eastAsia="Calibri" w:hAnsi="Calibri" w:cs="Calibri"/>
          <w:sz w:val="22"/>
          <w:szCs w:val="22"/>
        </w:rPr>
      </w:pPr>
      <w:bookmarkStart w:id="81" w:name="_heading=h.q1bcrk6rmqsb" w:colFirst="0" w:colLast="0"/>
      <w:bookmarkEnd w:id="81"/>
    </w:p>
    <w:p w14:paraId="68B25635" w14:textId="77777777" w:rsidR="003E7034" w:rsidRDefault="003E7034">
      <w:pPr>
        <w:tabs>
          <w:tab w:val="left" w:pos="567"/>
        </w:tabs>
        <w:jc w:val="both"/>
        <w:rPr>
          <w:rFonts w:ascii="Calibri" w:eastAsia="Calibri" w:hAnsi="Calibri" w:cs="Calibri"/>
          <w:sz w:val="22"/>
          <w:szCs w:val="22"/>
        </w:rPr>
      </w:pPr>
      <w:bookmarkStart w:id="82" w:name="_heading=h.x3qjdw1cqlgv" w:colFirst="0" w:colLast="0"/>
      <w:bookmarkEnd w:id="82"/>
    </w:p>
    <w:p w14:paraId="1CA214EF" w14:textId="77777777" w:rsidR="003E7034" w:rsidRDefault="003E7034">
      <w:pPr>
        <w:tabs>
          <w:tab w:val="left" w:pos="567"/>
        </w:tabs>
        <w:jc w:val="both"/>
        <w:rPr>
          <w:rFonts w:ascii="Calibri" w:eastAsia="Calibri" w:hAnsi="Calibri" w:cs="Calibri"/>
          <w:sz w:val="22"/>
          <w:szCs w:val="22"/>
        </w:rPr>
      </w:pPr>
      <w:bookmarkStart w:id="83" w:name="_heading=h.5k239qsetx1z" w:colFirst="0" w:colLast="0"/>
      <w:bookmarkEnd w:id="83"/>
    </w:p>
    <w:p w14:paraId="1109DAF6" w14:textId="77777777" w:rsidR="003E7034" w:rsidRDefault="003E7034">
      <w:pPr>
        <w:tabs>
          <w:tab w:val="left" w:pos="567"/>
        </w:tabs>
        <w:jc w:val="both"/>
        <w:rPr>
          <w:rFonts w:ascii="Calibri" w:eastAsia="Calibri" w:hAnsi="Calibri" w:cs="Calibri"/>
          <w:sz w:val="22"/>
          <w:szCs w:val="22"/>
        </w:rPr>
      </w:pPr>
      <w:bookmarkStart w:id="84" w:name="_heading=h.gy2zq7p44jz6" w:colFirst="0" w:colLast="0"/>
      <w:bookmarkEnd w:id="84"/>
    </w:p>
    <w:p w14:paraId="4221C371" w14:textId="77777777" w:rsidR="003E7034" w:rsidRDefault="003E7034">
      <w:pPr>
        <w:tabs>
          <w:tab w:val="left" w:pos="567"/>
        </w:tabs>
        <w:jc w:val="both"/>
        <w:rPr>
          <w:rFonts w:ascii="Calibri" w:eastAsia="Calibri" w:hAnsi="Calibri" w:cs="Calibri"/>
          <w:sz w:val="22"/>
          <w:szCs w:val="22"/>
        </w:rPr>
      </w:pPr>
      <w:bookmarkStart w:id="85" w:name="_heading=h.wtze8yv7tp8x" w:colFirst="0" w:colLast="0"/>
      <w:bookmarkEnd w:id="85"/>
    </w:p>
    <w:p w14:paraId="2453A91C" w14:textId="77777777" w:rsidR="003E7034" w:rsidRDefault="003E7034">
      <w:pPr>
        <w:tabs>
          <w:tab w:val="left" w:pos="567"/>
        </w:tabs>
        <w:jc w:val="both"/>
        <w:rPr>
          <w:rFonts w:ascii="Calibri" w:eastAsia="Calibri" w:hAnsi="Calibri" w:cs="Calibri"/>
          <w:sz w:val="22"/>
          <w:szCs w:val="22"/>
        </w:rPr>
      </w:pPr>
      <w:bookmarkStart w:id="86" w:name="_heading=h.g6ovco8p4gr" w:colFirst="0" w:colLast="0"/>
      <w:bookmarkEnd w:id="86"/>
    </w:p>
    <w:p w14:paraId="388B4F98" w14:textId="77777777" w:rsidR="003E7034" w:rsidRDefault="003E7034">
      <w:pPr>
        <w:tabs>
          <w:tab w:val="left" w:pos="567"/>
        </w:tabs>
        <w:jc w:val="both"/>
        <w:rPr>
          <w:rFonts w:ascii="Calibri" w:eastAsia="Calibri" w:hAnsi="Calibri" w:cs="Calibri"/>
          <w:sz w:val="22"/>
          <w:szCs w:val="22"/>
        </w:rPr>
      </w:pPr>
      <w:bookmarkStart w:id="87" w:name="_heading=h.y9jk8yiw6sv2" w:colFirst="0" w:colLast="0"/>
      <w:bookmarkEnd w:id="87"/>
    </w:p>
    <w:p w14:paraId="53794B71" w14:textId="77777777" w:rsidR="003E7034" w:rsidRDefault="003E7034">
      <w:pPr>
        <w:tabs>
          <w:tab w:val="left" w:pos="567"/>
        </w:tabs>
        <w:jc w:val="both"/>
        <w:rPr>
          <w:rFonts w:ascii="Calibri" w:eastAsia="Calibri" w:hAnsi="Calibri" w:cs="Calibri"/>
          <w:sz w:val="22"/>
          <w:szCs w:val="22"/>
        </w:rPr>
      </w:pPr>
      <w:bookmarkStart w:id="88" w:name="_heading=h.4cg0ww15qf4m" w:colFirst="0" w:colLast="0"/>
      <w:bookmarkEnd w:id="88"/>
    </w:p>
    <w:p w14:paraId="6F5003FE" w14:textId="77777777" w:rsidR="003E7034" w:rsidRDefault="003E7034">
      <w:pPr>
        <w:tabs>
          <w:tab w:val="left" w:pos="567"/>
        </w:tabs>
        <w:jc w:val="both"/>
        <w:rPr>
          <w:rFonts w:ascii="Calibri" w:eastAsia="Calibri" w:hAnsi="Calibri" w:cs="Calibri"/>
          <w:sz w:val="22"/>
          <w:szCs w:val="22"/>
        </w:rPr>
      </w:pPr>
      <w:bookmarkStart w:id="89" w:name="_heading=h.weivjz3vrisi" w:colFirst="0" w:colLast="0"/>
      <w:bookmarkEnd w:id="89"/>
    </w:p>
    <w:p w14:paraId="6BB60E39" w14:textId="77777777" w:rsidR="003E7034" w:rsidRDefault="003E7034">
      <w:pPr>
        <w:tabs>
          <w:tab w:val="left" w:pos="567"/>
        </w:tabs>
        <w:jc w:val="both"/>
        <w:rPr>
          <w:rFonts w:ascii="Calibri" w:eastAsia="Calibri" w:hAnsi="Calibri" w:cs="Calibri"/>
          <w:sz w:val="22"/>
          <w:szCs w:val="22"/>
        </w:rPr>
      </w:pPr>
      <w:bookmarkStart w:id="90" w:name="_heading=h.m6wn8swvldje" w:colFirst="0" w:colLast="0"/>
      <w:bookmarkEnd w:id="90"/>
    </w:p>
    <w:p w14:paraId="424C90BA" w14:textId="77777777" w:rsidR="003E7034" w:rsidRDefault="003E7034">
      <w:pPr>
        <w:tabs>
          <w:tab w:val="left" w:pos="567"/>
        </w:tabs>
        <w:jc w:val="both"/>
        <w:rPr>
          <w:rFonts w:ascii="Calibri" w:eastAsia="Calibri" w:hAnsi="Calibri" w:cs="Calibri"/>
          <w:sz w:val="22"/>
          <w:szCs w:val="22"/>
        </w:rPr>
      </w:pPr>
      <w:bookmarkStart w:id="91" w:name="_heading=h.cuvzlaq0tw7u" w:colFirst="0" w:colLast="0"/>
      <w:bookmarkEnd w:id="91"/>
    </w:p>
    <w:p w14:paraId="0E58F854" w14:textId="77777777" w:rsidR="003E7034" w:rsidRDefault="003E7034">
      <w:pPr>
        <w:tabs>
          <w:tab w:val="left" w:pos="567"/>
        </w:tabs>
        <w:jc w:val="both"/>
        <w:rPr>
          <w:rFonts w:ascii="Calibri" w:eastAsia="Calibri" w:hAnsi="Calibri" w:cs="Calibri"/>
          <w:sz w:val="22"/>
          <w:szCs w:val="22"/>
        </w:rPr>
      </w:pPr>
      <w:bookmarkStart w:id="92" w:name="_heading=h.7pgs29cb5p8s" w:colFirst="0" w:colLast="0"/>
      <w:bookmarkEnd w:id="92"/>
    </w:p>
    <w:p w14:paraId="063B704E" w14:textId="77777777" w:rsidR="003E7034" w:rsidRDefault="003E7034">
      <w:pPr>
        <w:tabs>
          <w:tab w:val="left" w:pos="567"/>
        </w:tabs>
        <w:jc w:val="both"/>
        <w:rPr>
          <w:rFonts w:ascii="Calibri" w:eastAsia="Calibri" w:hAnsi="Calibri" w:cs="Calibri"/>
          <w:sz w:val="22"/>
          <w:szCs w:val="22"/>
        </w:rPr>
      </w:pPr>
      <w:bookmarkStart w:id="93" w:name="_heading=h.ub7u5w8ed4xr" w:colFirst="0" w:colLast="0"/>
      <w:bookmarkEnd w:id="93"/>
    </w:p>
    <w:p w14:paraId="3150263F" w14:textId="77777777" w:rsidR="003E7034" w:rsidRDefault="003E7034">
      <w:pPr>
        <w:tabs>
          <w:tab w:val="left" w:pos="567"/>
        </w:tabs>
        <w:jc w:val="both"/>
        <w:rPr>
          <w:rFonts w:ascii="Calibri" w:eastAsia="Calibri" w:hAnsi="Calibri" w:cs="Calibri"/>
          <w:sz w:val="22"/>
          <w:szCs w:val="22"/>
        </w:rPr>
      </w:pPr>
      <w:bookmarkStart w:id="94" w:name="_heading=h.dm48xxlsqzf0" w:colFirst="0" w:colLast="0"/>
      <w:bookmarkEnd w:id="94"/>
    </w:p>
    <w:p w14:paraId="6AD8046B" w14:textId="77777777" w:rsidR="003E7034" w:rsidRDefault="003E7034">
      <w:pPr>
        <w:tabs>
          <w:tab w:val="left" w:pos="567"/>
        </w:tabs>
        <w:jc w:val="both"/>
        <w:rPr>
          <w:rFonts w:ascii="Calibri" w:eastAsia="Calibri" w:hAnsi="Calibri" w:cs="Calibri"/>
          <w:sz w:val="22"/>
          <w:szCs w:val="22"/>
        </w:rPr>
      </w:pPr>
      <w:bookmarkStart w:id="95" w:name="_heading=h.xr0c7hctvl3h" w:colFirst="0" w:colLast="0"/>
      <w:bookmarkEnd w:id="95"/>
    </w:p>
    <w:p w14:paraId="7C2E6C49" w14:textId="77777777" w:rsidR="003E7034" w:rsidRDefault="003E7034">
      <w:pPr>
        <w:tabs>
          <w:tab w:val="left" w:pos="567"/>
        </w:tabs>
        <w:jc w:val="both"/>
        <w:rPr>
          <w:rFonts w:ascii="Calibri" w:eastAsia="Calibri" w:hAnsi="Calibri" w:cs="Calibri"/>
          <w:sz w:val="22"/>
          <w:szCs w:val="22"/>
        </w:rPr>
      </w:pPr>
      <w:bookmarkStart w:id="96" w:name="_heading=h.gxyplgen0vtr" w:colFirst="0" w:colLast="0"/>
      <w:bookmarkEnd w:id="96"/>
    </w:p>
    <w:p w14:paraId="1BFD309F" w14:textId="77777777" w:rsidR="003E7034" w:rsidRDefault="003E7034">
      <w:pPr>
        <w:tabs>
          <w:tab w:val="left" w:pos="567"/>
        </w:tabs>
        <w:jc w:val="both"/>
        <w:rPr>
          <w:rFonts w:ascii="Calibri" w:eastAsia="Calibri" w:hAnsi="Calibri" w:cs="Calibri"/>
          <w:sz w:val="22"/>
          <w:szCs w:val="22"/>
        </w:rPr>
      </w:pPr>
      <w:bookmarkStart w:id="97" w:name="_heading=h.srfoyl6vt6ye" w:colFirst="0" w:colLast="0"/>
      <w:bookmarkEnd w:id="97"/>
    </w:p>
    <w:p w14:paraId="5B3F003A" w14:textId="77777777" w:rsidR="003E7034" w:rsidRDefault="003E7034">
      <w:pPr>
        <w:tabs>
          <w:tab w:val="left" w:pos="567"/>
        </w:tabs>
        <w:jc w:val="both"/>
        <w:rPr>
          <w:rFonts w:ascii="Calibri" w:eastAsia="Calibri" w:hAnsi="Calibri" w:cs="Calibri"/>
          <w:sz w:val="22"/>
          <w:szCs w:val="22"/>
        </w:rPr>
      </w:pPr>
      <w:bookmarkStart w:id="98" w:name="_heading=h.dfax5r5vw8ar" w:colFirst="0" w:colLast="0"/>
      <w:bookmarkEnd w:id="98"/>
    </w:p>
    <w:p w14:paraId="1AF8A151" w14:textId="77777777" w:rsidR="003E7034" w:rsidRDefault="003E7034">
      <w:pPr>
        <w:tabs>
          <w:tab w:val="left" w:pos="567"/>
        </w:tabs>
        <w:jc w:val="both"/>
        <w:rPr>
          <w:rFonts w:ascii="Calibri" w:eastAsia="Calibri" w:hAnsi="Calibri" w:cs="Calibri"/>
          <w:sz w:val="22"/>
          <w:szCs w:val="22"/>
        </w:rPr>
      </w:pPr>
      <w:bookmarkStart w:id="99" w:name="_heading=h.dhd04qfa335u" w:colFirst="0" w:colLast="0"/>
      <w:bookmarkEnd w:id="99"/>
    </w:p>
    <w:p w14:paraId="4F5157A6" w14:textId="77777777" w:rsidR="003E7034" w:rsidRDefault="003E7034">
      <w:pPr>
        <w:tabs>
          <w:tab w:val="left" w:pos="567"/>
        </w:tabs>
        <w:jc w:val="both"/>
        <w:rPr>
          <w:rFonts w:ascii="Calibri" w:eastAsia="Calibri" w:hAnsi="Calibri" w:cs="Calibri"/>
          <w:sz w:val="22"/>
          <w:szCs w:val="22"/>
        </w:rPr>
      </w:pPr>
      <w:bookmarkStart w:id="100" w:name="_heading=h.of1koyzdefr" w:colFirst="0" w:colLast="0"/>
      <w:bookmarkEnd w:id="100"/>
    </w:p>
    <w:p w14:paraId="7E9C501F" w14:textId="77777777" w:rsidR="003E7034" w:rsidRDefault="003E7034">
      <w:pPr>
        <w:tabs>
          <w:tab w:val="left" w:pos="567"/>
        </w:tabs>
        <w:jc w:val="both"/>
        <w:rPr>
          <w:rFonts w:ascii="Calibri" w:eastAsia="Calibri" w:hAnsi="Calibri" w:cs="Calibri"/>
          <w:sz w:val="22"/>
          <w:szCs w:val="22"/>
        </w:rPr>
      </w:pPr>
      <w:bookmarkStart w:id="101" w:name="_heading=h.rndq0uranqt2" w:colFirst="0" w:colLast="0"/>
      <w:bookmarkEnd w:id="101"/>
    </w:p>
    <w:p w14:paraId="4DBAA6C7" w14:textId="77777777" w:rsidR="003E7034" w:rsidRDefault="003E7034">
      <w:pPr>
        <w:tabs>
          <w:tab w:val="left" w:pos="567"/>
        </w:tabs>
        <w:jc w:val="both"/>
        <w:rPr>
          <w:rFonts w:ascii="Calibri" w:eastAsia="Calibri" w:hAnsi="Calibri" w:cs="Calibri"/>
          <w:sz w:val="22"/>
          <w:szCs w:val="22"/>
        </w:rPr>
      </w:pPr>
      <w:bookmarkStart w:id="102" w:name="_heading=h.qd8zc96jkd8z" w:colFirst="0" w:colLast="0"/>
      <w:bookmarkEnd w:id="102"/>
    </w:p>
    <w:p w14:paraId="0C9D0154" w14:textId="77777777" w:rsidR="003E7034" w:rsidRDefault="003E7034">
      <w:pPr>
        <w:tabs>
          <w:tab w:val="left" w:pos="567"/>
        </w:tabs>
        <w:jc w:val="both"/>
        <w:rPr>
          <w:rFonts w:ascii="Calibri" w:eastAsia="Calibri" w:hAnsi="Calibri" w:cs="Calibri"/>
          <w:sz w:val="22"/>
          <w:szCs w:val="22"/>
        </w:rPr>
      </w:pPr>
      <w:bookmarkStart w:id="103" w:name="_heading=h.7wc9fazg8zgm" w:colFirst="0" w:colLast="0"/>
      <w:bookmarkEnd w:id="103"/>
    </w:p>
    <w:p w14:paraId="7E48AF9B" w14:textId="77777777" w:rsidR="003E7034" w:rsidRDefault="003E7034">
      <w:pPr>
        <w:tabs>
          <w:tab w:val="left" w:pos="567"/>
        </w:tabs>
        <w:jc w:val="both"/>
        <w:rPr>
          <w:rFonts w:ascii="Calibri" w:eastAsia="Calibri" w:hAnsi="Calibri" w:cs="Calibri"/>
          <w:sz w:val="22"/>
          <w:szCs w:val="22"/>
        </w:rPr>
      </w:pPr>
      <w:bookmarkStart w:id="104" w:name="_heading=h.eg086mp3ob7e" w:colFirst="0" w:colLast="0"/>
      <w:bookmarkEnd w:id="104"/>
    </w:p>
    <w:p w14:paraId="4585C113" w14:textId="77777777" w:rsidR="003E7034" w:rsidRDefault="003E7034">
      <w:pPr>
        <w:tabs>
          <w:tab w:val="left" w:pos="567"/>
        </w:tabs>
        <w:jc w:val="both"/>
        <w:rPr>
          <w:rFonts w:ascii="Calibri" w:eastAsia="Calibri" w:hAnsi="Calibri" w:cs="Calibri"/>
          <w:sz w:val="22"/>
          <w:szCs w:val="22"/>
        </w:rPr>
      </w:pPr>
      <w:bookmarkStart w:id="105" w:name="_heading=h.7ile92fsd5sc" w:colFirst="0" w:colLast="0"/>
      <w:bookmarkEnd w:id="105"/>
    </w:p>
    <w:p w14:paraId="374CC1CE" w14:textId="77777777" w:rsidR="003E7034" w:rsidRDefault="003E7034">
      <w:pPr>
        <w:tabs>
          <w:tab w:val="left" w:pos="567"/>
        </w:tabs>
        <w:jc w:val="both"/>
        <w:rPr>
          <w:rFonts w:ascii="Calibri" w:eastAsia="Calibri" w:hAnsi="Calibri" w:cs="Calibri"/>
          <w:sz w:val="22"/>
          <w:szCs w:val="22"/>
        </w:rPr>
      </w:pPr>
      <w:bookmarkStart w:id="106" w:name="_heading=h.280zw88p1e6v" w:colFirst="0" w:colLast="0"/>
      <w:bookmarkEnd w:id="106"/>
    </w:p>
    <w:p w14:paraId="16B3D5C1" w14:textId="77777777" w:rsidR="003E7034" w:rsidRDefault="003E7034">
      <w:pPr>
        <w:tabs>
          <w:tab w:val="left" w:pos="567"/>
        </w:tabs>
        <w:jc w:val="both"/>
        <w:rPr>
          <w:rFonts w:ascii="Calibri" w:eastAsia="Calibri" w:hAnsi="Calibri" w:cs="Calibri"/>
          <w:sz w:val="22"/>
          <w:szCs w:val="22"/>
        </w:rPr>
      </w:pPr>
      <w:bookmarkStart w:id="107" w:name="_heading=h.50jc8c4ws3bi" w:colFirst="0" w:colLast="0"/>
      <w:bookmarkEnd w:id="107"/>
    </w:p>
    <w:p w14:paraId="0C1BFF65" w14:textId="77777777" w:rsidR="003E7034" w:rsidRDefault="00825539">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14:paraId="29217499" w14:textId="77777777" w:rsidR="003E7034" w:rsidRDefault="00825539">
      <w:pPr>
        <w:tabs>
          <w:tab w:val="left" w:pos="567"/>
        </w:tabs>
        <w:spacing w:before="240" w:after="240"/>
        <w:jc w:val="center"/>
        <w:rPr>
          <w:rFonts w:ascii="Calibri" w:eastAsia="Calibri" w:hAnsi="Calibri" w:cs="Calibri"/>
          <w:sz w:val="22"/>
          <w:szCs w:val="22"/>
          <w:u w:val="single"/>
        </w:rPr>
      </w:pPr>
      <w:bookmarkStart w:id="108" w:name="_heading=h.dhyr30s7pi9r" w:colFirst="0" w:colLast="0"/>
      <w:bookmarkEnd w:id="108"/>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14:paraId="0382E030" w14:textId="77777777" w:rsidR="003E7034" w:rsidRDefault="003E7034">
      <w:pPr>
        <w:tabs>
          <w:tab w:val="left" w:pos="567"/>
        </w:tabs>
        <w:spacing w:before="240" w:after="240"/>
        <w:jc w:val="center"/>
        <w:rPr>
          <w:rFonts w:ascii="Calibri" w:eastAsia="Calibri" w:hAnsi="Calibri" w:cs="Calibri"/>
          <w:sz w:val="22"/>
          <w:szCs w:val="22"/>
          <w:u w:val="single"/>
        </w:rPr>
      </w:pPr>
      <w:bookmarkStart w:id="109" w:name="_heading=h.urj65eakbwv" w:colFirst="0" w:colLast="0"/>
      <w:bookmarkEnd w:id="109"/>
    </w:p>
    <w:p w14:paraId="4EDF334E" w14:textId="77777777" w:rsidR="003E7034" w:rsidRDefault="003E7034">
      <w:pPr>
        <w:tabs>
          <w:tab w:val="left" w:pos="567"/>
        </w:tabs>
        <w:spacing w:before="240" w:after="240"/>
        <w:jc w:val="center"/>
        <w:rPr>
          <w:rFonts w:ascii="Calibri" w:eastAsia="Calibri" w:hAnsi="Calibri" w:cs="Calibri"/>
          <w:sz w:val="22"/>
          <w:szCs w:val="22"/>
          <w:u w:val="single"/>
        </w:rPr>
      </w:pPr>
      <w:bookmarkStart w:id="110" w:name="_heading=h.yjabfnpootyp" w:colFirst="0" w:colLast="0"/>
      <w:bookmarkEnd w:id="110"/>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3E7034" w14:paraId="0C30C486" w14:textId="77777777">
        <w:trPr>
          <w:jc w:val="center"/>
        </w:trPr>
        <w:tc>
          <w:tcPr>
            <w:tcW w:w="4819" w:type="dxa"/>
            <w:shd w:val="clear" w:color="auto" w:fill="auto"/>
            <w:tcMar>
              <w:top w:w="100" w:type="dxa"/>
              <w:left w:w="100" w:type="dxa"/>
              <w:bottom w:w="100" w:type="dxa"/>
              <w:right w:w="100" w:type="dxa"/>
            </w:tcMar>
          </w:tcPr>
          <w:p w14:paraId="63C01512" w14:textId="77777777" w:rsidR="003E7034" w:rsidRDefault="0082553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14:paraId="5AF5364B" w14:textId="77777777" w:rsidR="003E7034" w:rsidRDefault="0082553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3E7034" w14:paraId="23D72EA0" w14:textId="77777777">
        <w:trPr>
          <w:trHeight w:val="420"/>
          <w:jc w:val="center"/>
        </w:trPr>
        <w:tc>
          <w:tcPr>
            <w:tcW w:w="9638" w:type="dxa"/>
            <w:gridSpan w:val="2"/>
            <w:shd w:val="clear" w:color="auto" w:fill="auto"/>
            <w:tcMar>
              <w:top w:w="100" w:type="dxa"/>
              <w:left w:w="100" w:type="dxa"/>
              <w:bottom w:w="100" w:type="dxa"/>
              <w:right w:w="100" w:type="dxa"/>
            </w:tcMar>
          </w:tcPr>
          <w:p w14:paraId="45F00406" w14:textId="77777777" w:rsidR="003E7034" w:rsidRDefault="0082553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3E7034" w14:paraId="58AD9919" w14:textId="77777777">
        <w:trPr>
          <w:jc w:val="center"/>
        </w:trPr>
        <w:tc>
          <w:tcPr>
            <w:tcW w:w="4819" w:type="dxa"/>
            <w:shd w:val="clear" w:color="auto" w:fill="auto"/>
            <w:tcMar>
              <w:top w:w="100" w:type="dxa"/>
              <w:left w:w="100" w:type="dxa"/>
              <w:bottom w:w="100" w:type="dxa"/>
              <w:right w:w="100" w:type="dxa"/>
            </w:tcMar>
          </w:tcPr>
          <w:p w14:paraId="11247ECE" w14:textId="77777777" w:rsidR="003E7034" w:rsidRDefault="0082553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14:paraId="40214DAC" w14:textId="77777777" w:rsidR="003E7034" w:rsidRDefault="0082553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3E7034" w14:paraId="6ADE219C" w14:textId="77777777">
        <w:trPr>
          <w:jc w:val="center"/>
        </w:trPr>
        <w:tc>
          <w:tcPr>
            <w:tcW w:w="4819" w:type="dxa"/>
            <w:shd w:val="clear" w:color="auto" w:fill="auto"/>
            <w:tcMar>
              <w:top w:w="100" w:type="dxa"/>
              <w:left w:w="100" w:type="dxa"/>
              <w:bottom w:w="100" w:type="dxa"/>
              <w:right w:w="100" w:type="dxa"/>
            </w:tcMar>
          </w:tcPr>
          <w:p w14:paraId="16D73737" w14:textId="77777777" w:rsidR="003E7034" w:rsidRDefault="0082553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14:paraId="596DF85E" w14:textId="77777777" w:rsidR="003E7034" w:rsidRDefault="0082553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3E7034" w14:paraId="3C3B30E3" w14:textId="77777777">
        <w:trPr>
          <w:jc w:val="center"/>
        </w:trPr>
        <w:tc>
          <w:tcPr>
            <w:tcW w:w="4819" w:type="dxa"/>
            <w:shd w:val="clear" w:color="auto" w:fill="auto"/>
            <w:tcMar>
              <w:top w:w="100" w:type="dxa"/>
              <w:left w:w="100" w:type="dxa"/>
              <w:bottom w:w="100" w:type="dxa"/>
              <w:right w:w="100" w:type="dxa"/>
            </w:tcMar>
          </w:tcPr>
          <w:p w14:paraId="66BC5A5A" w14:textId="77777777" w:rsidR="003E7034" w:rsidRDefault="0082553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14:paraId="62E31220" w14:textId="77777777" w:rsidR="003E7034" w:rsidRDefault="003E7034">
            <w:pPr>
              <w:widowControl w:val="0"/>
              <w:pBdr>
                <w:top w:val="nil"/>
                <w:left w:val="nil"/>
                <w:bottom w:val="nil"/>
                <w:right w:val="nil"/>
                <w:between w:val="nil"/>
              </w:pBdr>
              <w:rPr>
                <w:rFonts w:ascii="Calibri" w:eastAsia="Calibri" w:hAnsi="Calibri" w:cs="Calibri"/>
                <w:sz w:val="22"/>
                <w:szCs w:val="22"/>
                <w:u w:val="single"/>
              </w:rPr>
            </w:pPr>
          </w:p>
        </w:tc>
      </w:tr>
      <w:tr w:rsidR="003E7034" w14:paraId="322914C7" w14:textId="77777777">
        <w:trPr>
          <w:jc w:val="center"/>
        </w:trPr>
        <w:tc>
          <w:tcPr>
            <w:tcW w:w="4819" w:type="dxa"/>
            <w:shd w:val="clear" w:color="auto" w:fill="auto"/>
            <w:tcMar>
              <w:top w:w="100" w:type="dxa"/>
              <w:left w:w="100" w:type="dxa"/>
              <w:bottom w:w="100" w:type="dxa"/>
              <w:right w:w="100" w:type="dxa"/>
            </w:tcMar>
          </w:tcPr>
          <w:p w14:paraId="45CF5772" w14:textId="77777777" w:rsidR="003E7034" w:rsidRDefault="0082553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14:paraId="3E5A883B" w14:textId="77777777" w:rsidR="003E7034" w:rsidRDefault="00825539">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14:paraId="6D0EEBDC" w14:textId="77777777" w:rsidR="003E7034" w:rsidRDefault="003E7034">
      <w:pPr>
        <w:tabs>
          <w:tab w:val="left" w:pos="567"/>
        </w:tabs>
        <w:spacing w:before="240" w:after="240"/>
        <w:jc w:val="center"/>
        <w:rPr>
          <w:rFonts w:ascii="Calibri" w:eastAsia="Calibri" w:hAnsi="Calibri" w:cs="Calibri"/>
          <w:sz w:val="22"/>
          <w:szCs w:val="22"/>
          <w:u w:val="single"/>
        </w:rPr>
      </w:pPr>
      <w:bookmarkStart w:id="111" w:name="_heading=h.7l66gbfi8rcr" w:colFirst="0" w:colLast="0"/>
      <w:bookmarkEnd w:id="111"/>
    </w:p>
    <w:p w14:paraId="707B4164" w14:textId="77777777" w:rsidR="003E7034" w:rsidRDefault="003E7034">
      <w:pPr>
        <w:tabs>
          <w:tab w:val="left" w:pos="567"/>
        </w:tabs>
        <w:spacing w:before="240" w:after="240"/>
        <w:jc w:val="center"/>
        <w:rPr>
          <w:rFonts w:ascii="Calibri" w:eastAsia="Calibri" w:hAnsi="Calibri" w:cs="Calibri"/>
          <w:sz w:val="22"/>
          <w:szCs w:val="22"/>
          <w:u w:val="single"/>
        </w:rPr>
      </w:pPr>
      <w:bookmarkStart w:id="112" w:name="_heading=h.w18cpgg0b2cr" w:colFirst="0" w:colLast="0"/>
      <w:bookmarkEnd w:id="112"/>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3E7034" w14:paraId="6B1D80A6" w14:textId="77777777">
        <w:trPr>
          <w:trHeight w:val="420"/>
          <w:jc w:val="center"/>
        </w:trPr>
        <w:tc>
          <w:tcPr>
            <w:tcW w:w="9632" w:type="dxa"/>
            <w:gridSpan w:val="7"/>
            <w:shd w:val="clear" w:color="auto" w:fill="auto"/>
            <w:tcMar>
              <w:top w:w="100" w:type="dxa"/>
              <w:left w:w="100" w:type="dxa"/>
              <w:bottom w:w="100" w:type="dxa"/>
              <w:right w:w="100" w:type="dxa"/>
            </w:tcMar>
          </w:tcPr>
          <w:p w14:paraId="43889DE0" w14:textId="77777777" w:rsidR="003E7034" w:rsidRDefault="00825539">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3E7034" w14:paraId="12894479" w14:textId="77777777">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14:paraId="65DD5E2F" w14:textId="77777777" w:rsidR="003E7034" w:rsidRDefault="00825539">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787310E8" w14:textId="77777777" w:rsidR="003E7034" w:rsidRDefault="00825539">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715C7A55" w14:textId="77777777" w:rsidR="003E7034" w:rsidRDefault="00825539">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03CDF802" w14:textId="77777777" w:rsidR="003E7034" w:rsidRDefault="00825539">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0FB01236" w14:textId="77777777" w:rsidR="003E7034" w:rsidRDefault="00825539">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70B75EE8" w14:textId="77777777" w:rsidR="003E7034" w:rsidRDefault="00825539">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45C0DA73" w14:textId="77777777" w:rsidR="003E7034" w:rsidRDefault="00825539">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r>
      <w:tr w:rsidR="003E7034" w14:paraId="737E6B6E" w14:textId="77777777">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14:paraId="37148F81" w14:textId="77777777" w:rsidR="003E7034" w:rsidRDefault="00825539">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2AD20E86" w14:textId="77777777" w:rsidR="003E7034" w:rsidRDefault="00825539">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5783E92B" w14:textId="77777777" w:rsidR="003E7034" w:rsidRDefault="00825539">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7A950330" w14:textId="77777777" w:rsidR="003E7034" w:rsidRDefault="00825539">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41A85035" w14:textId="77777777" w:rsidR="003E7034" w:rsidRDefault="00825539">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7119E02F" w14:textId="77777777" w:rsidR="003E7034" w:rsidRDefault="00825539">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08BA709A" w14:textId="77777777" w:rsidR="003E7034" w:rsidRDefault="00825539">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3E7034" w14:paraId="53499002" w14:textId="77777777">
        <w:trPr>
          <w:trHeight w:val="420"/>
          <w:jc w:val="center"/>
        </w:trPr>
        <w:tc>
          <w:tcPr>
            <w:tcW w:w="8256" w:type="dxa"/>
            <w:gridSpan w:val="6"/>
            <w:shd w:val="clear" w:color="auto" w:fill="auto"/>
            <w:tcMar>
              <w:top w:w="100" w:type="dxa"/>
              <w:left w:w="100" w:type="dxa"/>
              <w:bottom w:w="100" w:type="dxa"/>
              <w:right w:w="100" w:type="dxa"/>
            </w:tcMar>
          </w:tcPr>
          <w:p w14:paraId="53EC5099" w14:textId="77777777" w:rsidR="003E7034" w:rsidRDefault="00825539">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14:paraId="2BDCDE51" w14:textId="77777777" w:rsidR="003E7034" w:rsidRDefault="0082553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3E7034" w14:paraId="073AA35E" w14:textId="77777777">
        <w:trPr>
          <w:trHeight w:val="420"/>
          <w:jc w:val="center"/>
        </w:trPr>
        <w:tc>
          <w:tcPr>
            <w:tcW w:w="9632" w:type="dxa"/>
            <w:gridSpan w:val="7"/>
            <w:shd w:val="clear" w:color="auto" w:fill="auto"/>
            <w:tcMar>
              <w:top w:w="100" w:type="dxa"/>
              <w:left w:w="100" w:type="dxa"/>
              <w:bottom w:w="100" w:type="dxa"/>
              <w:right w:w="100" w:type="dxa"/>
            </w:tcMar>
          </w:tcPr>
          <w:p w14:paraId="48267A9D" w14:textId="77777777" w:rsidR="003E7034" w:rsidRDefault="00825539">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14:paraId="6F9A07D1" w14:textId="77777777" w:rsidR="003E7034" w:rsidRDefault="003E7034">
      <w:pPr>
        <w:tabs>
          <w:tab w:val="left" w:pos="567"/>
        </w:tabs>
        <w:spacing w:before="240" w:after="240"/>
        <w:jc w:val="center"/>
        <w:rPr>
          <w:rFonts w:ascii="Calibri" w:eastAsia="Calibri" w:hAnsi="Calibri" w:cs="Calibri"/>
          <w:sz w:val="22"/>
          <w:szCs w:val="22"/>
          <w:u w:val="single"/>
        </w:rPr>
      </w:pPr>
      <w:bookmarkStart w:id="113" w:name="_heading=h.f97vm09w2ng4" w:colFirst="0" w:colLast="0"/>
      <w:bookmarkEnd w:id="113"/>
    </w:p>
    <w:p w14:paraId="032ABF63" w14:textId="77777777" w:rsidR="003E7034" w:rsidRDefault="00825539">
      <w:pPr>
        <w:tabs>
          <w:tab w:val="left" w:pos="567"/>
        </w:tabs>
        <w:spacing w:before="240" w:after="240"/>
        <w:jc w:val="right"/>
        <w:rPr>
          <w:rFonts w:ascii="Calibri" w:eastAsia="Calibri" w:hAnsi="Calibri" w:cs="Calibri"/>
          <w:sz w:val="16"/>
          <w:szCs w:val="16"/>
          <w:u w:val="single"/>
        </w:rPr>
      </w:pPr>
      <w:bookmarkStart w:id="114" w:name="_heading=h.7h8lgttek45r" w:colFirst="0" w:colLast="0"/>
      <w:bookmarkEnd w:id="114"/>
      <w:r>
        <w:rPr>
          <w:rFonts w:ascii="Calibri" w:eastAsia="Calibri" w:hAnsi="Calibri" w:cs="Calibri"/>
          <w:sz w:val="16"/>
          <w:szCs w:val="16"/>
          <w:u w:val="single"/>
        </w:rPr>
        <w:t>Cuiabá/MT______/_______/_________.</w:t>
      </w:r>
    </w:p>
    <w:p w14:paraId="19FCE028" w14:textId="77777777" w:rsidR="003E7034" w:rsidRDefault="003E7034">
      <w:pPr>
        <w:tabs>
          <w:tab w:val="left" w:pos="567"/>
        </w:tabs>
        <w:spacing w:before="240" w:after="240"/>
        <w:jc w:val="center"/>
        <w:rPr>
          <w:rFonts w:ascii="Calibri" w:eastAsia="Calibri" w:hAnsi="Calibri" w:cs="Calibri"/>
          <w:sz w:val="22"/>
          <w:szCs w:val="22"/>
          <w:u w:val="single"/>
        </w:rPr>
      </w:pPr>
      <w:bookmarkStart w:id="115" w:name="_heading=h.d78il8amamnx" w:colFirst="0" w:colLast="0"/>
      <w:bookmarkEnd w:id="115"/>
    </w:p>
    <w:p w14:paraId="153011F0" w14:textId="77777777" w:rsidR="003E7034" w:rsidRDefault="00825539">
      <w:pPr>
        <w:tabs>
          <w:tab w:val="left" w:pos="567"/>
        </w:tabs>
        <w:spacing w:before="240" w:after="240"/>
        <w:jc w:val="center"/>
        <w:rPr>
          <w:rFonts w:ascii="Calibri" w:eastAsia="Calibri" w:hAnsi="Calibri" w:cs="Calibri"/>
          <w:sz w:val="16"/>
          <w:szCs w:val="16"/>
          <w:u w:val="single"/>
        </w:rPr>
      </w:pPr>
      <w:bookmarkStart w:id="116" w:name="_heading=h.p6o33ktu25gt" w:colFirst="0" w:colLast="0"/>
      <w:bookmarkEnd w:id="116"/>
      <w:r>
        <w:rPr>
          <w:rFonts w:ascii="Calibri" w:eastAsia="Calibri" w:hAnsi="Calibri" w:cs="Calibri"/>
          <w:sz w:val="16"/>
          <w:szCs w:val="16"/>
          <w:u w:val="single"/>
        </w:rPr>
        <w:t>__________________________________________________________________</w:t>
      </w:r>
    </w:p>
    <w:p w14:paraId="702CDF87" w14:textId="77777777" w:rsidR="003E7034" w:rsidRDefault="00825539">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14:paraId="048838DB" w14:textId="77777777" w:rsidR="003E7034" w:rsidRDefault="003E7034">
      <w:pPr>
        <w:tabs>
          <w:tab w:val="left" w:pos="567"/>
        </w:tabs>
        <w:spacing w:before="240" w:after="240"/>
        <w:jc w:val="center"/>
        <w:rPr>
          <w:rFonts w:ascii="Calibri" w:eastAsia="Calibri" w:hAnsi="Calibri" w:cs="Calibri"/>
          <w:sz w:val="22"/>
          <w:szCs w:val="22"/>
          <w:u w:val="single"/>
        </w:rPr>
      </w:pPr>
      <w:bookmarkStart w:id="117" w:name="_heading=h.27wwhlcfxcza" w:colFirst="0" w:colLast="0"/>
      <w:bookmarkEnd w:id="117"/>
    </w:p>
    <w:p w14:paraId="78F9D1F1" w14:textId="77777777" w:rsidR="003E7034" w:rsidRDefault="003E7034">
      <w:pPr>
        <w:tabs>
          <w:tab w:val="left" w:pos="567"/>
        </w:tabs>
        <w:spacing w:before="240" w:after="240"/>
        <w:jc w:val="center"/>
        <w:rPr>
          <w:rFonts w:ascii="Calibri" w:eastAsia="Calibri" w:hAnsi="Calibri" w:cs="Calibri"/>
          <w:sz w:val="22"/>
          <w:szCs w:val="22"/>
          <w:u w:val="single"/>
        </w:rPr>
      </w:pPr>
      <w:bookmarkStart w:id="118" w:name="_heading=h.ed394feerom6" w:colFirst="0" w:colLast="0"/>
      <w:bookmarkEnd w:id="118"/>
    </w:p>
    <w:p w14:paraId="22F80715" w14:textId="77777777" w:rsidR="003E7034" w:rsidRDefault="003E7034">
      <w:pPr>
        <w:tabs>
          <w:tab w:val="left" w:pos="567"/>
        </w:tabs>
        <w:spacing w:before="240" w:after="240"/>
        <w:jc w:val="center"/>
        <w:rPr>
          <w:rFonts w:ascii="Calibri" w:eastAsia="Calibri" w:hAnsi="Calibri" w:cs="Calibri"/>
          <w:sz w:val="22"/>
          <w:szCs w:val="22"/>
          <w:u w:val="single"/>
        </w:rPr>
      </w:pPr>
      <w:bookmarkStart w:id="119" w:name="_heading=h.y4pzxzqp0tqu" w:colFirst="0" w:colLast="0"/>
      <w:bookmarkEnd w:id="119"/>
    </w:p>
    <w:p w14:paraId="20348646" w14:textId="77777777" w:rsidR="003E7034" w:rsidRDefault="00825539">
      <w:pPr>
        <w:tabs>
          <w:tab w:val="left" w:pos="567"/>
        </w:tabs>
        <w:spacing w:before="240" w:after="240"/>
        <w:jc w:val="center"/>
        <w:rPr>
          <w:rFonts w:ascii="Calibri" w:eastAsia="Calibri" w:hAnsi="Calibri" w:cs="Calibri"/>
          <w:sz w:val="22"/>
          <w:szCs w:val="22"/>
          <w:u w:val="single"/>
        </w:rPr>
      </w:pPr>
      <w:bookmarkStart w:id="120" w:name="_heading=h.hp2k3ple0kcp" w:colFirst="0" w:colLast="0"/>
      <w:bookmarkEnd w:id="120"/>
      <w:r>
        <w:rPr>
          <w:rFonts w:ascii="Calibri" w:eastAsia="Calibri" w:hAnsi="Calibri" w:cs="Calibri"/>
          <w:sz w:val="22"/>
          <w:szCs w:val="22"/>
          <w:u w:val="single"/>
        </w:rPr>
        <w:t>ANEXO III</w:t>
      </w:r>
    </w:p>
    <w:p w14:paraId="1A0FF683" w14:textId="77777777" w:rsidR="003E7034" w:rsidRDefault="0082553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14:paraId="7170B336"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0B982498"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66C08600"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Ref : Edital de Licitação na modalidade Pregão Eletrônico.</w:t>
      </w:r>
    </w:p>
    <w:p w14:paraId="02E1A357" w14:textId="77777777" w:rsidR="003E7034" w:rsidRDefault="00825539">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Pr>
          <w:rFonts w:ascii="Calibri" w:eastAsia="Calibri" w:hAnsi="Calibri" w:cs="Calibri"/>
          <w:sz w:val="22"/>
          <w:szCs w:val="22"/>
          <w:highlight w:val="yellow"/>
        </w:rPr>
        <w:t>Lote/Item</w:t>
      </w:r>
    </w:p>
    <w:p w14:paraId="25440551"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3D8CBD8F"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14:paraId="5B50EC37"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4A82EEF1" w14:textId="77777777" w:rsidR="003E7034" w:rsidRDefault="00825539">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14:paraId="1C158226" w14:textId="77777777" w:rsidR="003E7034" w:rsidRDefault="00825539">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14:paraId="002EA32E" w14:textId="77777777" w:rsidR="003E7034" w:rsidRDefault="00825539">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14:paraId="1836D81B" w14:textId="77777777" w:rsidR="003E7034" w:rsidRDefault="00825539">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14:paraId="0B0D46B9" w14:textId="77777777" w:rsidR="003E7034" w:rsidRDefault="00825539">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14:paraId="175EF0EC" w14:textId="77777777" w:rsidR="003E7034" w:rsidRDefault="00825539">
      <w:pPr>
        <w:numPr>
          <w:ilvl w:val="0"/>
          <w:numId w:val="3"/>
        </w:numPr>
        <w:tabs>
          <w:tab w:val="left" w:pos="567"/>
        </w:tabs>
        <w:spacing w:after="240"/>
        <w:jc w:val="both"/>
        <w:rPr>
          <w:rFonts w:ascii="Calibri" w:eastAsia="Calibri" w:hAnsi="Calibri" w:cs="Calibri"/>
          <w:sz w:val="22"/>
          <w:szCs w:val="22"/>
        </w:rPr>
      </w:pPr>
      <w:bookmarkStart w:id="121" w:name="_heading=h.r5pfz4drlwdx" w:colFirst="0" w:colLast="0"/>
      <w:bookmarkEnd w:id="121"/>
      <w:r>
        <w:rPr>
          <w:rFonts w:ascii="Calibri" w:eastAsia="Calibri" w:hAnsi="Calibri" w:cs="Calibri"/>
          <w:sz w:val="22"/>
          <w:szCs w:val="22"/>
        </w:rPr>
        <w:t>Tem pleno conhecimento e aceitação das regras e das condições gerais da contratação, constantes do procedimento.</w:t>
      </w:r>
    </w:p>
    <w:p w14:paraId="304D3EDF" w14:textId="77777777" w:rsidR="003E7034" w:rsidRDefault="00825539">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14:paraId="1E71B255"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14:paraId="0AD33136" w14:textId="77777777" w:rsidR="003E7034" w:rsidRDefault="00825539">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14:paraId="63139F49"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14:paraId="02D295FB"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14:paraId="63D06538"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14:paraId="4CC80789" w14:textId="77777777" w:rsidR="003E7034" w:rsidRDefault="003E7034">
      <w:pPr>
        <w:tabs>
          <w:tab w:val="left" w:pos="567"/>
        </w:tabs>
        <w:spacing w:before="240" w:after="240"/>
        <w:jc w:val="center"/>
        <w:rPr>
          <w:rFonts w:ascii="Calibri" w:eastAsia="Calibri" w:hAnsi="Calibri" w:cs="Calibri"/>
          <w:sz w:val="22"/>
          <w:szCs w:val="22"/>
          <w:u w:val="single"/>
        </w:rPr>
      </w:pPr>
      <w:bookmarkStart w:id="122" w:name="_heading=h.s15f66ymtj9h" w:colFirst="0" w:colLast="0"/>
      <w:bookmarkEnd w:id="122"/>
    </w:p>
    <w:p w14:paraId="30D5FCB8" w14:textId="77777777" w:rsidR="003E7034" w:rsidRDefault="0082553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IV</w:t>
      </w:r>
      <w:r>
        <w:rPr>
          <w:rFonts w:ascii="Calibri" w:eastAsia="Calibri" w:hAnsi="Calibri" w:cs="Calibri"/>
          <w:sz w:val="22"/>
          <w:szCs w:val="22"/>
        </w:rPr>
        <w:t xml:space="preserve"> </w:t>
      </w:r>
    </w:p>
    <w:p w14:paraId="1C4CF28B" w14:textId="77777777" w:rsidR="003E7034" w:rsidRDefault="0082553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14:paraId="4F016DDA"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04E0163F"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23C21E65"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6914C24F"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Ref : Edital de Licitação na modalidade Pregão Eletrônico.</w:t>
      </w:r>
    </w:p>
    <w:p w14:paraId="5C6F44B0" w14:textId="77777777" w:rsidR="003E7034" w:rsidRDefault="00825539">
      <w:pPr>
        <w:tabs>
          <w:tab w:val="left" w:pos="567"/>
        </w:tabs>
        <w:spacing w:before="240" w:after="240"/>
        <w:jc w:val="both"/>
        <w:rPr>
          <w:rFonts w:ascii="Calibri" w:eastAsia="Calibri" w:hAnsi="Calibri" w:cs="Calibri"/>
          <w:sz w:val="22"/>
          <w:szCs w:val="22"/>
        </w:rPr>
      </w:pPr>
      <w:bookmarkStart w:id="123" w:name="_heading=h.ww13bs62qkwy" w:colFirst="0" w:colLast="0"/>
      <w:bookmarkEnd w:id="123"/>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Lote/Item</w:t>
      </w:r>
    </w:p>
    <w:p w14:paraId="33AAF4AC"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40793111"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045C3711"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87">
        <w:r>
          <w:rPr>
            <w:rFonts w:ascii="Calibri" w:eastAsia="Calibri" w:hAnsi="Calibri" w:cs="Calibri"/>
            <w:sz w:val="22"/>
            <w:szCs w:val="22"/>
          </w:rPr>
          <w:t xml:space="preserve"> </w:t>
        </w:r>
      </w:hyperlink>
      <w:hyperlink r:id="rId88">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14:paraId="60B92B24"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3AB8E51C"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623A45A0"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708DFEE3" w14:textId="77777777" w:rsidR="003E7034" w:rsidRDefault="00825539">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14:paraId="12783CA9"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14:paraId="29BBCBFB"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48D1295" w14:textId="77777777" w:rsidR="003E7034" w:rsidRDefault="00825539">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14:paraId="530EB306"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14:paraId="75F6BF4C"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14:paraId="1615C9D0" w14:textId="77777777" w:rsidR="003E7034" w:rsidRDefault="0082553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14:paraId="5CEBE623" w14:textId="77777777" w:rsidR="003E7034" w:rsidRDefault="003E7034">
      <w:pPr>
        <w:tabs>
          <w:tab w:val="left" w:pos="567"/>
        </w:tabs>
        <w:jc w:val="both"/>
        <w:rPr>
          <w:rFonts w:ascii="Calibri" w:eastAsia="Calibri" w:hAnsi="Calibri" w:cs="Calibri"/>
          <w:sz w:val="22"/>
          <w:szCs w:val="22"/>
        </w:rPr>
      </w:pPr>
      <w:bookmarkStart w:id="124" w:name="_heading=h.8dr7q03hrnyf" w:colFirst="0" w:colLast="0"/>
      <w:bookmarkEnd w:id="124"/>
    </w:p>
    <w:p w14:paraId="60E8A1AF" w14:textId="4888BE22" w:rsidR="003E7034" w:rsidRDefault="003E7034">
      <w:pPr>
        <w:tabs>
          <w:tab w:val="left" w:pos="567"/>
        </w:tabs>
        <w:jc w:val="both"/>
        <w:rPr>
          <w:rFonts w:ascii="Calibri" w:eastAsia="Calibri" w:hAnsi="Calibri" w:cs="Calibri"/>
          <w:sz w:val="22"/>
          <w:szCs w:val="22"/>
        </w:rPr>
      </w:pPr>
      <w:bookmarkStart w:id="125" w:name="_heading=h.2559uazb0y65" w:colFirst="0" w:colLast="0"/>
      <w:bookmarkEnd w:id="125"/>
    </w:p>
    <w:p w14:paraId="40F306BA" w14:textId="4655E862" w:rsidR="006D3872" w:rsidRDefault="006D3872">
      <w:pPr>
        <w:tabs>
          <w:tab w:val="left" w:pos="567"/>
        </w:tabs>
        <w:jc w:val="both"/>
        <w:rPr>
          <w:rFonts w:ascii="Calibri" w:eastAsia="Calibri" w:hAnsi="Calibri" w:cs="Calibri"/>
          <w:sz w:val="22"/>
          <w:szCs w:val="22"/>
        </w:rPr>
      </w:pPr>
    </w:p>
    <w:p w14:paraId="68C0D722" w14:textId="490A23E5" w:rsidR="006D3872" w:rsidRDefault="006D3872">
      <w:pPr>
        <w:tabs>
          <w:tab w:val="left" w:pos="567"/>
        </w:tabs>
        <w:jc w:val="both"/>
        <w:rPr>
          <w:rFonts w:ascii="Calibri" w:eastAsia="Calibri" w:hAnsi="Calibri" w:cs="Calibri"/>
          <w:sz w:val="22"/>
          <w:szCs w:val="22"/>
        </w:rPr>
      </w:pPr>
    </w:p>
    <w:p w14:paraId="250FDB4A" w14:textId="6C5C6A37" w:rsidR="006D3872" w:rsidRDefault="006D3872">
      <w:pPr>
        <w:tabs>
          <w:tab w:val="left" w:pos="567"/>
        </w:tabs>
        <w:jc w:val="both"/>
        <w:rPr>
          <w:rFonts w:ascii="Calibri" w:eastAsia="Calibri" w:hAnsi="Calibri" w:cs="Calibri"/>
          <w:sz w:val="22"/>
          <w:szCs w:val="22"/>
        </w:rPr>
      </w:pPr>
    </w:p>
    <w:p w14:paraId="3063B2FF" w14:textId="7BD6B394" w:rsidR="006D3872" w:rsidRDefault="006D3872">
      <w:pPr>
        <w:tabs>
          <w:tab w:val="left" w:pos="567"/>
        </w:tabs>
        <w:jc w:val="both"/>
        <w:rPr>
          <w:rFonts w:ascii="Calibri" w:eastAsia="Calibri" w:hAnsi="Calibri" w:cs="Calibri"/>
          <w:sz w:val="22"/>
          <w:szCs w:val="22"/>
        </w:rPr>
      </w:pPr>
    </w:p>
    <w:p w14:paraId="76B437E3" w14:textId="115D251B" w:rsidR="006D3872" w:rsidRDefault="006D3872">
      <w:pPr>
        <w:tabs>
          <w:tab w:val="left" w:pos="567"/>
        </w:tabs>
        <w:jc w:val="both"/>
        <w:rPr>
          <w:rFonts w:ascii="Calibri" w:eastAsia="Calibri" w:hAnsi="Calibri" w:cs="Calibri"/>
          <w:sz w:val="22"/>
          <w:szCs w:val="22"/>
        </w:rPr>
      </w:pPr>
    </w:p>
    <w:p w14:paraId="3D65292B" w14:textId="77777777" w:rsidR="00E91D25" w:rsidRDefault="00E91D25">
      <w:pPr>
        <w:tabs>
          <w:tab w:val="left" w:pos="567"/>
        </w:tabs>
        <w:jc w:val="both"/>
        <w:rPr>
          <w:rFonts w:ascii="Calibri" w:eastAsia="Calibri" w:hAnsi="Calibri" w:cs="Calibri"/>
          <w:sz w:val="22"/>
          <w:szCs w:val="22"/>
        </w:rPr>
      </w:pPr>
      <w:bookmarkStart w:id="126" w:name="_GoBack"/>
      <w:bookmarkEnd w:id="126"/>
    </w:p>
    <w:p w14:paraId="18F5EADB" w14:textId="4B3B2543" w:rsidR="006D3872" w:rsidRDefault="006D3872" w:rsidP="006D38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 xml:space="preserve">ANEXO </w:t>
      </w:r>
      <w:r>
        <w:rPr>
          <w:rFonts w:ascii="Calibri" w:eastAsia="Calibri" w:hAnsi="Calibri" w:cs="Calibri"/>
          <w:sz w:val="22"/>
          <w:szCs w:val="22"/>
          <w:u w:val="single"/>
        </w:rPr>
        <w:t>V</w:t>
      </w:r>
      <w:r>
        <w:rPr>
          <w:rFonts w:ascii="Calibri" w:eastAsia="Calibri" w:hAnsi="Calibri" w:cs="Calibri"/>
          <w:sz w:val="22"/>
          <w:szCs w:val="22"/>
        </w:rPr>
        <w:t xml:space="preserve"> </w:t>
      </w:r>
    </w:p>
    <w:p w14:paraId="3E351D25" w14:textId="79B62FD0" w:rsidR="006D3872" w:rsidRDefault="006D3872" w:rsidP="006D3872">
      <w:pPr>
        <w:tabs>
          <w:tab w:val="left" w:pos="567"/>
        </w:tabs>
        <w:jc w:val="center"/>
        <w:rPr>
          <w:rFonts w:ascii="Calibri" w:eastAsia="Calibri" w:hAnsi="Calibri" w:cs="Calibri"/>
          <w:sz w:val="22"/>
          <w:szCs w:val="22"/>
        </w:rPr>
      </w:pPr>
      <w:r>
        <w:rPr>
          <w:rFonts w:ascii="Calibri" w:eastAsia="Calibri" w:hAnsi="Calibri" w:cs="Calibri"/>
          <w:sz w:val="22"/>
          <w:szCs w:val="22"/>
        </w:rPr>
        <w:t>MINUTA DE CONTRATO</w:t>
      </w:r>
    </w:p>
    <w:p w14:paraId="5D260EB9" w14:textId="180FB8C9" w:rsidR="006D3872" w:rsidRDefault="006D3872">
      <w:pPr>
        <w:tabs>
          <w:tab w:val="left" w:pos="567"/>
        </w:tabs>
        <w:jc w:val="both"/>
        <w:rPr>
          <w:rFonts w:ascii="Calibri" w:eastAsia="Calibri" w:hAnsi="Calibri" w:cs="Calibri"/>
          <w:sz w:val="22"/>
          <w:szCs w:val="22"/>
        </w:rPr>
      </w:pPr>
    </w:p>
    <w:p w14:paraId="2E30A7E0" w14:textId="1BA50056" w:rsidR="006D3872" w:rsidRDefault="006D3872">
      <w:pPr>
        <w:tabs>
          <w:tab w:val="left" w:pos="567"/>
        </w:tabs>
        <w:jc w:val="both"/>
        <w:rPr>
          <w:rFonts w:ascii="Calibri" w:eastAsia="Calibri" w:hAnsi="Calibri" w:cs="Calibri"/>
          <w:sz w:val="22"/>
          <w:szCs w:val="22"/>
        </w:rPr>
      </w:pPr>
    </w:p>
    <w:p w14:paraId="240AB36B" w14:textId="4991D0FC" w:rsidR="006D3872" w:rsidRDefault="006D3872">
      <w:pPr>
        <w:tabs>
          <w:tab w:val="left" w:pos="567"/>
        </w:tabs>
        <w:jc w:val="both"/>
        <w:rPr>
          <w:rFonts w:ascii="Calibri" w:eastAsia="Calibri" w:hAnsi="Calibri" w:cs="Calibri"/>
          <w:sz w:val="22"/>
          <w:szCs w:val="22"/>
        </w:rPr>
      </w:pPr>
    </w:p>
    <w:p w14:paraId="7A0B2777" w14:textId="3CD4EF4A" w:rsidR="006D3872" w:rsidRDefault="006D3872">
      <w:pPr>
        <w:tabs>
          <w:tab w:val="left" w:pos="567"/>
        </w:tabs>
        <w:jc w:val="both"/>
        <w:rPr>
          <w:rFonts w:ascii="Calibri" w:eastAsia="Calibri" w:hAnsi="Calibri" w:cs="Calibri"/>
          <w:sz w:val="22"/>
          <w:szCs w:val="22"/>
        </w:rPr>
      </w:pPr>
    </w:p>
    <w:p w14:paraId="4FECC931" w14:textId="49EF3870" w:rsidR="006D3872" w:rsidRDefault="006D3872">
      <w:pPr>
        <w:tabs>
          <w:tab w:val="left" w:pos="567"/>
        </w:tabs>
        <w:jc w:val="both"/>
        <w:rPr>
          <w:rFonts w:ascii="Calibri" w:eastAsia="Calibri" w:hAnsi="Calibri" w:cs="Calibri"/>
          <w:sz w:val="22"/>
          <w:szCs w:val="22"/>
        </w:rPr>
      </w:pPr>
    </w:p>
    <w:p w14:paraId="79550025" w14:textId="4CF37504" w:rsidR="006D3872" w:rsidRDefault="006D3872">
      <w:pPr>
        <w:tabs>
          <w:tab w:val="left" w:pos="567"/>
        </w:tabs>
        <w:jc w:val="both"/>
        <w:rPr>
          <w:rFonts w:ascii="Calibri" w:eastAsia="Calibri" w:hAnsi="Calibri" w:cs="Calibri"/>
          <w:sz w:val="22"/>
          <w:szCs w:val="22"/>
        </w:rPr>
      </w:pPr>
    </w:p>
    <w:p w14:paraId="32DCF1BF" w14:textId="6132F750" w:rsidR="006D3872" w:rsidRDefault="006D3872">
      <w:pPr>
        <w:tabs>
          <w:tab w:val="left" w:pos="567"/>
        </w:tabs>
        <w:jc w:val="both"/>
        <w:rPr>
          <w:rFonts w:ascii="Calibri" w:eastAsia="Calibri" w:hAnsi="Calibri" w:cs="Calibri"/>
          <w:sz w:val="22"/>
          <w:szCs w:val="22"/>
        </w:rPr>
      </w:pPr>
    </w:p>
    <w:p w14:paraId="7B46AA7A" w14:textId="6106F22B" w:rsidR="006D3872" w:rsidRDefault="006D3872">
      <w:pPr>
        <w:tabs>
          <w:tab w:val="left" w:pos="567"/>
        </w:tabs>
        <w:jc w:val="both"/>
        <w:rPr>
          <w:rFonts w:ascii="Calibri" w:eastAsia="Calibri" w:hAnsi="Calibri" w:cs="Calibri"/>
          <w:sz w:val="22"/>
          <w:szCs w:val="22"/>
        </w:rPr>
      </w:pPr>
    </w:p>
    <w:p w14:paraId="62855288" w14:textId="2FBC0F5D" w:rsidR="006D3872" w:rsidRDefault="006D3872">
      <w:pPr>
        <w:tabs>
          <w:tab w:val="left" w:pos="567"/>
        </w:tabs>
        <w:jc w:val="both"/>
        <w:rPr>
          <w:rFonts w:ascii="Calibri" w:eastAsia="Calibri" w:hAnsi="Calibri" w:cs="Calibri"/>
          <w:sz w:val="22"/>
          <w:szCs w:val="22"/>
        </w:rPr>
      </w:pPr>
    </w:p>
    <w:p w14:paraId="5CA62219" w14:textId="6C770593" w:rsidR="006D3872" w:rsidRDefault="006D3872">
      <w:pPr>
        <w:tabs>
          <w:tab w:val="left" w:pos="567"/>
        </w:tabs>
        <w:jc w:val="both"/>
        <w:rPr>
          <w:rFonts w:ascii="Calibri" w:eastAsia="Calibri" w:hAnsi="Calibri" w:cs="Calibri"/>
          <w:sz w:val="22"/>
          <w:szCs w:val="22"/>
        </w:rPr>
      </w:pPr>
    </w:p>
    <w:p w14:paraId="2D1DD935" w14:textId="6D228305" w:rsidR="006D3872" w:rsidRDefault="006D3872">
      <w:pPr>
        <w:tabs>
          <w:tab w:val="left" w:pos="567"/>
        </w:tabs>
        <w:jc w:val="both"/>
        <w:rPr>
          <w:rFonts w:ascii="Calibri" w:eastAsia="Calibri" w:hAnsi="Calibri" w:cs="Calibri"/>
          <w:sz w:val="22"/>
          <w:szCs w:val="22"/>
        </w:rPr>
      </w:pPr>
    </w:p>
    <w:p w14:paraId="60093C91" w14:textId="5D657A4A" w:rsidR="006D3872" w:rsidRDefault="006D3872">
      <w:pPr>
        <w:tabs>
          <w:tab w:val="left" w:pos="567"/>
        </w:tabs>
        <w:jc w:val="both"/>
        <w:rPr>
          <w:rFonts w:ascii="Calibri" w:eastAsia="Calibri" w:hAnsi="Calibri" w:cs="Calibri"/>
          <w:sz w:val="22"/>
          <w:szCs w:val="22"/>
        </w:rPr>
      </w:pPr>
    </w:p>
    <w:p w14:paraId="19114D24" w14:textId="47C912E7" w:rsidR="006D3872" w:rsidRDefault="006D3872">
      <w:pPr>
        <w:tabs>
          <w:tab w:val="left" w:pos="567"/>
        </w:tabs>
        <w:jc w:val="both"/>
        <w:rPr>
          <w:rFonts w:ascii="Calibri" w:eastAsia="Calibri" w:hAnsi="Calibri" w:cs="Calibri"/>
          <w:sz w:val="22"/>
          <w:szCs w:val="22"/>
        </w:rPr>
      </w:pPr>
    </w:p>
    <w:p w14:paraId="07E703EF" w14:textId="448E9D66" w:rsidR="006D3872" w:rsidRDefault="006D3872">
      <w:pPr>
        <w:tabs>
          <w:tab w:val="left" w:pos="567"/>
        </w:tabs>
        <w:jc w:val="both"/>
        <w:rPr>
          <w:rFonts w:ascii="Calibri" w:eastAsia="Calibri" w:hAnsi="Calibri" w:cs="Calibri"/>
          <w:sz w:val="22"/>
          <w:szCs w:val="22"/>
        </w:rPr>
      </w:pPr>
    </w:p>
    <w:p w14:paraId="2E392706" w14:textId="619AEA45" w:rsidR="006D3872" w:rsidRDefault="006D3872">
      <w:pPr>
        <w:tabs>
          <w:tab w:val="left" w:pos="567"/>
        </w:tabs>
        <w:jc w:val="both"/>
        <w:rPr>
          <w:rFonts w:ascii="Calibri" w:eastAsia="Calibri" w:hAnsi="Calibri" w:cs="Calibri"/>
          <w:sz w:val="22"/>
          <w:szCs w:val="22"/>
        </w:rPr>
      </w:pPr>
    </w:p>
    <w:p w14:paraId="0F1A31C9" w14:textId="7AF4A1E4" w:rsidR="006D3872" w:rsidRDefault="006D3872">
      <w:pPr>
        <w:tabs>
          <w:tab w:val="left" w:pos="567"/>
        </w:tabs>
        <w:jc w:val="both"/>
        <w:rPr>
          <w:rFonts w:ascii="Calibri" w:eastAsia="Calibri" w:hAnsi="Calibri" w:cs="Calibri"/>
          <w:sz w:val="22"/>
          <w:szCs w:val="22"/>
        </w:rPr>
      </w:pPr>
    </w:p>
    <w:p w14:paraId="15F398AC" w14:textId="3D34C73E" w:rsidR="006D3872" w:rsidRDefault="006D3872">
      <w:pPr>
        <w:tabs>
          <w:tab w:val="left" w:pos="567"/>
        </w:tabs>
        <w:jc w:val="both"/>
        <w:rPr>
          <w:rFonts w:ascii="Calibri" w:eastAsia="Calibri" w:hAnsi="Calibri" w:cs="Calibri"/>
          <w:sz w:val="22"/>
          <w:szCs w:val="22"/>
        </w:rPr>
      </w:pPr>
    </w:p>
    <w:p w14:paraId="2CCC5750" w14:textId="363E5DF9" w:rsidR="006D3872" w:rsidRDefault="006D3872">
      <w:pPr>
        <w:tabs>
          <w:tab w:val="left" w:pos="567"/>
        </w:tabs>
        <w:jc w:val="both"/>
        <w:rPr>
          <w:rFonts w:ascii="Calibri" w:eastAsia="Calibri" w:hAnsi="Calibri" w:cs="Calibri"/>
          <w:sz w:val="22"/>
          <w:szCs w:val="22"/>
        </w:rPr>
      </w:pPr>
    </w:p>
    <w:p w14:paraId="11A7DEFE" w14:textId="70227F53" w:rsidR="006D3872" w:rsidRDefault="006D3872">
      <w:pPr>
        <w:tabs>
          <w:tab w:val="left" w:pos="567"/>
        </w:tabs>
        <w:jc w:val="both"/>
        <w:rPr>
          <w:rFonts w:ascii="Calibri" w:eastAsia="Calibri" w:hAnsi="Calibri" w:cs="Calibri"/>
          <w:sz w:val="22"/>
          <w:szCs w:val="22"/>
        </w:rPr>
      </w:pPr>
    </w:p>
    <w:p w14:paraId="767B972C" w14:textId="7E637548" w:rsidR="006D3872" w:rsidRDefault="006D3872">
      <w:pPr>
        <w:tabs>
          <w:tab w:val="left" w:pos="567"/>
        </w:tabs>
        <w:jc w:val="both"/>
        <w:rPr>
          <w:rFonts w:ascii="Calibri" w:eastAsia="Calibri" w:hAnsi="Calibri" w:cs="Calibri"/>
          <w:sz w:val="22"/>
          <w:szCs w:val="22"/>
        </w:rPr>
      </w:pPr>
    </w:p>
    <w:p w14:paraId="48974690" w14:textId="6E7AE271" w:rsidR="006D3872" w:rsidRDefault="006D3872">
      <w:pPr>
        <w:tabs>
          <w:tab w:val="left" w:pos="567"/>
        </w:tabs>
        <w:jc w:val="both"/>
        <w:rPr>
          <w:rFonts w:ascii="Calibri" w:eastAsia="Calibri" w:hAnsi="Calibri" w:cs="Calibri"/>
          <w:sz w:val="22"/>
          <w:szCs w:val="22"/>
        </w:rPr>
      </w:pPr>
    </w:p>
    <w:p w14:paraId="7B4E0AF9" w14:textId="7C07F175" w:rsidR="006D3872" w:rsidRDefault="006D3872">
      <w:pPr>
        <w:tabs>
          <w:tab w:val="left" w:pos="567"/>
        </w:tabs>
        <w:jc w:val="both"/>
        <w:rPr>
          <w:rFonts w:ascii="Calibri" w:eastAsia="Calibri" w:hAnsi="Calibri" w:cs="Calibri"/>
          <w:sz w:val="22"/>
          <w:szCs w:val="22"/>
        </w:rPr>
      </w:pPr>
    </w:p>
    <w:p w14:paraId="57C71136" w14:textId="0AEC1A44" w:rsidR="006D3872" w:rsidRDefault="006D3872">
      <w:pPr>
        <w:tabs>
          <w:tab w:val="left" w:pos="567"/>
        </w:tabs>
        <w:jc w:val="both"/>
        <w:rPr>
          <w:rFonts w:ascii="Calibri" w:eastAsia="Calibri" w:hAnsi="Calibri" w:cs="Calibri"/>
          <w:sz w:val="22"/>
          <w:szCs w:val="22"/>
        </w:rPr>
      </w:pPr>
    </w:p>
    <w:p w14:paraId="1EB8476C" w14:textId="1E98ADDD" w:rsidR="006D3872" w:rsidRDefault="006D3872">
      <w:pPr>
        <w:tabs>
          <w:tab w:val="left" w:pos="567"/>
        </w:tabs>
        <w:jc w:val="both"/>
        <w:rPr>
          <w:rFonts w:ascii="Calibri" w:eastAsia="Calibri" w:hAnsi="Calibri" w:cs="Calibri"/>
          <w:sz w:val="22"/>
          <w:szCs w:val="22"/>
        </w:rPr>
      </w:pPr>
    </w:p>
    <w:p w14:paraId="6252B087" w14:textId="194B228E" w:rsidR="006D3872" w:rsidRDefault="006D3872">
      <w:pPr>
        <w:tabs>
          <w:tab w:val="left" w:pos="567"/>
        </w:tabs>
        <w:jc w:val="both"/>
        <w:rPr>
          <w:rFonts w:ascii="Calibri" w:eastAsia="Calibri" w:hAnsi="Calibri" w:cs="Calibri"/>
          <w:sz w:val="22"/>
          <w:szCs w:val="22"/>
        </w:rPr>
      </w:pPr>
    </w:p>
    <w:p w14:paraId="7279708F" w14:textId="37E00906" w:rsidR="006D3872" w:rsidRDefault="006D3872">
      <w:pPr>
        <w:tabs>
          <w:tab w:val="left" w:pos="567"/>
        </w:tabs>
        <w:jc w:val="both"/>
        <w:rPr>
          <w:rFonts w:ascii="Calibri" w:eastAsia="Calibri" w:hAnsi="Calibri" w:cs="Calibri"/>
          <w:sz w:val="22"/>
          <w:szCs w:val="22"/>
        </w:rPr>
      </w:pPr>
    </w:p>
    <w:p w14:paraId="28C6F463" w14:textId="739A3F32" w:rsidR="006D3872" w:rsidRDefault="006D3872">
      <w:pPr>
        <w:tabs>
          <w:tab w:val="left" w:pos="567"/>
        </w:tabs>
        <w:jc w:val="both"/>
        <w:rPr>
          <w:rFonts w:ascii="Calibri" w:eastAsia="Calibri" w:hAnsi="Calibri" w:cs="Calibri"/>
          <w:sz w:val="22"/>
          <w:szCs w:val="22"/>
        </w:rPr>
      </w:pPr>
    </w:p>
    <w:p w14:paraId="7F775B12" w14:textId="20EDAFC3" w:rsidR="006D3872" w:rsidRDefault="006D3872">
      <w:pPr>
        <w:tabs>
          <w:tab w:val="left" w:pos="567"/>
        </w:tabs>
        <w:jc w:val="both"/>
        <w:rPr>
          <w:rFonts w:ascii="Calibri" w:eastAsia="Calibri" w:hAnsi="Calibri" w:cs="Calibri"/>
          <w:sz w:val="22"/>
          <w:szCs w:val="22"/>
        </w:rPr>
      </w:pPr>
    </w:p>
    <w:p w14:paraId="597C86CF" w14:textId="194C8B2B" w:rsidR="006D3872" w:rsidRDefault="006D3872">
      <w:pPr>
        <w:tabs>
          <w:tab w:val="left" w:pos="567"/>
        </w:tabs>
        <w:jc w:val="both"/>
        <w:rPr>
          <w:rFonts w:ascii="Calibri" w:eastAsia="Calibri" w:hAnsi="Calibri" w:cs="Calibri"/>
          <w:sz w:val="22"/>
          <w:szCs w:val="22"/>
        </w:rPr>
      </w:pPr>
    </w:p>
    <w:p w14:paraId="2883AD8A" w14:textId="5EA55475" w:rsidR="006D3872" w:rsidRDefault="006D3872">
      <w:pPr>
        <w:tabs>
          <w:tab w:val="left" w:pos="567"/>
        </w:tabs>
        <w:jc w:val="both"/>
        <w:rPr>
          <w:rFonts w:ascii="Calibri" w:eastAsia="Calibri" w:hAnsi="Calibri" w:cs="Calibri"/>
          <w:sz w:val="22"/>
          <w:szCs w:val="22"/>
        </w:rPr>
      </w:pPr>
    </w:p>
    <w:p w14:paraId="07A5F7BB" w14:textId="051D71A4" w:rsidR="006D3872" w:rsidRDefault="006D3872">
      <w:pPr>
        <w:tabs>
          <w:tab w:val="left" w:pos="567"/>
        </w:tabs>
        <w:jc w:val="both"/>
        <w:rPr>
          <w:rFonts w:ascii="Calibri" w:eastAsia="Calibri" w:hAnsi="Calibri" w:cs="Calibri"/>
          <w:sz w:val="22"/>
          <w:szCs w:val="22"/>
        </w:rPr>
      </w:pPr>
    </w:p>
    <w:p w14:paraId="559D569A" w14:textId="10102A5D" w:rsidR="006D3872" w:rsidRDefault="006D3872">
      <w:pPr>
        <w:tabs>
          <w:tab w:val="left" w:pos="567"/>
        </w:tabs>
        <w:jc w:val="both"/>
        <w:rPr>
          <w:rFonts w:ascii="Calibri" w:eastAsia="Calibri" w:hAnsi="Calibri" w:cs="Calibri"/>
          <w:sz w:val="22"/>
          <w:szCs w:val="22"/>
        </w:rPr>
      </w:pPr>
    </w:p>
    <w:p w14:paraId="5735F226" w14:textId="4B9776C4" w:rsidR="006D3872" w:rsidRDefault="006D3872">
      <w:pPr>
        <w:tabs>
          <w:tab w:val="left" w:pos="567"/>
        </w:tabs>
        <w:jc w:val="both"/>
        <w:rPr>
          <w:rFonts w:ascii="Calibri" w:eastAsia="Calibri" w:hAnsi="Calibri" w:cs="Calibri"/>
          <w:sz w:val="22"/>
          <w:szCs w:val="22"/>
        </w:rPr>
      </w:pPr>
    </w:p>
    <w:p w14:paraId="0CB42AAD" w14:textId="76D5F0C8" w:rsidR="006D3872" w:rsidRDefault="006D3872">
      <w:pPr>
        <w:tabs>
          <w:tab w:val="left" w:pos="567"/>
        </w:tabs>
        <w:jc w:val="both"/>
        <w:rPr>
          <w:rFonts w:ascii="Calibri" w:eastAsia="Calibri" w:hAnsi="Calibri" w:cs="Calibri"/>
          <w:sz w:val="22"/>
          <w:szCs w:val="22"/>
        </w:rPr>
      </w:pPr>
    </w:p>
    <w:p w14:paraId="088322DE" w14:textId="29DD5C04" w:rsidR="006D3872" w:rsidRDefault="006D3872">
      <w:pPr>
        <w:tabs>
          <w:tab w:val="left" w:pos="567"/>
        </w:tabs>
        <w:jc w:val="both"/>
        <w:rPr>
          <w:rFonts w:ascii="Calibri" w:eastAsia="Calibri" w:hAnsi="Calibri" w:cs="Calibri"/>
          <w:sz w:val="22"/>
          <w:szCs w:val="22"/>
        </w:rPr>
      </w:pPr>
    </w:p>
    <w:p w14:paraId="2C1FD63A" w14:textId="5C6A4191" w:rsidR="006D3872" w:rsidRDefault="006D3872">
      <w:pPr>
        <w:tabs>
          <w:tab w:val="left" w:pos="567"/>
        </w:tabs>
        <w:jc w:val="both"/>
        <w:rPr>
          <w:rFonts w:ascii="Calibri" w:eastAsia="Calibri" w:hAnsi="Calibri" w:cs="Calibri"/>
          <w:sz w:val="22"/>
          <w:szCs w:val="22"/>
        </w:rPr>
      </w:pPr>
    </w:p>
    <w:p w14:paraId="736230FD" w14:textId="18FE4788" w:rsidR="006D3872" w:rsidRDefault="006D3872">
      <w:pPr>
        <w:tabs>
          <w:tab w:val="left" w:pos="567"/>
        </w:tabs>
        <w:jc w:val="both"/>
        <w:rPr>
          <w:rFonts w:ascii="Calibri" w:eastAsia="Calibri" w:hAnsi="Calibri" w:cs="Calibri"/>
          <w:sz w:val="22"/>
          <w:szCs w:val="22"/>
        </w:rPr>
      </w:pPr>
    </w:p>
    <w:p w14:paraId="6E0AFC5A" w14:textId="368001A1" w:rsidR="006D3872" w:rsidRDefault="006D3872">
      <w:pPr>
        <w:tabs>
          <w:tab w:val="left" w:pos="567"/>
        </w:tabs>
        <w:jc w:val="both"/>
        <w:rPr>
          <w:rFonts w:ascii="Calibri" w:eastAsia="Calibri" w:hAnsi="Calibri" w:cs="Calibri"/>
          <w:sz w:val="22"/>
          <w:szCs w:val="22"/>
        </w:rPr>
      </w:pPr>
    </w:p>
    <w:p w14:paraId="67CB5DEB" w14:textId="7FDEF7CE" w:rsidR="006D3872" w:rsidRDefault="006D3872">
      <w:pPr>
        <w:tabs>
          <w:tab w:val="left" w:pos="567"/>
        </w:tabs>
        <w:jc w:val="both"/>
        <w:rPr>
          <w:rFonts w:ascii="Calibri" w:eastAsia="Calibri" w:hAnsi="Calibri" w:cs="Calibri"/>
          <w:sz w:val="22"/>
          <w:szCs w:val="22"/>
        </w:rPr>
      </w:pPr>
    </w:p>
    <w:p w14:paraId="27D58835" w14:textId="45D72229" w:rsidR="006D3872" w:rsidRDefault="006D3872">
      <w:pPr>
        <w:tabs>
          <w:tab w:val="left" w:pos="567"/>
        </w:tabs>
        <w:jc w:val="both"/>
        <w:rPr>
          <w:rFonts w:ascii="Calibri" w:eastAsia="Calibri" w:hAnsi="Calibri" w:cs="Calibri"/>
          <w:sz w:val="22"/>
          <w:szCs w:val="22"/>
        </w:rPr>
      </w:pPr>
    </w:p>
    <w:p w14:paraId="69464E9E" w14:textId="4942E76D" w:rsidR="006D3872" w:rsidRDefault="006D3872">
      <w:pPr>
        <w:tabs>
          <w:tab w:val="left" w:pos="567"/>
        </w:tabs>
        <w:jc w:val="both"/>
        <w:rPr>
          <w:rFonts w:ascii="Calibri" w:eastAsia="Calibri" w:hAnsi="Calibri" w:cs="Calibri"/>
          <w:sz w:val="22"/>
          <w:szCs w:val="22"/>
        </w:rPr>
      </w:pPr>
    </w:p>
    <w:p w14:paraId="26B52D3F" w14:textId="0F958BE7" w:rsidR="006D3872" w:rsidRDefault="006D3872">
      <w:pPr>
        <w:tabs>
          <w:tab w:val="left" w:pos="567"/>
        </w:tabs>
        <w:jc w:val="both"/>
        <w:rPr>
          <w:rFonts w:ascii="Calibri" w:eastAsia="Calibri" w:hAnsi="Calibri" w:cs="Calibri"/>
          <w:sz w:val="22"/>
          <w:szCs w:val="22"/>
        </w:rPr>
      </w:pPr>
    </w:p>
    <w:p w14:paraId="7724D15D" w14:textId="5A80E2AE" w:rsidR="006D3872" w:rsidRDefault="006D3872">
      <w:pPr>
        <w:tabs>
          <w:tab w:val="left" w:pos="567"/>
        </w:tabs>
        <w:jc w:val="both"/>
        <w:rPr>
          <w:rFonts w:ascii="Calibri" w:eastAsia="Calibri" w:hAnsi="Calibri" w:cs="Calibri"/>
          <w:sz w:val="22"/>
          <w:szCs w:val="22"/>
        </w:rPr>
      </w:pPr>
    </w:p>
    <w:p w14:paraId="1D851DD5" w14:textId="16D62815" w:rsidR="006D3872" w:rsidRDefault="006D3872">
      <w:pPr>
        <w:tabs>
          <w:tab w:val="left" w:pos="567"/>
        </w:tabs>
        <w:jc w:val="both"/>
        <w:rPr>
          <w:rFonts w:ascii="Calibri" w:eastAsia="Calibri" w:hAnsi="Calibri" w:cs="Calibri"/>
          <w:sz w:val="22"/>
          <w:szCs w:val="22"/>
        </w:rPr>
      </w:pPr>
    </w:p>
    <w:p w14:paraId="30CC6DD8" w14:textId="2D9EC47F" w:rsidR="006D3872" w:rsidRDefault="006D3872">
      <w:pPr>
        <w:tabs>
          <w:tab w:val="left" w:pos="567"/>
        </w:tabs>
        <w:jc w:val="both"/>
        <w:rPr>
          <w:rFonts w:ascii="Calibri" w:eastAsia="Calibri" w:hAnsi="Calibri" w:cs="Calibri"/>
          <w:sz w:val="22"/>
          <w:szCs w:val="22"/>
        </w:rPr>
      </w:pPr>
    </w:p>
    <w:p w14:paraId="3EE50B7C" w14:textId="73F67B98" w:rsidR="006D3872" w:rsidRDefault="006D3872">
      <w:pPr>
        <w:tabs>
          <w:tab w:val="left" w:pos="567"/>
        </w:tabs>
        <w:jc w:val="both"/>
        <w:rPr>
          <w:rFonts w:ascii="Calibri" w:eastAsia="Calibri" w:hAnsi="Calibri" w:cs="Calibri"/>
          <w:sz w:val="22"/>
          <w:szCs w:val="22"/>
        </w:rPr>
      </w:pPr>
    </w:p>
    <w:p w14:paraId="51F07778" w14:textId="11241D2C" w:rsidR="006D3872" w:rsidRDefault="006D3872">
      <w:pPr>
        <w:tabs>
          <w:tab w:val="left" w:pos="567"/>
        </w:tabs>
        <w:jc w:val="both"/>
        <w:rPr>
          <w:rFonts w:ascii="Calibri" w:eastAsia="Calibri" w:hAnsi="Calibri" w:cs="Calibri"/>
          <w:sz w:val="22"/>
          <w:szCs w:val="22"/>
        </w:rPr>
      </w:pPr>
    </w:p>
    <w:p w14:paraId="317FEE03" w14:textId="13DAB871" w:rsidR="006D3872" w:rsidRDefault="006D3872">
      <w:pPr>
        <w:tabs>
          <w:tab w:val="left" w:pos="567"/>
        </w:tabs>
        <w:jc w:val="both"/>
        <w:rPr>
          <w:rFonts w:ascii="Calibri" w:eastAsia="Calibri" w:hAnsi="Calibri" w:cs="Calibri"/>
          <w:sz w:val="22"/>
          <w:szCs w:val="22"/>
        </w:rPr>
      </w:pPr>
    </w:p>
    <w:p w14:paraId="56FF0B30" w14:textId="77777777" w:rsidR="00E91D25" w:rsidRDefault="00E91D25" w:rsidP="006D3872">
      <w:pPr>
        <w:tabs>
          <w:tab w:val="left" w:pos="567"/>
        </w:tabs>
        <w:spacing w:before="240" w:after="240"/>
        <w:jc w:val="center"/>
        <w:rPr>
          <w:rFonts w:ascii="Calibri" w:eastAsia="Calibri" w:hAnsi="Calibri" w:cs="Calibri"/>
          <w:sz w:val="22"/>
          <w:szCs w:val="22"/>
          <w:u w:val="single"/>
        </w:rPr>
      </w:pPr>
    </w:p>
    <w:p w14:paraId="15A884BD" w14:textId="531E9320" w:rsidR="006D3872" w:rsidRDefault="006D3872" w:rsidP="006D3872">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V</w:t>
      </w:r>
      <w:r w:rsidR="001B7F54">
        <w:rPr>
          <w:rFonts w:ascii="Calibri" w:eastAsia="Calibri" w:hAnsi="Calibri" w:cs="Calibri"/>
          <w:sz w:val="22"/>
          <w:szCs w:val="22"/>
          <w:u w:val="single"/>
        </w:rPr>
        <w:t>I</w:t>
      </w:r>
      <w:r>
        <w:rPr>
          <w:rFonts w:ascii="Calibri" w:eastAsia="Calibri" w:hAnsi="Calibri" w:cs="Calibri"/>
          <w:sz w:val="22"/>
          <w:szCs w:val="22"/>
        </w:rPr>
        <w:t xml:space="preserve"> </w:t>
      </w:r>
    </w:p>
    <w:p w14:paraId="48E2883D" w14:textId="0E21A09E" w:rsidR="006D3872" w:rsidRDefault="006D3872" w:rsidP="006D3872">
      <w:pPr>
        <w:tabs>
          <w:tab w:val="left" w:pos="567"/>
        </w:tabs>
        <w:jc w:val="center"/>
        <w:rPr>
          <w:rFonts w:ascii="Calibri" w:eastAsia="Calibri" w:hAnsi="Calibri" w:cs="Calibri"/>
          <w:sz w:val="22"/>
          <w:szCs w:val="22"/>
        </w:rPr>
      </w:pPr>
      <w:r>
        <w:rPr>
          <w:rFonts w:ascii="Calibri" w:eastAsia="Calibri" w:hAnsi="Calibri" w:cs="Calibri"/>
          <w:sz w:val="22"/>
          <w:szCs w:val="22"/>
        </w:rPr>
        <w:t xml:space="preserve">MINUTA DE </w:t>
      </w:r>
      <w:r>
        <w:rPr>
          <w:rFonts w:ascii="Calibri" w:eastAsia="Calibri" w:hAnsi="Calibri" w:cs="Calibri"/>
          <w:sz w:val="22"/>
          <w:szCs w:val="22"/>
        </w:rPr>
        <w:t>ORDEM DE FORNECIMENTO (substitutivo do termo contratual)</w:t>
      </w:r>
    </w:p>
    <w:p w14:paraId="262B1DDD" w14:textId="5F256D57" w:rsidR="006D3872" w:rsidRDefault="006D3872">
      <w:pPr>
        <w:tabs>
          <w:tab w:val="left" w:pos="567"/>
        </w:tabs>
        <w:jc w:val="both"/>
        <w:rPr>
          <w:rFonts w:ascii="Calibri" w:eastAsia="Calibri" w:hAnsi="Calibri" w:cs="Calibri"/>
          <w:sz w:val="22"/>
          <w:szCs w:val="22"/>
        </w:rPr>
      </w:pPr>
    </w:p>
    <w:p w14:paraId="39E09C71" w14:textId="78DE5BDC" w:rsidR="006D3872" w:rsidRDefault="006D3872">
      <w:pPr>
        <w:tabs>
          <w:tab w:val="left" w:pos="567"/>
        </w:tabs>
        <w:jc w:val="both"/>
        <w:rPr>
          <w:rFonts w:ascii="Calibri" w:eastAsia="Calibri" w:hAnsi="Calibri" w:cs="Calibri"/>
          <w:sz w:val="22"/>
          <w:szCs w:val="22"/>
        </w:rPr>
      </w:pPr>
    </w:p>
    <w:p w14:paraId="05770BB3" w14:textId="43088068" w:rsidR="006D3872" w:rsidRDefault="006D3872">
      <w:pPr>
        <w:tabs>
          <w:tab w:val="left" w:pos="567"/>
        </w:tabs>
        <w:jc w:val="both"/>
        <w:rPr>
          <w:rFonts w:ascii="Calibri" w:eastAsia="Calibri" w:hAnsi="Calibri" w:cs="Calibri"/>
          <w:sz w:val="22"/>
          <w:szCs w:val="22"/>
        </w:rPr>
      </w:pPr>
    </w:p>
    <w:p w14:paraId="38330055" w14:textId="17A07B99" w:rsidR="006D3872" w:rsidRDefault="006D3872">
      <w:pPr>
        <w:tabs>
          <w:tab w:val="left" w:pos="567"/>
        </w:tabs>
        <w:jc w:val="both"/>
        <w:rPr>
          <w:rFonts w:ascii="Calibri" w:eastAsia="Calibri" w:hAnsi="Calibri" w:cs="Calibri"/>
          <w:sz w:val="22"/>
          <w:szCs w:val="22"/>
        </w:rPr>
      </w:pPr>
    </w:p>
    <w:p w14:paraId="02B25156" w14:textId="0DE6FEED" w:rsidR="006D3872" w:rsidRDefault="006D3872">
      <w:pPr>
        <w:tabs>
          <w:tab w:val="left" w:pos="567"/>
        </w:tabs>
        <w:jc w:val="both"/>
        <w:rPr>
          <w:rFonts w:ascii="Calibri" w:eastAsia="Calibri" w:hAnsi="Calibri" w:cs="Calibri"/>
          <w:sz w:val="22"/>
          <w:szCs w:val="22"/>
        </w:rPr>
      </w:pPr>
    </w:p>
    <w:p w14:paraId="71CE83CB" w14:textId="1AA2EE59" w:rsidR="006D3872" w:rsidRDefault="006D3872">
      <w:pPr>
        <w:tabs>
          <w:tab w:val="left" w:pos="567"/>
        </w:tabs>
        <w:jc w:val="both"/>
        <w:rPr>
          <w:rFonts w:ascii="Calibri" w:eastAsia="Calibri" w:hAnsi="Calibri" w:cs="Calibri"/>
          <w:sz w:val="22"/>
          <w:szCs w:val="22"/>
        </w:rPr>
      </w:pPr>
    </w:p>
    <w:p w14:paraId="779E7983" w14:textId="77777777" w:rsidR="006D3872" w:rsidRDefault="006D3872">
      <w:pPr>
        <w:tabs>
          <w:tab w:val="left" w:pos="567"/>
        </w:tabs>
        <w:jc w:val="both"/>
        <w:rPr>
          <w:rFonts w:ascii="Calibri" w:eastAsia="Calibri" w:hAnsi="Calibri" w:cs="Calibri"/>
          <w:sz w:val="22"/>
          <w:szCs w:val="22"/>
        </w:rPr>
      </w:pPr>
    </w:p>
    <w:sectPr w:rsidR="006D3872">
      <w:headerReference w:type="default" r:id="rId89"/>
      <w:footerReference w:type="default" r:id="rId90"/>
      <w:headerReference w:type="first" r:id="rId91"/>
      <w:pgSz w:w="11906" w:h="16838"/>
      <w:pgMar w:top="1418" w:right="1134" w:bottom="1418" w:left="1134" w:header="709" w:footer="116" w:gutter="0"/>
      <w:pgNumType w:start="1"/>
      <w:cols w:space="720"/>
      <w:titlePg/>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3" w:author="DETRAN-MT Coordenadoria de Aquisições e Contratos" w:date="2022-12-27T15:29:00Z" w:initials="">
    <w:p w14:paraId="7373E80B" w14:textId="77777777" w:rsidR="00A201DD" w:rsidRDefault="00A201DD" w:rsidP="00A201D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sz w:val="22"/>
          <w:szCs w:val="22"/>
        </w:rPr>
        <w:t>D1.525/22 Art. 343 O pagamento da obrigação deverá ocorrer no prazo estabelecido no contrato, edital ou no instrumento de contratação direta, contados da liquidação da despesa, não podendo ultrapassar o prazo de 2 (dois) meses, a contar da emissão da nota fiscal, fatura ou documento equivalente.</w:t>
      </w:r>
    </w:p>
  </w:comment>
  <w:comment w:id="24" w:author="DETRAN-MT Coordenadoria de Aquisições e Contratos" w:date="2022-12-27T15:29:00Z" w:initials="">
    <w:p w14:paraId="4099E236" w14:textId="77777777" w:rsidR="00A201DD" w:rsidRDefault="00A201DD" w:rsidP="00A201D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sz w:val="22"/>
          <w:szCs w:val="22"/>
        </w:rPr>
        <w:t>D1.525/22 Art 343 § 5º É facultada a retenção dos créditos decorrentes dos contratos, até o limite dos prejuízos causados à Administração Pública e das multas aplicadas, nos termos do inciso IV do art. 139 da Lei Federal nº 14.133, de 1º de abril de 2021.</w:t>
      </w:r>
    </w:p>
  </w:comment>
  <w:comment w:id="25" w:author="DETRAN-MT Coordenadoria de Aquisições e Contratos" w:date="2022-12-27T15:30:00Z" w:initials="">
    <w:p w14:paraId="6A8800F7" w14:textId="77777777" w:rsidR="00A201DD" w:rsidRDefault="00A201DD" w:rsidP="00A201D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sz w:val="22"/>
          <w:szCs w:val="22"/>
        </w:rPr>
        <w:t>D1.525/22 Art. 347 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prova da regularidade fiscal perante o Estado de Mato Grosso.</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73E80B" w15:done="0"/>
  <w15:commentEx w15:paraId="4099E236" w15:done="0"/>
  <w15:commentEx w15:paraId="6A8800F7"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DDB23" w14:textId="77777777" w:rsidR="008E1BE3" w:rsidRDefault="00825539">
      <w:r>
        <w:separator/>
      </w:r>
    </w:p>
  </w:endnote>
  <w:endnote w:type="continuationSeparator" w:id="0">
    <w:p w14:paraId="5A2B1FBC" w14:textId="77777777" w:rsidR="008E1BE3" w:rsidRDefault="0082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1D187" w14:textId="77777777" w:rsidR="003E7034" w:rsidRDefault="00825539">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14:paraId="40BFDCF1" w14:textId="77777777" w:rsidR="003E7034" w:rsidRDefault="00825539">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14:paraId="1B8BEC89" w14:textId="77777777" w:rsidR="003E7034" w:rsidRDefault="003E7034">
    <w:pPr>
      <w:pBdr>
        <w:top w:val="nil"/>
        <w:left w:val="nil"/>
        <w:bottom w:val="nil"/>
        <w:right w:val="nil"/>
        <w:between w:val="nil"/>
      </w:pBdr>
      <w:tabs>
        <w:tab w:val="center" w:pos="4252"/>
        <w:tab w:val="right" w:pos="8504"/>
      </w:tabs>
      <w:rPr>
        <w:rFonts w:ascii="Arial" w:eastAsia="Arial" w:hAnsi="Arial" w:cs="Arial"/>
        <w:color w:val="000000"/>
        <w:sz w:val="14"/>
        <w:szCs w:val="14"/>
      </w:rPr>
    </w:pPr>
  </w:p>
  <w:p w14:paraId="61FE00AF" w14:textId="77777777" w:rsidR="003E7034" w:rsidRDefault="003E7034">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4040B" w14:textId="77777777" w:rsidR="008E1BE3" w:rsidRDefault="00825539">
      <w:r>
        <w:separator/>
      </w:r>
    </w:p>
  </w:footnote>
  <w:footnote w:type="continuationSeparator" w:id="0">
    <w:p w14:paraId="572ED481" w14:textId="77777777" w:rsidR="008E1BE3" w:rsidRDefault="008255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4A0D3" w14:textId="77777777" w:rsidR="003E7034" w:rsidRDefault="00825539">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14:anchorId="45330C8A" wp14:editId="5274F0DC">
          <wp:extent cx="742950" cy="581025"/>
          <wp:effectExtent l="0" t="0" r="0" b="0"/>
          <wp:docPr id="24"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E4E90" w14:textId="77777777" w:rsidR="003E7034" w:rsidRDefault="00825539">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14:anchorId="6B4919E3" wp14:editId="6E72FDDE">
          <wp:extent cx="1171575" cy="457200"/>
          <wp:effectExtent l="0" t="0" r="0" b="0"/>
          <wp:docPr id="23"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sidR="00D36FB1">
      <w:rPr>
        <w:rFonts w:cs="Ecofont_Spranq_eco_Sans"/>
        <w:color w:val="000000"/>
      </w:rPr>
      <w:t xml:space="preserve">        </w:t>
    </w:r>
    <w:r>
      <w:rPr>
        <w:rFonts w:cs="Ecofont_Spranq_eco_Sans"/>
        <w:color w:val="000000"/>
      </w:rPr>
      <w:t xml:space="preserve">                                                     </w:t>
    </w:r>
    <w:r>
      <w:rPr>
        <w:rFonts w:ascii="Nexa Bold" w:eastAsia="Nexa Bold" w:hAnsi="Nexa Bold" w:cs="Nexa Bold"/>
        <w:noProof/>
      </w:rPr>
      <w:drawing>
        <wp:inline distT="0" distB="0" distL="0" distR="0" wp14:anchorId="4C8216C6" wp14:editId="35B07DC7">
          <wp:extent cx="742950" cy="581025"/>
          <wp:effectExtent l="0" t="0" r="0" b="0"/>
          <wp:docPr id="25"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14:anchorId="4ED5F895" wp14:editId="01AE5C4D">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2657F"/>
    <w:multiLevelType w:val="multilevel"/>
    <w:tmpl w:val="7EFC1F14"/>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1232CA3"/>
    <w:multiLevelType w:val="multilevel"/>
    <w:tmpl w:val="247878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89A75A8"/>
    <w:multiLevelType w:val="multilevel"/>
    <w:tmpl w:val="E3E2163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5FE521F0"/>
    <w:multiLevelType w:val="multilevel"/>
    <w:tmpl w:val="623AEA62"/>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4B21068"/>
    <w:multiLevelType w:val="multilevel"/>
    <w:tmpl w:val="28301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0"/>
  </w:num>
  <w:num w:numId="3">
    <w:abstractNumId w:val="4"/>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034"/>
    <w:rsid w:val="00011E2F"/>
    <w:rsid w:val="0002563E"/>
    <w:rsid w:val="00055A96"/>
    <w:rsid w:val="00060FA8"/>
    <w:rsid w:val="00113930"/>
    <w:rsid w:val="001325E1"/>
    <w:rsid w:val="00140E22"/>
    <w:rsid w:val="001516F0"/>
    <w:rsid w:val="00167E8C"/>
    <w:rsid w:val="0017246E"/>
    <w:rsid w:val="00176E24"/>
    <w:rsid w:val="001A6A37"/>
    <w:rsid w:val="001B300F"/>
    <w:rsid w:val="001B4422"/>
    <w:rsid w:val="001B7F54"/>
    <w:rsid w:val="001C5E0A"/>
    <w:rsid w:val="001E5736"/>
    <w:rsid w:val="001F25F9"/>
    <w:rsid w:val="002324F3"/>
    <w:rsid w:val="0023752A"/>
    <w:rsid w:val="002432EE"/>
    <w:rsid w:val="00262BA2"/>
    <w:rsid w:val="00287AD1"/>
    <w:rsid w:val="002A7602"/>
    <w:rsid w:val="002B03CA"/>
    <w:rsid w:val="002F5E65"/>
    <w:rsid w:val="0034057F"/>
    <w:rsid w:val="00341B06"/>
    <w:rsid w:val="00362DC9"/>
    <w:rsid w:val="0036332C"/>
    <w:rsid w:val="00365B52"/>
    <w:rsid w:val="00365E2C"/>
    <w:rsid w:val="00383CD0"/>
    <w:rsid w:val="003A5AB7"/>
    <w:rsid w:val="003B0D72"/>
    <w:rsid w:val="003E7034"/>
    <w:rsid w:val="00417212"/>
    <w:rsid w:val="004A393B"/>
    <w:rsid w:val="004B7CAC"/>
    <w:rsid w:val="004D2CFD"/>
    <w:rsid w:val="004E2220"/>
    <w:rsid w:val="005156AE"/>
    <w:rsid w:val="00542082"/>
    <w:rsid w:val="005B1E33"/>
    <w:rsid w:val="005E048D"/>
    <w:rsid w:val="005F4218"/>
    <w:rsid w:val="00695945"/>
    <w:rsid w:val="006D1587"/>
    <w:rsid w:val="006D3872"/>
    <w:rsid w:val="00707A41"/>
    <w:rsid w:val="00770000"/>
    <w:rsid w:val="007A33C1"/>
    <w:rsid w:val="007F56E1"/>
    <w:rsid w:val="00802A0C"/>
    <w:rsid w:val="00810170"/>
    <w:rsid w:val="00810303"/>
    <w:rsid w:val="00812680"/>
    <w:rsid w:val="00825539"/>
    <w:rsid w:val="00835E61"/>
    <w:rsid w:val="00852882"/>
    <w:rsid w:val="008610E1"/>
    <w:rsid w:val="008A380A"/>
    <w:rsid w:val="008B7960"/>
    <w:rsid w:val="008C02E1"/>
    <w:rsid w:val="008C5DB6"/>
    <w:rsid w:val="008E1BE3"/>
    <w:rsid w:val="009048DF"/>
    <w:rsid w:val="009223AC"/>
    <w:rsid w:val="0095496A"/>
    <w:rsid w:val="009B4673"/>
    <w:rsid w:val="009D7711"/>
    <w:rsid w:val="009F1278"/>
    <w:rsid w:val="009F71EE"/>
    <w:rsid w:val="00A05889"/>
    <w:rsid w:val="00A07E52"/>
    <w:rsid w:val="00A201DD"/>
    <w:rsid w:val="00A22E1A"/>
    <w:rsid w:val="00A852D8"/>
    <w:rsid w:val="00AA056F"/>
    <w:rsid w:val="00AB1F51"/>
    <w:rsid w:val="00AD09D5"/>
    <w:rsid w:val="00AD1C65"/>
    <w:rsid w:val="00B7236D"/>
    <w:rsid w:val="00B82195"/>
    <w:rsid w:val="00BB2E67"/>
    <w:rsid w:val="00BB6921"/>
    <w:rsid w:val="00BE1308"/>
    <w:rsid w:val="00BF5CB0"/>
    <w:rsid w:val="00C002EE"/>
    <w:rsid w:val="00C15A4B"/>
    <w:rsid w:val="00C71143"/>
    <w:rsid w:val="00C77141"/>
    <w:rsid w:val="00C83660"/>
    <w:rsid w:val="00C96DB5"/>
    <w:rsid w:val="00CF5231"/>
    <w:rsid w:val="00D03E27"/>
    <w:rsid w:val="00D30BD9"/>
    <w:rsid w:val="00D36FB1"/>
    <w:rsid w:val="00D5184D"/>
    <w:rsid w:val="00DA01E4"/>
    <w:rsid w:val="00DF1D07"/>
    <w:rsid w:val="00E0208E"/>
    <w:rsid w:val="00E16C8A"/>
    <w:rsid w:val="00E17F4F"/>
    <w:rsid w:val="00E21C07"/>
    <w:rsid w:val="00E224A8"/>
    <w:rsid w:val="00E91D25"/>
    <w:rsid w:val="00F031B5"/>
    <w:rsid w:val="00F158B6"/>
    <w:rsid w:val="00F22DD6"/>
    <w:rsid w:val="00F4070A"/>
    <w:rsid w:val="00F47B76"/>
    <w:rsid w:val="00F601CE"/>
    <w:rsid w:val="00F70968"/>
    <w:rsid w:val="00FB4A21"/>
    <w:rsid w:val="00FC5EEB"/>
    <w:rsid w:val="00FD599C"/>
    <w:rsid w:val="00FD6373"/>
    <w:rsid w:val="00FD64C3"/>
    <w:rsid w:val="00FE72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1812B"/>
  <w15:docId w15:val="{0165A444-65EA-4F1C-8788-C9E6291C4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legisweb.com.br/legislacao/?id=319019" TargetMode="External"/><Relationship Id="rId21" Type="http://schemas.openxmlformats.org/officeDocument/2006/relationships/hyperlink" Target="https://www.planalto.gov.br/ccivil_03/decreto-lei/del2848compilado.htm" TargetMode="External"/><Relationship Id="rId42" Type="http://schemas.openxmlformats.org/officeDocument/2006/relationships/hyperlink" Target="https://consulta-crf.caixa.gov.br/consultacrf/pages/consultaEmpregador.jsf" TargetMode="External"/><Relationship Id="rId47" Type="http://schemas.openxmlformats.org/officeDocument/2006/relationships/hyperlink" Target="http://app1.sefaz.mt.gov.br/sistema/legislacao/legislacaotribut.nsf/7c7b6a9347c50f55032569140065ebbf/9153dee470c201df0425892e00462579?OpenDocument" TargetMode="External"/><Relationship Id="rId63" Type="http://schemas.openxmlformats.org/officeDocument/2006/relationships/hyperlink" Target="https://www.planalto.gov.br/ccivil_03/_ato2019-2022/2021/lei/l14133.htm" TargetMode="External"/><Relationship Id="rId68" Type="http://schemas.openxmlformats.org/officeDocument/2006/relationships/hyperlink" Target="http://app1.sefaz.mt.gov.br/sistema/legislacao/legislacaotribut.nsf/7c7b6a9347c50f55032569140065ebbf/9153dee470c201df0425892e00462579?OpenDocument" TargetMode="External"/><Relationship Id="rId84" Type="http://schemas.openxmlformats.org/officeDocument/2006/relationships/hyperlink" Target="http://www.planalto.gov.br/ccivil_03/_ato2019-2022/2021/lei/L14133.htm" TargetMode="External"/><Relationship Id="rId89" Type="http://schemas.openxmlformats.org/officeDocument/2006/relationships/header" Target="header1.xml"/><Relationship Id="rId16" Type="http://schemas.openxmlformats.org/officeDocument/2006/relationships/hyperlink" Target="https://pncp.gov.br" TargetMode="External"/><Relationship Id="rId11" Type="http://schemas.openxmlformats.org/officeDocument/2006/relationships/hyperlink" Target="https://www.legisweb.com.br/legislacao/?id=366963" TargetMode="External"/><Relationship Id="rId32" Type="http://schemas.openxmlformats.org/officeDocument/2006/relationships/hyperlink" Target="http://www.planalto.gov.br/ccivil_03/leis/LCP/Lcp123.htm" TargetMode="External"/><Relationship Id="rId37" Type="http://schemas.openxmlformats.org/officeDocument/2006/relationships/hyperlink" Target="http://app1.sefaz.mt.gov.br/sistema/legislacao/legislacaotribut.nsf/7c7b6a9347c50f55032569140065ebbf/9153dee470c201df0425892e00462579?OpenDocument" TargetMode="External"/><Relationship Id="rId53" Type="http://schemas.openxmlformats.org/officeDocument/2006/relationships/hyperlink" Target="https://www.planalto.gov.br/ccivil_03/constituicao/constituicao.htm" TargetMode="External"/><Relationship Id="rId58" Type="http://schemas.openxmlformats.org/officeDocument/2006/relationships/hyperlink" Target="http://app1.sefaz.mt.gov.br/sistema/legislacao/legislacaotribut.nsf/7c7b6a9347c50f55032569140065ebbf/9153dee470c201df0425892e00462579?OpenDocument" TargetMode="External"/><Relationship Id="rId74" Type="http://schemas.openxmlformats.org/officeDocument/2006/relationships/hyperlink" Target="https://www.sefaz.mt.gov.br/cnd/certidao/servlet/ServletRotd?origem=60" TargetMode="External"/><Relationship Id="rId79" Type="http://schemas.openxmlformats.org/officeDocument/2006/relationships/hyperlink" Target="https://www.planalto.gov.br/ccivil_03/_ato2019-2022/2021/lei/l14133.htm" TargetMode="External"/><Relationship Id="rId5" Type="http://schemas.openxmlformats.org/officeDocument/2006/relationships/settings" Target="settings.xml"/><Relationship Id="rId90" Type="http://schemas.openxmlformats.org/officeDocument/2006/relationships/footer" Target="footer1.xm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decreto-lei/del2848compilado.htm" TargetMode="External"/><Relationship Id="rId43" Type="http://schemas.openxmlformats.org/officeDocument/2006/relationships/hyperlink" Target="https://www.tst.jus.br/certidao1" TargetMode="External"/><Relationship Id="rId48" Type="http://schemas.openxmlformats.org/officeDocument/2006/relationships/hyperlink" Target="https://portaldatransparencia.gov.br/sancoes"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app1.sefaz.mt.gov.br/sistema/legislacao/legislacaotribut.nsf/7c7b6a9347c50f55032569140065ebbf/9153dee470c201df0425892e00462579?OpenDocument" TargetMode="External"/><Relationship Id="rId8" Type="http://schemas.openxmlformats.org/officeDocument/2006/relationships/endnotes" Target="endnotes.xml"/><Relationship Id="rId51" Type="http://schemas.openxmlformats.org/officeDocument/2006/relationships/hyperlink" Target="http://www.cge.mt.gov.br/ceis" TargetMode="External"/><Relationship Id="rId72" Type="http://schemas.openxmlformats.org/officeDocument/2006/relationships/hyperlink" Target="https://www.planalto.gov.br/ccivil_03/leis/lcp/lcp123.htm" TargetMode="External"/><Relationship Id="rId80" Type="http://schemas.openxmlformats.org/officeDocument/2006/relationships/hyperlink" Target="https://www.planalto.gov.br/ccivil_03/_ato2019-2022/2021/lei/l14133.htm" TargetMode="External"/><Relationship Id="rId85" Type="http://schemas.openxmlformats.org/officeDocument/2006/relationships/hyperlink" Target="https://www.planalto.gov.br/ccivil_03/_ato2019-2022/2021/lei/l14133.htm" TargetMode="External"/><Relationship Id="rId93"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www.legisweb.com.br/legislacao/?id=329427" TargetMode="External"/><Relationship Id="rId17" Type="http://schemas.openxmlformats.org/officeDocument/2006/relationships/hyperlink" Target="https://aquisicoes.seplag.mt.gov.br/" TargetMode="External"/><Relationship Id="rId25" Type="http://schemas.openxmlformats.org/officeDocument/2006/relationships/hyperlink" Target="http://app1.sefaz.mt.gov.br/sistema/legislacao/legislacaotribut.nsf/7c7b6a9347c50f55032569140065ebbf/9153dee470c201df0425892e00462579?OpenDocument" TargetMode="External"/><Relationship Id="rId33" Type="http://schemas.openxmlformats.org/officeDocument/2006/relationships/hyperlink" Target="http://www.planalto.gov.br/CCivil_03/leis/LCP/Lcp147.htm" TargetMode="External"/><Relationship Id="rId38" Type="http://schemas.openxmlformats.org/officeDocument/2006/relationships/hyperlink" Target="https://servicos.receita.fazenda.gov.br/Servicos/CPF/ConsultaSituacao/ConsultaPublica.asp" TargetMode="External"/><Relationship Id="rId46" Type="http://schemas.openxmlformats.org/officeDocument/2006/relationships/hyperlink" Target="http://app1.sefaz.mt.gov.br/sistema/legislacao/legislacaotribut.nsf/7c7b6a9347c50f55032569140065ebbf/9153dee470c201df0425892e00462579?OpenDocument" TargetMode="External"/><Relationship Id="rId59" Type="http://schemas.openxmlformats.org/officeDocument/2006/relationships/hyperlink" Target="http://app1.sefaz.mt.gov.br/sistema/legislacao/legislacaotribut.nsf/7c7b6a9347c50f55032569140065ebbf/9153dee470c201df0425892e00462579?OpenDocument" TargetMode="External"/><Relationship Id="rId67" Type="http://schemas.openxmlformats.org/officeDocument/2006/relationships/hyperlink" Target="https://pncp.gov.br" TargetMode="External"/><Relationship Id="rId20" Type="http://schemas.openxmlformats.org/officeDocument/2006/relationships/hyperlink" Target="http://www.planalto.gov.br/ccivil_03/_Ato2011-2014/2013/Lei/L12846.htm" TargetMode="External"/><Relationship Id="rId41" Type="http://schemas.openxmlformats.org/officeDocument/2006/relationships/hyperlink" Target="https://www.sefaz.mt.gov.br/cnd/certidao/servlet/ServletRotd?origem=60" TargetMode="External"/><Relationship Id="rId54" Type="http://schemas.openxmlformats.org/officeDocument/2006/relationships/hyperlink" Target="https://app1.sefaz.mt.gov.br/Sistema/Legislacao/legfinan.nsf/5edf9c5193c58088032567580038916b/6e8296569181c98104256dbf004a7e64?OpenDocument" TargetMode="External"/><Relationship Id="rId62" Type="http://schemas.openxmlformats.org/officeDocument/2006/relationships/hyperlink" Target="https://www.planalto.gov.br/ccivil_03/_ato2007-2010/2009/lei/l12187.htm" TargetMode="External"/><Relationship Id="rId70" Type="http://schemas.openxmlformats.org/officeDocument/2006/relationships/comments" Target="comments.xml"/><Relationship Id="rId75" Type="http://schemas.openxmlformats.org/officeDocument/2006/relationships/hyperlink" Target="https://aquisicoes.seplag.mt.gov.br/sgc/faces/pub/sgc/tabbasicas/ImpressaoCertificadoCadastralPageForm.jsp" TargetMode="External"/><Relationship Id="rId83" Type="http://schemas.openxmlformats.org/officeDocument/2006/relationships/hyperlink" Target="http://www.planalto.gov.br/ccivil_03/_ato2019-2022/2021/lei/L14133.htm" TargetMode="External"/><Relationship Id="rId88" Type="http://schemas.openxmlformats.org/officeDocument/2006/relationships/hyperlink" Target="http://www.planalto.gov.br/ccivil_03/leis/lcp/lcp123.htm" TargetMode="External"/><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detran.mt.gov.br/web/detran-transparencia/pregao"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aquisicoes.seplag.mt.gov.br" TargetMode="External"/><Relationship Id="rId36" Type="http://schemas.openxmlformats.org/officeDocument/2006/relationships/hyperlink" Target="http://app1.sefaz.mt.gov.br/sistema/legislacao/legislacaotribut.nsf/7c7b6a9347c50f55032569140065ebbf/9153dee470c201df0425892e00462579?OpenDocument" TargetMode="External"/><Relationship Id="rId49" Type="http://schemas.openxmlformats.org/officeDocument/2006/relationships/hyperlink" Target="https://servicos.tce.mt.gov.br/certidao/emissao" TargetMode="External"/><Relationship Id="rId57" Type="http://schemas.openxmlformats.org/officeDocument/2006/relationships/hyperlink" Target="http://app1.sefaz.mt.gov.br/sistema/legislacao/legislacaotribut.nsf/7c7b6a9347c50f55032569140065ebbf/9153dee470c201df0425892e00462579?OpenDocument" TargetMode="External"/><Relationship Id="rId10" Type="http://schemas.openxmlformats.org/officeDocument/2006/relationships/hyperlink" Target="http://www.planalto.gov.br/ccivil_03/leis/lcp/lcp123.htm" TargetMode="External"/><Relationship Id="rId31" Type="http://schemas.openxmlformats.org/officeDocument/2006/relationships/hyperlink" Target="https://www.legisweb.com.br/legislacao/?id=366963" TargetMode="External"/><Relationship Id="rId44" Type="http://schemas.openxmlformats.org/officeDocument/2006/relationships/hyperlink" Target="https://www.planalto.gov.br/ccivil_03/leis/lcp/lcp123.htm" TargetMode="External"/><Relationship Id="rId52" Type="http://schemas.openxmlformats.org/officeDocument/2006/relationships/hyperlink" Target="http://app1.sefaz.mt.gov.br/sistema/legislacao/legislacaotribut.nsf/7c7b6a9347c50f55032569140065ebbf/9153dee470c201df0425892e00462579?OpenDocument" TargetMode="External"/><Relationship Id="rId60" Type="http://schemas.openxmlformats.org/officeDocument/2006/relationships/hyperlink" Target="http://app1.sefaz.mt.gov.br/sistema/legislacao/legislacaotribut.nsf/7c7b6a9347c50f55032569140065ebbf/9153dee470c201df0425892e00462579?OpenDocument" TargetMode="External"/><Relationship Id="rId65" Type="http://schemas.openxmlformats.org/officeDocument/2006/relationships/hyperlink" Target="http://aquisicoes.seplag.mt.gov.br" TargetMode="External"/><Relationship Id="rId73" Type="http://schemas.openxmlformats.org/officeDocument/2006/relationships/hyperlink" Target="https://www.planalto.gov.br/ccivil_03/_ato2019-2022/2021/lei/l14133.htm" TargetMode="External"/><Relationship Id="rId78" Type="http://schemas.openxmlformats.org/officeDocument/2006/relationships/hyperlink" Target="https://www.planalto.gov.br/ccivil_03/_ato2019-2022/2021/lei/l14133.htm" TargetMode="External"/><Relationship Id="rId81" Type="http://schemas.openxmlformats.org/officeDocument/2006/relationships/hyperlink" Target="http://app1.sefaz.mt.gov.br/sistema/legislacao/legislacaotribut.nsf/7c7b6a9347c50f55032569140065ebbf/9153dee470c201df0425892e00462579?OpenDocument" TargetMode="External"/><Relationship Id="rId86" Type="http://schemas.openxmlformats.org/officeDocument/2006/relationships/hyperlink" Target="http://app1.sefaz.mt.gov.br/sistema/legislacao/legislacaotribut.nsf/7c7b6a9347c50f55032569140065ebbf/9153dee470c201df0425892e00462579?OpenDocument"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3" Type="http://schemas.openxmlformats.org/officeDocument/2006/relationships/hyperlink" Target="http://app1.sefaz.mt.gov.br/sistema/legislacao/legislacaotribut.nsf/7c7b6a9347c50f55032569140065ebbf/9153dee470c201df0425892e00462579?OpenDocument"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s://solucoes.receita.fazenda.gov.br/Servicos/cnpjreva/Cnpjreva_Solicitacao.asp" TargetMode="External"/><Relationship Id="rId34" Type="http://schemas.openxmlformats.org/officeDocument/2006/relationships/hyperlink" Target="https://www.planalto.gov.br/ccivil_03/_ato2019-2022/2021/lei/l14133.htm" TargetMode="External"/><Relationship Id="rId50" Type="http://schemas.openxmlformats.org/officeDocument/2006/relationships/hyperlink" Target="https://aquisicoes.seplag.mt.gov.br/sgc/faces/pub/sgc/tabbasicas/FornecedoresSancionadosPageList.jsp?opcao=todos" TargetMode="External"/><Relationship Id="rId55" Type="http://schemas.openxmlformats.org/officeDocument/2006/relationships/hyperlink" Target="https://www.planalto.gov.br/ccivil_03/_ato2019-2022/2021/lei/l14133.htm" TargetMode="External"/><Relationship Id="rId76" Type="http://schemas.openxmlformats.org/officeDocument/2006/relationships/hyperlink" Target="https://goo.gl/maps/hofXukJdLscyduZp9" TargetMode="External"/><Relationship Id="rId7" Type="http://schemas.openxmlformats.org/officeDocument/2006/relationships/footnotes" Target="footnotes.xml"/><Relationship Id="rId71" Type="http://schemas.microsoft.com/office/2011/relationships/commentsExtended" Target="commentsExtended.xm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www.planalto.gov.br/ccivil_03/leis/LCP/Lcp123.htm" TargetMode="External"/><Relationship Id="rId24" Type="http://schemas.openxmlformats.org/officeDocument/2006/relationships/hyperlink" Target="https://www.planalto.gov.br/ccivil_03/_Ato2011-2014/2013/Lei/L12846.htm" TargetMode="External"/><Relationship Id="rId40" Type="http://schemas.openxmlformats.org/officeDocument/2006/relationships/hyperlink" Target="https://solucoes.receita.fazenda.gov.br/Servicos/CertidaoInternet/PJ/Consultar/" TargetMode="External"/><Relationship Id="rId45" Type="http://schemas.openxmlformats.org/officeDocument/2006/relationships/hyperlink" Target="http://app1.sefaz.mt.gov.br/sistema/legislacao/legislacaotribut.nsf/7c7b6a9347c50f55032569140065ebbf/9153dee470c201df0425892e00462579?OpenDocument" TargetMode="External"/><Relationship Id="rId66" Type="http://schemas.openxmlformats.org/officeDocument/2006/relationships/hyperlink" Target="https://www.detran.mt.gov.br/web/detran-transparencia/pregao" TargetMode="External"/><Relationship Id="rId87" Type="http://schemas.openxmlformats.org/officeDocument/2006/relationships/hyperlink" Target="http://www.planalto.gov.br/ccivil_03/leis/lcp/lcp123.htm" TargetMode="External"/><Relationship Id="rId61" Type="http://schemas.openxmlformats.org/officeDocument/2006/relationships/hyperlink" Target="http://www.planalto.gov.br/ccivil_03/_ato2019-2022/2021/lei/L14133.htm" TargetMode="External"/><Relationship Id="rId82" Type="http://schemas.openxmlformats.org/officeDocument/2006/relationships/hyperlink" Target="https://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aquisicoes.seplag.mt.gov.br" TargetMode="External"/><Relationship Id="rId30" Type="http://schemas.openxmlformats.org/officeDocument/2006/relationships/hyperlink" Target="https://www.legisweb.com.br/legislacao/?id=329427" TargetMode="External"/><Relationship Id="rId35" Type="http://schemas.openxmlformats.org/officeDocument/2006/relationships/hyperlink" Target="https://www.planalto.gov.br/ccivil_03/leis/l6404consol.htm" TargetMode="External"/><Relationship Id="rId56"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77" Type="http://schemas.openxmlformats.org/officeDocument/2006/relationships/hyperlink" Target="https://goo.gl/maps/hofXukJdLscyduZp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2942679-2BD9-4E9F-8B31-0185D9CED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35</Pages>
  <Words>14286</Words>
  <Characters>77147</Characters>
  <Application>Microsoft Office Word</Application>
  <DocSecurity>0</DocSecurity>
  <Lines>642</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121</cp:revision>
  <cp:lastPrinted>2025-10-06T14:04:00Z</cp:lastPrinted>
  <dcterms:created xsi:type="dcterms:W3CDTF">2022-12-22T02:33:00Z</dcterms:created>
  <dcterms:modified xsi:type="dcterms:W3CDTF">2025-11-10T12:44:00Z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