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4"/>
        <w:gridCol w:w="1007"/>
        <w:gridCol w:w="188"/>
        <w:gridCol w:w="589"/>
        <w:gridCol w:w="3152"/>
        <w:gridCol w:w="1633"/>
      </w:tblGrid>
      <w:tr w:rsidR="00B54F93" w:rsidRPr="00567176" w14:paraId="7C902908" w14:textId="77777777" w:rsidTr="00DE1B31">
        <w:trPr>
          <w:trHeight w:val="325"/>
        </w:trPr>
        <w:tc>
          <w:tcPr>
            <w:tcW w:w="9781" w:type="dxa"/>
            <w:gridSpan w:val="6"/>
            <w:shd w:val="clear" w:color="auto" w:fill="auto"/>
            <w:vAlign w:val="center"/>
          </w:tcPr>
          <w:p w14:paraId="08A6A838" w14:textId="60D83FA8" w:rsidR="00146293" w:rsidRPr="00567176" w:rsidRDefault="009B7B58" w:rsidP="00C50234">
            <w:pPr>
              <w:jc w:val="center"/>
              <w:rPr>
                <w:rFonts w:asciiTheme="minorHAnsi" w:hAnsiTheme="minorHAnsi"/>
                <w:sz w:val="28"/>
                <w:szCs w:val="28"/>
              </w:rPr>
            </w:pPr>
            <w:r w:rsidRPr="00567176">
              <w:rPr>
                <w:rFonts w:asciiTheme="minorHAnsi" w:hAnsiTheme="minorHAnsi" w:cs="Arial"/>
                <w:b/>
                <w:sz w:val="28"/>
                <w:szCs w:val="28"/>
              </w:rPr>
              <w:t>TERMO DE REFERÊNCIA N</w:t>
            </w:r>
            <w:r w:rsidR="00ED58BC" w:rsidRPr="00567176">
              <w:rPr>
                <w:rFonts w:asciiTheme="minorHAnsi" w:hAnsiTheme="minorHAnsi" w:cs="Arial"/>
                <w:b/>
                <w:sz w:val="28"/>
                <w:szCs w:val="28"/>
              </w:rPr>
              <w:t>º</w:t>
            </w:r>
            <w:r w:rsidR="00146293" w:rsidRPr="00567176">
              <w:rPr>
                <w:rFonts w:asciiTheme="minorHAnsi" w:hAnsiTheme="minorHAnsi" w:cs="Arial"/>
                <w:b/>
                <w:sz w:val="28"/>
                <w:szCs w:val="28"/>
              </w:rPr>
              <w:t xml:space="preserve"> </w:t>
            </w:r>
            <w:r w:rsidR="000B5025">
              <w:rPr>
                <w:rFonts w:asciiTheme="minorHAnsi" w:hAnsiTheme="minorHAnsi" w:cs="Arial"/>
                <w:b/>
                <w:sz w:val="28"/>
                <w:szCs w:val="28"/>
              </w:rPr>
              <w:t>102</w:t>
            </w:r>
            <w:r w:rsidR="00AE2E73" w:rsidRPr="00567176">
              <w:rPr>
                <w:rFonts w:asciiTheme="minorHAnsi" w:hAnsiTheme="minorHAnsi" w:cs="Arial"/>
                <w:b/>
                <w:sz w:val="28"/>
                <w:szCs w:val="28"/>
              </w:rPr>
              <w:t>/20</w:t>
            </w:r>
            <w:r w:rsidR="00E210E2" w:rsidRPr="00567176">
              <w:rPr>
                <w:rFonts w:asciiTheme="minorHAnsi" w:hAnsiTheme="minorHAnsi" w:cs="Arial"/>
                <w:b/>
                <w:sz w:val="28"/>
                <w:szCs w:val="28"/>
              </w:rPr>
              <w:t>2</w:t>
            </w:r>
            <w:r w:rsidR="00C50234">
              <w:rPr>
                <w:rFonts w:asciiTheme="minorHAnsi" w:hAnsiTheme="minorHAnsi" w:cs="Arial"/>
                <w:b/>
                <w:sz w:val="28"/>
                <w:szCs w:val="28"/>
              </w:rPr>
              <w:t>2</w:t>
            </w:r>
          </w:p>
        </w:tc>
      </w:tr>
      <w:tr w:rsidR="00B54F93" w:rsidRPr="00567176" w14:paraId="4552181D" w14:textId="77777777" w:rsidTr="00DE1B31">
        <w:trPr>
          <w:trHeight w:val="325"/>
        </w:trPr>
        <w:tc>
          <w:tcPr>
            <w:tcW w:w="9781" w:type="dxa"/>
            <w:gridSpan w:val="6"/>
            <w:shd w:val="clear" w:color="auto" w:fill="auto"/>
            <w:vAlign w:val="center"/>
          </w:tcPr>
          <w:p w14:paraId="41831D0E" w14:textId="77777777" w:rsidR="00247BC4" w:rsidRPr="00567176" w:rsidRDefault="00247BC4" w:rsidP="00E210E2">
            <w:pPr>
              <w:rPr>
                <w:rFonts w:asciiTheme="minorHAnsi" w:hAnsiTheme="minorHAnsi" w:cs="Tahoma"/>
                <w:bCs/>
                <w:color w:val="000000"/>
                <w:sz w:val="22"/>
                <w:szCs w:val="22"/>
              </w:rPr>
            </w:pPr>
            <w:proofErr w:type="gramStart"/>
            <w:r w:rsidRPr="00567176">
              <w:rPr>
                <w:rFonts w:asciiTheme="minorHAnsi" w:hAnsiTheme="minorHAnsi" w:cs="Tahoma"/>
                <w:bCs/>
                <w:color w:val="000000"/>
                <w:sz w:val="22"/>
                <w:szCs w:val="22"/>
              </w:rPr>
              <w:t xml:space="preserve">( </w:t>
            </w:r>
            <w:r w:rsidR="008023D5" w:rsidRPr="00567176">
              <w:rPr>
                <w:rFonts w:asciiTheme="minorHAnsi" w:hAnsiTheme="minorHAnsi" w:cs="Tahoma"/>
                <w:bCs/>
                <w:color w:val="000000"/>
                <w:sz w:val="22"/>
                <w:szCs w:val="22"/>
              </w:rPr>
              <w:t>X</w:t>
            </w:r>
            <w:proofErr w:type="gramEnd"/>
            <w:r w:rsidRPr="00567176">
              <w:rPr>
                <w:rFonts w:asciiTheme="minorHAnsi" w:hAnsiTheme="minorHAnsi" w:cs="Tahoma"/>
                <w:bCs/>
                <w:color w:val="000000"/>
                <w:sz w:val="22"/>
                <w:szCs w:val="22"/>
              </w:rPr>
              <w:t xml:space="preserve"> ) </w:t>
            </w:r>
            <w:r w:rsidRPr="00567176">
              <w:rPr>
                <w:rFonts w:asciiTheme="minorHAnsi" w:hAnsiTheme="minorHAnsi" w:cs="Tahoma"/>
                <w:color w:val="000000"/>
                <w:sz w:val="22"/>
                <w:szCs w:val="22"/>
              </w:rPr>
              <w:t>AQUISIÇÃO</w:t>
            </w:r>
            <w:r w:rsidRPr="00567176">
              <w:rPr>
                <w:rFonts w:asciiTheme="minorHAnsi" w:hAnsiTheme="minorHAnsi" w:cs="Tahoma"/>
                <w:bCs/>
                <w:color w:val="000000"/>
                <w:sz w:val="22"/>
                <w:szCs w:val="22"/>
              </w:rPr>
              <w:t xml:space="preserve"> / CONTRATAÇÃO </w:t>
            </w:r>
          </w:p>
          <w:p w14:paraId="5DFE7362" w14:textId="77777777" w:rsidR="00247BC4" w:rsidRPr="00567176" w:rsidRDefault="00247BC4" w:rsidP="00E210E2">
            <w:pPr>
              <w:rPr>
                <w:rFonts w:asciiTheme="minorHAnsi" w:hAnsiTheme="minorHAnsi" w:cs="Tahoma"/>
                <w:bCs/>
                <w:color w:val="000000"/>
                <w:sz w:val="22"/>
                <w:szCs w:val="22"/>
              </w:rPr>
            </w:pPr>
            <w:proofErr w:type="gramStart"/>
            <w:r w:rsidRPr="00567176">
              <w:rPr>
                <w:rFonts w:asciiTheme="minorHAnsi" w:hAnsiTheme="minorHAnsi" w:cs="Tahoma"/>
                <w:bCs/>
                <w:color w:val="000000"/>
                <w:sz w:val="22"/>
                <w:szCs w:val="22"/>
              </w:rPr>
              <w:t xml:space="preserve">(  </w:t>
            </w:r>
            <w:proofErr w:type="gramEnd"/>
            <w:r w:rsidRPr="00567176">
              <w:rPr>
                <w:rFonts w:asciiTheme="minorHAnsi" w:hAnsiTheme="minorHAnsi" w:cs="Tahoma"/>
                <w:bCs/>
                <w:color w:val="000000"/>
                <w:sz w:val="22"/>
                <w:szCs w:val="22"/>
              </w:rPr>
              <w:t xml:space="preserve">  ) ADESÃO À ATA DE REGISTRO DE PREÇOS</w:t>
            </w:r>
          </w:p>
          <w:p w14:paraId="059D5384" w14:textId="77777777" w:rsidR="00247BC4" w:rsidRPr="00567176" w:rsidRDefault="00247BC4" w:rsidP="00E210E2">
            <w:pPr>
              <w:rPr>
                <w:rFonts w:asciiTheme="minorHAnsi" w:hAnsiTheme="minorHAnsi" w:cs="Tahoma"/>
                <w:bCs/>
                <w:color w:val="000000"/>
                <w:sz w:val="22"/>
                <w:szCs w:val="22"/>
              </w:rPr>
            </w:pPr>
            <w:proofErr w:type="gramStart"/>
            <w:r w:rsidRPr="00567176">
              <w:rPr>
                <w:rFonts w:asciiTheme="minorHAnsi" w:hAnsiTheme="minorHAnsi" w:cs="Tahoma"/>
                <w:bCs/>
                <w:color w:val="000000"/>
                <w:sz w:val="22"/>
                <w:szCs w:val="22"/>
              </w:rPr>
              <w:t xml:space="preserve">(  </w:t>
            </w:r>
            <w:proofErr w:type="gramEnd"/>
            <w:r w:rsidRPr="00567176">
              <w:rPr>
                <w:rFonts w:asciiTheme="minorHAnsi" w:hAnsiTheme="minorHAnsi" w:cs="Tahoma"/>
                <w:bCs/>
                <w:color w:val="000000"/>
                <w:sz w:val="22"/>
                <w:szCs w:val="22"/>
              </w:rPr>
              <w:t xml:space="preserve">  ) ADITIVO DE CONTRATO</w:t>
            </w:r>
          </w:p>
          <w:p w14:paraId="7F99AB6B" w14:textId="77777777" w:rsidR="00247BC4" w:rsidRPr="00567176" w:rsidRDefault="00247BC4" w:rsidP="00247BC4">
            <w:pPr>
              <w:rPr>
                <w:rFonts w:asciiTheme="minorHAnsi" w:hAnsiTheme="minorHAnsi" w:cs="Arial"/>
                <w:b/>
                <w:bCs/>
                <w:sz w:val="22"/>
                <w:szCs w:val="22"/>
              </w:rPr>
            </w:pPr>
            <w:r w:rsidRPr="00567176">
              <w:rPr>
                <w:rFonts w:asciiTheme="minorHAnsi" w:hAnsiTheme="minorHAnsi" w:cs="Tahoma"/>
                <w:bCs/>
                <w:color w:val="000000"/>
                <w:sz w:val="22"/>
                <w:szCs w:val="22"/>
              </w:rPr>
              <w:t>(    ) LOCAÇÃO DE IMÓVEL</w:t>
            </w:r>
          </w:p>
        </w:tc>
      </w:tr>
      <w:tr w:rsidR="00B54F93" w:rsidRPr="00567176" w14:paraId="6F88AFD2" w14:textId="77777777" w:rsidTr="00DE1B31">
        <w:trPr>
          <w:trHeight w:val="325"/>
        </w:trPr>
        <w:tc>
          <w:tcPr>
            <w:tcW w:w="9781" w:type="dxa"/>
            <w:gridSpan w:val="6"/>
            <w:shd w:val="clear" w:color="auto" w:fill="auto"/>
            <w:vAlign w:val="center"/>
          </w:tcPr>
          <w:p w14:paraId="7973EE44" w14:textId="77777777" w:rsidR="00146293" w:rsidRPr="00567176" w:rsidRDefault="00146293" w:rsidP="00373C44">
            <w:pPr>
              <w:jc w:val="center"/>
              <w:rPr>
                <w:rFonts w:asciiTheme="minorHAnsi" w:hAnsiTheme="minorHAnsi"/>
                <w:sz w:val="22"/>
                <w:szCs w:val="22"/>
              </w:rPr>
            </w:pPr>
            <w:r w:rsidRPr="00567176">
              <w:rPr>
                <w:rFonts w:asciiTheme="minorHAnsi" w:hAnsiTheme="minorHAnsi" w:cs="Arial"/>
                <w:b/>
                <w:bCs/>
                <w:sz w:val="22"/>
                <w:szCs w:val="22"/>
              </w:rPr>
              <w:t>I – INFORMAÇÕES PRIMÁRIAS SOBRE A DESPESA</w:t>
            </w:r>
          </w:p>
        </w:tc>
      </w:tr>
      <w:tr w:rsidR="00B54F93" w:rsidRPr="00567176" w14:paraId="1C7EB9EA" w14:textId="77777777" w:rsidTr="00DE1B31">
        <w:trPr>
          <w:trHeight w:val="325"/>
        </w:trPr>
        <w:tc>
          <w:tcPr>
            <w:tcW w:w="4537" w:type="dxa"/>
            <w:gridSpan w:val="2"/>
            <w:shd w:val="clear" w:color="auto" w:fill="auto"/>
            <w:vAlign w:val="center"/>
          </w:tcPr>
          <w:p w14:paraId="69CDF4B6" w14:textId="77777777" w:rsidR="00146293" w:rsidRPr="00567176" w:rsidRDefault="00146293" w:rsidP="00373C44">
            <w:pPr>
              <w:tabs>
                <w:tab w:val="left" w:pos="497"/>
              </w:tabs>
              <w:ind w:right="57"/>
              <w:jc w:val="both"/>
              <w:rPr>
                <w:rFonts w:asciiTheme="minorHAnsi" w:hAnsiTheme="minorHAnsi"/>
                <w:sz w:val="22"/>
                <w:szCs w:val="22"/>
              </w:rPr>
            </w:pPr>
            <w:r w:rsidRPr="00567176">
              <w:rPr>
                <w:rFonts w:asciiTheme="minorHAnsi" w:hAnsiTheme="minorHAnsi" w:cs="Calibri"/>
                <w:b/>
                <w:sz w:val="22"/>
                <w:szCs w:val="22"/>
              </w:rPr>
              <w:t>1 – ÓRGÃO</w:t>
            </w:r>
            <w:r w:rsidRPr="00567176">
              <w:rPr>
                <w:rFonts w:asciiTheme="minorHAnsi" w:hAnsiTheme="minorHAnsi" w:cs="Calibri"/>
                <w:sz w:val="22"/>
                <w:szCs w:val="22"/>
              </w:rPr>
              <w:t>: DETRAN/MT</w:t>
            </w:r>
          </w:p>
        </w:tc>
        <w:tc>
          <w:tcPr>
            <w:tcW w:w="5244" w:type="dxa"/>
            <w:gridSpan w:val="4"/>
            <w:shd w:val="clear" w:color="auto" w:fill="auto"/>
            <w:vAlign w:val="center"/>
          </w:tcPr>
          <w:p w14:paraId="1D31D9D6" w14:textId="77777777" w:rsidR="00146293" w:rsidRPr="00567176" w:rsidRDefault="00146293" w:rsidP="00373C44">
            <w:pPr>
              <w:tabs>
                <w:tab w:val="left" w:pos="497"/>
              </w:tabs>
              <w:ind w:right="57"/>
              <w:jc w:val="both"/>
              <w:rPr>
                <w:rFonts w:asciiTheme="minorHAnsi" w:hAnsiTheme="minorHAnsi"/>
                <w:sz w:val="22"/>
                <w:szCs w:val="22"/>
              </w:rPr>
            </w:pPr>
            <w:r w:rsidRPr="00567176">
              <w:rPr>
                <w:rFonts w:asciiTheme="minorHAnsi" w:hAnsiTheme="minorHAnsi" w:cs="Calibri"/>
                <w:b/>
                <w:sz w:val="22"/>
                <w:szCs w:val="22"/>
              </w:rPr>
              <w:t xml:space="preserve">2 – NÚMERO DA </w:t>
            </w:r>
            <w:r w:rsidR="0069061F" w:rsidRPr="00567176">
              <w:rPr>
                <w:rFonts w:asciiTheme="minorHAnsi" w:hAnsiTheme="minorHAnsi" w:cs="Calibri"/>
                <w:b/>
                <w:sz w:val="22"/>
                <w:szCs w:val="22"/>
              </w:rPr>
              <w:t>UNIDADE</w:t>
            </w:r>
            <w:r w:rsidRPr="00567176">
              <w:rPr>
                <w:rFonts w:asciiTheme="minorHAnsi" w:hAnsiTheme="minorHAnsi" w:cs="Calibri"/>
                <w:b/>
                <w:sz w:val="22"/>
                <w:szCs w:val="22"/>
              </w:rPr>
              <w:t xml:space="preserve"> ORÇAMENTÁRIA: </w:t>
            </w:r>
            <w:r w:rsidRPr="00567176">
              <w:rPr>
                <w:rFonts w:asciiTheme="minorHAnsi" w:hAnsiTheme="minorHAnsi" w:cs="Calibri"/>
                <w:sz w:val="22"/>
                <w:szCs w:val="22"/>
              </w:rPr>
              <w:t>19301</w:t>
            </w:r>
          </w:p>
        </w:tc>
      </w:tr>
      <w:tr w:rsidR="00B54F93" w:rsidRPr="00567176" w14:paraId="51E40A61" w14:textId="77777777" w:rsidTr="00DE1B31">
        <w:trPr>
          <w:trHeight w:val="529"/>
        </w:trPr>
        <w:tc>
          <w:tcPr>
            <w:tcW w:w="9781" w:type="dxa"/>
            <w:gridSpan w:val="6"/>
            <w:shd w:val="clear" w:color="auto" w:fill="auto"/>
            <w:vAlign w:val="center"/>
          </w:tcPr>
          <w:p w14:paraId="44AF1150" w14:textId="77777777" w:rsidR="00146293" w:rsidRPr="00567176" w:rsidRDefault="00146293" w:rsidP="00373C44">
            <w:pPr>
              <w:tabs>
                <w:tab w:val="left" w:pos="497"/>
              </w:tabs>
              <w:ind w:right="57"/>
              <w:jc w:val="both"/>
              <w:rPr>
                <w:rFonts w:asciiTheme="minorHAnsi" w:hAnsiTheme="minorHAnsi" w:cs="Arial"/>
                <w:b/>
                <w:bCs/>
                <w:sz w:val="22"/>
                <w:szCs w:val="22"/>
              </w:rPr>
            </w:pPr>
            <w:r w:rsidRPr="00567176">
              <w:rPr>
                <w:rFonts w:asciiTheme="minorHAnsi" w:hAnsiTheme="minorHAnsi" w:cs="Calibri"/>
                <w:b/>
                <w:sz w:val="22"/>
                <w:szCs w:val="22"/>
              </w:rPr>
              <w:t xml:space="preserve">3 – DESCRIÇÃO DE CATEGORIA DE INVESTIMENTO: </w:t>
            </w:r>
          </w:p>
          <w:p w14:paraId="0B37F299" w14:textId="77777777" w:rsidR="00247BC4" w:rsidRPr="00567176" w:rsidRDefault="00247BC4" w:rsidP="00247BC4">
            <w:pPr>
              <w:spacing w:line="276" w:lineRule="auto"/>
              <w:jc w:val="both"/>
              <w:rPr>
                <w:rFonts w:asciiTheme="minorHAnsi" w:hAnsiTheme="minorHAnsi" w:cs="Arial"/>
                <w:b/>
                <w:bCs/>
                <w:color w:val="000000"/>
                <w:sz w:val="22"/>
                <w:szCs w:val="22"/>
              </w:rPr>
            </w:pPr>
            <w:r w:rsidRPr="00567176">
              <w:rPr>
                <w:rFonts w:asciiTheme="minorHAnsi" w:hAnsiTheme="minorHAnsi" w:cs="Arial"/>
                <w:b/>
                <w:bCs/>
                <w:color w:val="000000"/>
                <w:sz w:val="22"/>
                <w:szCs w:val="22"/>
                <w:u w:val="single"/>
              </w:rPr>
              <w:t>Investimento</w:t>
            </w:r>
            <w:r w:rsidRPr="00567176">
              <w:rPr>
                <w:rFonts w:asciiTheme="minorHAnsi" w:hAnsiTheme="minorHAnsi" w:cs="Arial"/>
                <w:b/>
                <w:bCs/>
                <w:color w:val="000000"/>
                <w:sz w:val="22"/>
                <w:szCs w:val="22"/>
              </w:rPr>
              <w:t>:</w:t>
            </w:r>
          </w:p>
          <w:p w14:paraId="7C628476" w14:textId="77777777" w:rsidR="00247BC4" w:rsidRPr="00567176" w:rsidRDefault="00247BC4" w:rsidP="00247BC4">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proofErr w:type="gramEnd"/>
            <w:r w:rsidRPr="00567176">
              <w:rPr>
                <w:rFonts w:asciiTheme="minorHAnsi" w:hAnsiTheme="minorHAnsi" w:cs="Tahoma"/>
                <w:color w:val="000000"/>
                <w:sz w:val="22"/>
                <w:szCs w:val="22"/>
              </w:rPr>
              <w:t xml:space="preserve">  ) Obras e Serviços de Engenharia </w:t>
            </w:r>
          </w:p>
          <w:p w14:paraId="6A809B80" w14:textId="6854E7A1" w:rsidR="00247BC4" w:rsidRPr="00567176" w:rsidRDefault="00247BC4" w:rsidP="00247BC4">
            <w:pPr>
              <w:rPr>
                <w:rFonts w:asciiTheme="minorHAnsi" w:hAnsiTheme="minorHAnsi" w:cs="Tahoma"/>
                <w:color w:val="000000"/>
                <w:sz w:val="22"/>
                <w:szCs w:val="22"/>
              </w:rPr>
            </w:pPr>
            <w:proofErr w:type="gramStart"/>
            <w:r w:rsidRPr="004016BE">
              <w:rPr>
                <w:rFonts w:asciiTheme="minorHAnsi" w:hAnsiTheme="minorHAnsi" w:cs="Tahoma"/>
                <w:color w:val="000000"/>
                <w:sz w:val="22"/>
                <w:szCs w:val="22"/>
              </w:rPr>
              <w:t xml:space="preserve">( </w:t>
            </w:r>
            <w:r w:rsidR="007A4C1A">
              <w:rPr>
                <w:rFonts w:asciiTheme="minorHAnsi" w:hAnsiTheme="minorHAnsi" w:cs="Tahoma"/>
                <w:color w:val="000000"/>
                <w:sz w:val="22"/>
                <w:szCs w:val="22"/>
              </w:rPr>
              <w:t xml:space="preserve"> </w:t>
            </w:r>
            <w:proofErr w:type="gramEnd"/>
            <w:r w:rsidRPr="004016BE">
              <w:rPr>
                <w:rFonts w:asciiTheme="minorHAnsi" w:hAnsiTheme="minorHAnsi" w:cs="Tahoma"/>
                <w:color w:val="000000"/>
                <w:sz w:val="22"/>
                <w:szCs w:val="22"/>
              </w:rPr>
              <w:t xml:space="preserve"> ) Material Permanente</w:t>
            </w:r>
          </w:p>
          <w:p w14:paraId="62DA686C" w14:textId="77777777" w:rsidR="00247BC4" w:rsidRPr="00567176" w:rsidRDefault="00247BC4" w:rsidP="00247BC4">
            <w:pPr>
              <w:spacing w:line="276" w:lineRule="auto"/>
              <w:jc w:val="both"/>
              <w:rPr>
                <w:rFonts w:asciiTheme="minorHAnsi" w:hAnsiTheme="minorHAnsi" w:cs="Arial"/>
                <w:bCs/>
                <w:color w:val="000000"/>
                <w:sz w:val="22"/>
                <w:szCs w:val="22"/>
              </w:rPr>
            </w:pPr>
          </w:p>
          <w:p w14:paraId="6FE4D8CA" w14:textId="77777777" w:rsidR="00247BC4" w:rsidRPr="00567176" w:rsidRDefault="00247BC4" w:rsidP="00247BC4">
            <w:pPr>
              <w:tabs>
                <w:tab w:val="left" w:pos="497"/>
              </w:tabs>
              <w:ind w:right="57"/>
              <w:jc w:val="both"/>
              <w:rPr>
                <w:rFonts w:asciiTheme="minorHAnsi" w:hAnsiTheme="minorHAnsi" w:cs="Calibri"/>
                <w:color w:val="000000"/>
                <w:sz w:val="22"/>
                <w:szCs w:val="22"/>
              </w:rPr>
            </w:pPr>
            <w:r w:rsidRPr="00567176">
              <w:rPr>
                <w:rFonts w:asciiTheme="minorHAnsi" w:hAnsiTheme="minorHAnsi" w:cs="Calibri"/>
                <w:color w:val="000000"/>
                <w:sz w:val="22"/>
                <w:szCs w:val="22"/>
                <w:u w:val="single"/>
              </w:rPr>
              <w:t>Custeio</w:t>
            </w:r>
            <w:r w:rsidRPr="00567176">
              <w:rPr>
                <w:rFonts w:asciiTheme="minorHAnsi" w:hAnsiTheme="minorHAnsi" w:cs="Calibri"/>
                <w:color w:val="000000"/>
                <w:sz w:val="22"/>
                <w:szCs w:val="22"/>
              </w:rPr>
              <w:t>:</w:t>
            </w:r>
          </w:p>
          <w:p w14:paraId="395DAA41" w14:textId="615594F7" w:rsidR="00247BC4" w:rsidRPr="00567176" w:rsidRDefault="009D7DC8" w:rsidP="00247BC4">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r w:rsidR="007A4C1A">
              <w:rPr>
                <w:rFonts w:asciiTheme="minorHAnsi" w:hAnsiTheme="minorHAnsi" w:cs="Tahoma"/>
                <w:color w:val="000000"/>
                <w:sz w:val="22"/>
                <w:szCs w:val="22"/>
              </w:rPr>
              <w:t>X</w:t>
            </w:r>
            <w:proofErr w:type="gramEnd"/>
            <w:r w:rsidR="00247BC4" w:rsidRPr="00567176">
              <w:rPr>
                <w:rFonts w:asciiTheme="minorHAnsi" w:hAnsiTheme="minorHAnsi" w:cs="Tahoma"/>
                <w:color w:val="000000"/>
                <w:sz w:val="22"/>
                <w:szCs w:val="22"/>
              </w:rPr>
              <w:t xml:space="preserve"> ) Material de Consumo</w:t>
            </w:r>
          </w:p>
          <w:p w14:paraId="5959569B" w14:textId="77777777" w:rsidR="00247BC4" w:rsidRPr="00567176" w:rsidRDefault="00247BC4" w:rsidP="00247BC4">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proofErr w:type="gramEnd"/>
            <w:r w:rsidRPr="00567176">
              <w:rPr>
                <w:rFonts w:asciiTheme="minorHAnsi" w:hAnsiTheme="minorHAnsi" w:cs="Tahoma"/>
                <w:color w:val="000000"/>
                <w:sz w:val="22"/>
                <w:szCs w:val="22"/>
              </w:rPr>
              <w:t xml:space="preserve">  ) Capacitação</w:t>
            </w:r>
          </w:p>
          <w:p w14:paraId="535C4DBA" w14:textId="77777777" w:rsidR="00247BC4" w:rsidRPr="00567176" w:rsidRDefault="00247BC4" w:rsidP="00247BC4">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proofErr w:type="gramEnd"/>
            <w:r w:rsidRPr="00567176">
              <w:rPr>
                <w:rFonts w:asciiTheme="minorHAnsi" w:hAnsiTheme="minorHAnsi" w:cs="Tahoma"/>
                <w:color w:val="000000"/>
                <w:sz w:val="22"/>
                <w:szCs w:val="22"/>
              </w:rPr>
              <w:t xml:space="preserve">  ) Consultoria/Auditoria/Assessoria</w:t>
            </w:r>
          </w:p>
          <w:p w14:paraId="171EB51C" w14:textId="77777777" w:rsidR="00247BC4" w:rsidRPr="00567176" w:rsidRDefault="00247BC4" w:rsidP="00247BC4">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r w:rsidR="009D7DC8" w:rsidRPr="00567176">
              <w:rPr>
                <w:rFonts w:asciiTheme="minorHAnsi" w:hAnsiTheme="minorHAnsi" w:cs="Tahoma"/>
                <w:color w:val="000000"/>
                <w:sz w:val="22"/>
                <w:szCs w:val="22"/>
              </w:rPr>
              <w:t xml:space="preserve"> </w:t>
            </w:r>
            <w:proofErr w:type="gramEnd"/>
            <w:r w:rsidR="009D7DC8" w:rsidRPr="00567176">
              <w:rPr>
                <w:rFonts w:asciiTheme="minorHAnsi" w:hAnsiTheme="minorHAnsi" w:cs="Tahoma"/>
                <w:color w:val="000000"/>
                <w:sz w:val="22"/>
                <w:szCs w:val="22"/>
              </w:rPr>
              <w:t xml:space="preserve"> </w:t>
            </w:r>
            <w:r w:rsidR="008023D5" w:rsidRPr="00567176">
              <w:rPr>
                <w:rFonts w:asciiTheme="minorHAnsi" w:hAnsiTheme="minorHAnsi" w:cs="Tahoma"/>
                <w:color w:val="000000"/>
                <w:sz w:val="22"/>
                <w:szCs w:val="22"/>
              </w:rPr>
              <w:t xml:space="preserve"> </w:t>
            </w:r>
            <w:r w:rsidRPr="00567176">
              <w:rPr>
                <w:rFonts w:asciiTheme="minorHAnsi" w:hAnsiTheme="minorHAnsi" w:cs="Tahoma"/>
                <w:color w:val="000000"/>
                <w:sz w:val="22"/>
                <w:szCs w:val="22"/>
              </w:rPr>
              <w:t>) Outros Serviços</w:t>
            </w:r>
          </w:p>
          <w:p w14:paraId="4907F819" w14:textId="77777777" w:rsidR="00146293" w:rsidRDefault="0017635E" w:rsidP="00EA1ACD">
            <w:pPr>
              <w:jc w:val="both"/>
              <w:rPr>
                <w:rFonts w:asciiTheme="minorHAnsi" w:hAnsiTheme="minorHAnsi" w:cs="Tahoma"/>
                <w:color w:val="000000"/>
                <w:sz w:val="22"/>
                <w:szCs w:val="22"/>
              </w:rPr>
            </w:pPr>
            <w:proofErr w:type="gramStart"/>
            <w:r>
              <w:rPr>
                <w:rFonts w:asciiTheme="minorHAnsi" w:hAnsiTheme="minorHAnsi" w:cs="Tahoma"/>
                <w:color w:val="000000"/>
                <w:sz w:val="22"/>
                <w:szCs w:val="22"/>
              </w:rPr>
              <w:t xml:space="preserve">(  </w:t>
            </w:r>
            <w:proofErr w:type="gramEnd"/>
            <w:r>
              <w:rPr>
                <w:rFonts w:asciiTheme="minorHAnsi" w:hAnsiTheme="minorHAnsi" w:cs="Tahoma"/>
                <w:color w:val="000000"/>
                <w:sz w:val="22"/>
                <w:szCs w:val="22"/>
              </w:rPr>
              <w:t xml:space="preserve"> </w:t>
            </w:r>
            <w:r w:rsidR="00247BC4" w:rsidRPr="00567176">
              <w:rPr>
                <w:rFonts w:asciiTheme="minorHAnsi" w:hAnsiTheme="minorHAnsi" w:cs="Tahoma"/>
                <w:color w:val="000000"/>
                <w:sz w:val="22"/>
                <w:szCs w:val="22"/>
              </w:rPr>
              <w:t xml:space="preserve"> ) Outras Despesas Correntes</w:t>
            </w:r>
          </w:p>
          <w:p w14:paraId="1016B32A" w14:textId="77777777" w:rsidR="00363336" w:rsidRPr="00567176" w:rsidRDefault="00363336" w:rsidP="00EA1ACD">
            <w:pPr>
              <w:jc w:val="both"/>
              <w:rPr>
                <w:rFonts w:asciiTheme="minorHAnsi" w:hAnsiTheme="minorHAnsi"/>
                <w:sz w:val="22"/>
                <w:szCs w:val="22"/>
              </w:rPr>
            </w:pPr>
          </w:p>
        </w:tc>
      </w:tr>
      <w:tr w:rsidR="00B54F93" w:rsidRPr="00567176" w14:paraId="226A7EB5" w14:textId="77777777" w:rsidTr="00DE1B31">
        <w:trPr>
          <w:trHeight w:val="351"/>
        </w:trPr>
        <w:tc>
          <w:tcPr>
            <w:tcW w:w="9781" w:type="dxa"/>
            <w:gridSpan w:val="6"/>
            <w:shd w:val="clear" w:color="auto" w:fill="auto"/>
            <w:vAlign w:val="center"/>
          </w:tcPr>
          <w:p w14:paraId="346F06F4" w14:textId="2658A716" w:rsidR="00146293" w:rsidRPr="00567176" w:rsidRDefault="00146293" w:rsidP="00E43464">
            <w:pPr>
              <w:spacing w:line="276" w:lineRule="auto"/>
              <w:jc w:val="both"/>
              <w:rPr>
                <w:rFonts w:asciiTheme="minorHAnsi" w:hAnsiTheme="minorHAnsi"/>
                <w:sz w:val="22"/>
                <w:szCs w:val="22"/>
              </w:rPr>
            </w:pPr>
            <w:r w:rsidRPr="00567176">
              <w:rPr>
                <w:rFonts w:asciiTheme="minorHAnsi" w:hAnsiTheme="minorHAnsi" w:cs="Calibri"/>
                <w:b/>
                <w:sz w:val="22"/>
                <w:szCs w:val="22"/>
              </w:rPr>
              <w:t xml:space="preserve">4 – </w:t>
            </w:r>
            <w:r w:rsidR="0069061F" w:rsidRPr="00567176">
              <w:rPr>
                <w:rFonts w:asciiTheme="minorHAnsi" w:hAnsiTheme="minorHAnsi" w:cs="Calibri"/>
                <w:b/>
                <w:sz w:val="22"/>
                <w:szCs w:val="22"/>
              </w:rPr>
              <w:t>UNIDADE</w:t>
            </w:r>
            <w:r w:rsidRPr="00567176">
              <w:rPr>
                <w:rFonts w:asciiTheme="minorHAnsi" w:hAnsiTheme="minorHAnsi" w:cs="Calibri"/>
                <w:b/>
                <w:sz w:val="22"/>
                <w:szCs w:val="22"/>
              </w:rPr>
              <w:t xml:space="preserve"> ADMINISTRATIVA </w:t>
            </w:r>
            <w:r w:rsidR="00F622AC" w:rsidRPr="004016BE">
              <w:rPr>
                <w:rFonts w:asciiTheme="minorHAnsi" w:hAnsiTheme="minorHAnsi" w:cs="Calibri"/>
                <w:b/>
                <w:sz w:val="22"/>
                <w:szCs w:val="22"/>
              </w:rPr>
              <w:t>DEMANDANTE</w:t>
            </w:r>
            <w:r w:rsidRPr="004016BE">
              <w:rPr>
                <w:rFonts w:asciiTheme="minorHAnsi" w:hAnsiTheme="minorHAnsi" w:cs="Calibri"/>
                <w:b/>
                <w:sz w:val="22"/>
                <w:szCs w:val="22"/>
              </w:rPr>
              <w:t xml:space="preserve">: </w:t>
            </w:r>
            <w:r w:rsidR="00DD62DF" w:rsidRPr="004016BE">
              <w:rPr>
                <w:rFonts w:ascii="Calibri" w:hAnsi="Calibri" w:cs="Calibri"/>
                <w:sz w:val="22"/>
                <w:szCs w:val="22"/>
              </w:rPr>
              <w:t xml:space="preserve">GERÊNCIA DE </w:t>
            </w:r>
            <w:r w:rsidR="00E43464">
              <w:rPr>
                <w:rFonts w:ascii="Calibri" w:hAnsi="Calibri" w:cs="Calibri"/>
                <w:sz w:val="22"/>
                <w:szCs w:val="22"/>
              </w:rPr>
              <w:t>FISCALIZAÇÃO DE TRÂNSITO</w:t>
            </w:r>
          </w:p>
        </w:tc>
      </w:tr>
      <w:tr w:rsidR="00B54F93" w:rsidRPr="00567176" w14:paraId="0A3FCA10" w14:textId="77777777" w:rsidTr="00DE1B31">
        <w:trPr>
          <w:trHeight w:val="351"/>
        </w:trPr>
        <w:tc>
          <w:tcPr>
            <w:tcW w:w="9781" w:type="dxa"/>
            <w:gridSpan w:val="6"/>
            <w:shd w:val="clear" w:color="auto" w:fill="auto"/>
            <w:vAlign w:val="center"/>
          </w:tcPr>
          <w:p w14:paraId="6A8BA4D7" w14:textId="4BA937D8" w:rsidR="00247BC4" w:rsidRPr="00567176" w:rsidRDefault="00247BC4" w:rsidP="00E43464">
            <w:pPr>
              <w:spacing w:line="276" w:lineRule="auto"/>
              <w:jc w:val="both"/>
              <w:rPr>
                <w:rFonts w:asciiTheme="minorHAnsi" w:hAnsiTheme="minorHAnsi" w:cs="Calibri"/>
                <w:b/>
                <w:sz w:val="22"/>
                <w:szCs w:val="22"/>
              </w:rPr>
            </w:pPr>
            <w:r w:rsidRPr="00567176">
              <w:rPr>
                <w:rFonts w:asciiTheme="minorHAnsi" w:hAnsiTheme="minorHAnsi" w:cs="Calibri"/>
                <w:b/>
                <w:color w:val="000000"/>
                <w:sz w:val="22"/>
                <w:szCs w:val="22"/>
              </w:rPr>
              <w:t xml:space="preserve">5 – </w:t>
            </w:r>
            <w:r w:rsidR="0069061F" w:rsidRPr="00567176">
              <w:rPr>
                <w:rFonts w:asciiTheme="minorHAnsi" w:hAnsiTheme="minorHAnsi" w:cs="Calibri"/>
                <w:b/>
                <w:color w:val="000000"/>
                <w:sz w:val="22"/>
                <w:szCs w:val="22"/>
              </w:rPr>
              <w:t>UNIDADE</w:t>
            </w:r>
            <w:r w:rsidRPr="00567176">
              <w:rPr>
                <w:rFonts w:asciiTheme="minorHAnsi" w:hAnsiTheme="minorHAnsi" w:cs="Calibri"/>
                <w:b/>
                <w:color w:val="000000"/>
                <w:sz w:val="22"/>
                <w:szCs w:val="22"/>
              </w:rPr>
              <w:t xml:space="preserve"> ADMINISTRATIVA </w:t>
            </w:r>
            <w:r w:rsidRPr="004016BE">
              <w:rPr>
                <w:rFonts w:asciiTheme="minorHAnsi" w:hAnsiTheme="minorHAnsi" w:cs="Calibri"/>
                <w:b/>
                <w:color w:val="000000"/>
                <w:sz w:val="22"/>
                <w:szCs w:val="22"/>
              </w:rPr>
              <w:t xml:space="preserve">FISCALIZADORA: </w:t>
            </w:r>
            <w:r w:rsidR="00DD62DF" w:rsidRPr="004016BE">
              <w:rPr>
                <w:rFonts w:ascii="Calibri" w:hAnsi="Calibri" w:cs="Calibri"/>
                <w:sz w:val="22"/>
                <w:szCs w:val="22"/>
              </w:rPr>
              <w:t xml:space="preserve">GERÊNCIA DE </w:t>
            </w:r>
            <w:r w:rsidR="00E43464">
              <w:rPr>
                <w:rFonts w:ascii="Calibri" w:hAnsi="Calibri" w:cs="Calibri"/>
                <w:sz w:val="22"/>
                <w:szCs w:val="22"/>
              </w:rPr>
              <w:t>FISCALIZAÇÃO DE TRÂNSITO</w:t>
            </w:r>
          </w:p>
        </w:tc>
      </w:tr>
      <w:tr w:rsidR="00B54F93" w:rsidRPr="00567176" w14:paraId="0972E12F" w14:textId="77777777" w:rsidTr="00DE1B31">
        <w:tc>
          <w:tcPr>
            <w:tcW w:w="9781" w:type="dxa"/>
            <w:gridSpan w:val="6"/>
            <w:shd w:val="clear" w:color="auto" w:fill="auto"/>
          </w:tcPr>
          <w:p w14:paraId="4C378840" w14:textId="77777777" w:rsidR="00146293" w:rsidRPr="00567176" w:rsidRDefault="00146293" w:rsidP="00126CED">
            <w:pPr>
              <w:jc w:val="center"/>
              <w:rPr>
                <w:rFonts w:asciiTheme="minorHAnsi" w:hAnsiTheme="minorHAnsi"/>
                <w:sz w:val="22"/>
                <w:szCs w:val="22"/>
              </w:rPr>
            </w:pPr>
            <w:r w:rsidRPr="00567176">
              <w:rPr>
                <w:rFonts w:asciiTheme="minorHAnsi" w:hAnsiTheme="minorHAnsi" w:cs="Arial"/>
                <w:b/>
                <w:sz w:val="22"/>
                <w:szCs w:val="22"/>
              </w:rPr>
              <w:t xml:space="preserve">II – FUNDAMENTAÇÃO MÍNIMA PARA A </w:t>
            </w:r>
            <w:r w:rsidR="000403C0" w:rsidRPr="00567176">
              <w:rPr>
                <w:rFonts w:asciiTheme="minorHAnsi" w:hAnsiTheme="minorHAnsi" w:cs="Arial"/>
                <w:b/>
                <w:sz w:val="22"/>
                <w:szCs w:val="22"/>
              </w:rPr>
              <w:t>CONTRATAÇÃO</w:t>
            </w:r>
          </w:p>
        </w:tc>
      </w:tr>
      <w:tr w:rsidR="00B54F93" w:rsidRPr="00567176" w14:paraId="2EAAA754" w14:textId="77777777" w:rsidTr="00DE1B31">
        <w:tc>
          <w:tcPr>
            <w:tcW w:w="9781" w:type="dxa"/>
            <w:gridSpan w:val="6"/>
            <w:shd w:val="clear" w:color="auto" w:fill="auto"/>
          </w:tcPr>
          <w:p w14:paraId="17358B10" w14:textId="77777777" w:rsidR="00146293" w:rsidRPr="004016BE" w:rsidRDefault="00781170" w:rsidP="00FE44C6">
            <w:pPr>
              <w:numPr>
                <w:ilvl w:val="0"/>
                <w:numId w:val="3"/>
              </w:numPr>
              <w:shd w:val="clear" w:color="auto" w:fill="D9D9D9" w:themeFill="background1" w:themeFillShade="D9"/>
              <w:tabs>
                <w:tab w:val="left" w:pos="497"/>
              </w:tabs>
              <w:ind w:left="0" w:right="57" w:firstLine="0"/>
              <w:jc w:val="both"/>
              <w:rPr>
                <w:rFonts w:asciiTheme="minorHAnsi" w:hAnsiTheme="minorHAnsi" w:cs="Calibri"/>
                <w:b/>
                <w:sz w:val="22"/>
                <w:szCs w:val="22"/>
              </w:rPr>
            </w:pPr>
            <w:r w:rsidRPr="00567176">
              <w:rPr>
                <w:rFonts w:asciiTheme="minorHAnsi" w:eastAsia="Calibri" w:hAnsiTheme="minorHAnsi" w:cs="Calibri"/>
                <w:b/>
                <w:sz w:val="22"/>
                <w:szCs w:val="22"/>
              </w:rPr>
              <w:t xml:space="preserve">DO </w:t>
            </w:r>
            <w:r w:rsidR="00F955A3" w:rsidRPr="00567176">
              <w:rPr>
                <w:rFonts w:asciiTheme="minorHAnsi" w:hAnsiTheme="minorHAnsi" w:cs="Calibri"/>
                <w:b/>
                <w:sz w:val="22"/>
                <w:szCs w:val="22"/>
              </w:rPr>
              <w:t xml:space="preserve">OBJETO </w:t>
            </w:r>
            <w:r w:rsidR="00F955A3" w:rsidRPr="004016BE">
              <w:rPr>
                <w:rFonts w:asciiTheme="minorHAnsi" w:hAnsiTheme="minorHAnsi" w:cs="Calibri"/>
                <w:b/>
                <w:sz w:val="22"/>
                <w:szCs w:val="22"/>
              </w:rPr>
              <w:t>SINTÉTICO</w:t>
            </w:r>
          </w:p>
          <w:p w14:paraId="5B767289" w14:textId="52C56560" w:rsidR="000C6D3A" w:rsidRPr="00136D02" w:rsidRDefault="00E43464" w:rsidP="000C6D3A">
            <w:pPr>
              <w:numPr>
                <w:ilvl w:val="1"/>
                <w:numId w:val="3"/>
              </w:numPr>
              <w:ind w:left="0" w:firstLine="0"/>
              <w:jc w:val="both"/>
              <w:rPr>
                <w:rFonts w:asciiTheme="minorHAnsi" w:hAnsiTheme="minorHAnsi"/>
                <w:sz w:val="22"/>
                <w:szCs w:val="22"/>
              </w:rPr>
            </w:pPr>
            <w:r w:rsidRPr="00136D02">
              <w:rPr>
                <w:rFonts w:asciiTheme="minorHAnsi" w:hAnsiTheme="minorHAnsi"/>
                <w:sz w:val="22"/>
                <w:szCs w:val="22"/>
              </w:rPr>
              <w:t>Aquisição de materiais de consumo para a realização das atividades de Fiscalização de Trânsito do Detran.</w:t>
            </w:r>
          </w:p>
          <w:p w14:paraId="252C46F3" w14:textId="77777777" w:rsidR="00A640FC" w:rsidRPr="00567176" w:rsidRDefault="00A640FC" w:rsidP="00A640FC">
            <w:pPr>
              <w:jc w:val="both"/>
              <w:rPr>
                <w:rFonts w:asciiTheme="minorHAnsi" w:hAnsiTheme="minorHAnsi"/>
                <w:sz w:val="22"/>
                <w:szCs w:val="22"/>
              </w:rPr>
            </w:pPr>
          </w:p>
        </w:tc>
      </w:tr>
      <w:tr w:rsidR="00B54F93" w:rsidRPr="00567176" w14:paraId="4FA0A60E" w14:textId="77777777" w:rsidTr="00DE1B31">
        <w:tc>
          <w:tcPr>
            <w:tcW w:w="9781" w:type="dxa"/>
            <w:gridSpan w:val="6"/>
            <w:shd w:val="clear" w:color="auto" w:fill="auto"/>
          </w:tcPr>
          <w:p w14:paraId="63E20D31" w14:textId="77777777" w:rsidR="004E001A" w:rsidRPr="00567176" w:rsidRDefault="004E001A" w:rsidP="00FE44C6">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DA DOTAÇÃO ORÇAMENTÁRIA</w:t>
            </w:r>
          </w:p>
          <w:p w14:paraId="7220FC2C" w14:textId="2924D4FD" w:rsidR="004E001A" w:rsidRPr="00567176" w:rsidRDefault="004E001A" w:rsidP="00FE44C6">
            <w:pPr>
              <w:numPr>
                <w:ilvl w:val="1"/>
                <w:numId w:val="3"/>
              </w:numPr>
              <w:ind w:left="0" w:firstLine="0"/>
              <w:jc w:val="both"/>
              <w:rPr>
                <w:rFonts w:asciiTheme="minorHAnsi" w:eastAsia="Calibri" w:hAnsiTheme="minorHAnsi" w:cs="Calibri"/>
                <w:sz w:val="22"/>
                <w:szCs w:val="22"/>
              </w:rPr>
            </w:pPr>
            <w:r w:rsidRPr="00567176">
              <w:rPr>
                <w:rFonts w:asciiTheme="minorHAnsi" w:hAnsiTheme="minorHAnsi"/>
                <w:sz w:val="22"/>
                <w:szCs w:val="22"/>
              </w:rPr>
              <w:t>As des</w:t>
            </w:r>
            <w:r w:rsidR="00054FBA" w:rsidRPr="00567176">
              <w:rPr>
                <w:rFonts w:asciiTheme="minorHAnsi" w:hAnsiTheme="minorHAnsi"/>
                <w:sz w:val="22"/>
                <w:szCs w:val="22"/>
              </w:rPr>
              <w:t xml:space="preserve">pesas </w:t>
            </w:r>
            <w:r w:rsidR="00054FBA" w:rsidRPr="00567176">
              <w:rPr>
                <w:rFonts w:asciiTheme="minorHAnsi" w:hAnsiTheme="minorHAnsi" w:cs="Arial"/>
                <w:sz w:val="22"/>
                <w:szCs w:val="22"/>
              </w:rPr>
              <w:t>decorrentes</w:t>
            </w:r>
            <w:r w:rsidR="00054FBA" w:rsidRPr="00567176">
              <w:rPr>
                <w:rFonts w:asciiTheme="minorHAnsi" w:hAnsiTheme="minorHAnsi"/>
                <w:sz w:val="22"/>
                <w:szCs w:val="22"/>
              </w:rPr>
              <w:t xml:space="preserve"> do </w:t>
            </w:r>
            <w:r w:rsidR="009261F7">
              <w:rPr>
                <w:rFonts w:asciiTheme="minorHAnsi" w:hAnsiTheme="minorHAnsi"/>
                <w:sz w:val="22"/>
                <w:szCs w:val="22"/>
              </w:rPr>
              <w:t>objeto</w:t>
            </w:r>
            <w:r w:rsidR="00054FBA" w:rsidRPr="00567176">
              <w:rPr>
                <w:rFonts w:asciiTheme="minorHAnsi" w:hAnsiTheme="minorHAnsi"/>
                <w:sz w:val="22"/>
                <w:szCs w:val="22"/>
              </w:rPr>
              <w:t xml:space="preserve"> a ser contratado </w:t>
            </w:r>
            <w:r w:rsidR="00FB12B7" w:rsidRPr="00567176">
              <w:rPr>
                <w:rFonts w:asciiTheme="minorHAnsi" w:hAnsiTheme="minorHAnsi"/>
                <w:sz w:val="22"/>
                <w:szCs w:val="22"/>
              </w:rPr>
              <w:t>correrão</w:t>
            </w:r>
            <w:r w:rsidR="00054FBA" w:rsidRPr="00567176">
              <w:rPr>
                <w:rFonts w:asciiTheme="minorHAnsi" w:hAnsiTheme="minorHAnsi"/>
                <w:sz w:val="22"/>
                <w:szCs w:val="22"/>
              </w:rPr>
              <w:t xml:space="preserve"> às expensas</w:t>
            </w:r>
            <w:r w:rsidRPr="00567176">
              <w:rPr>
                <w:rFonts w:asciiTheme="minorHAnsi" w:hAnsiTheme="minorHAnsi"/>
                <w:sz w:val="22"/>
                <w:szCs w:val="22"/>
              </w:rPr>
              <w:t xml:space="preserve"> dos recursos específicos consignados no orçamento do Departamento Estadual de Trânsito</w:t>
            </w:r>
            <w:r w:rsidR="00054FBA" w:rsidRPr="00567176">
              <w:rPr>
                <w:rFonts w:asciiTheme="minorHAnsi" w:hAnsiTheme="minorHAnsi"/>
                <w:sz w:val="22"/>
                <w:szCs w:val="22"/>
              </w:rPr>
              <w:t xml:space="preserve"> de Mato Grosso</w:t>
            </w:r>
            <w:r w:rsidRPr="00567176">
              <w:rPr>
                <w:rFonts w:asciiTheme="minorHAnsi" w:hAnsiTheme="minorHAnsi"/>
                <w:sz w:val="22"/>
                <w:szCs w:val="22"/>
              </w:rPr>
              <w:t xml:space="preserve"> – DETRAN/MT,</w:t>
            </w:r>
            <w:r w:rsidR="00F126F6" w:rsidRPr="00567176">
              <w:rPr>
                <w:rFonts w:asciiTheme="minorHAnsi" w:hAnsiTheme="minorHAnsi"/>
                <w:sz w:val="22"/>
                <w:szCs w:val="22"/>
              </w:rPr>
              <w:t xml:space="preserve"> conforme dotação orçamentária abaixo relacionada:</w:t>
            </w:r>
          </w:p>
          <w:p w14:paraId="767708FC" w14:textId="77777777" w:rsidR="00FE44C6" w:rsidRPr="00567176" w:rsidRDefault="00FE44C6" w:rsidP="00FE44C6">
            <w:pPr>
              <w:jc w:val="both"/>
              <w:rPr>
                <w:rFonts w:asciiTheme="minorHAnsi" w:eastAsia="Calibri" w:hAnsiTheme="minorHAnsi" w:cs="Calibri"/>
                <w:sz w:val="22"/>
                <w:szCs w:val="22"/>
              </w:rPr>
            </w:pPr>
          </w:p>
        </w:tc>
      </w:tr>
      <w:tr w:rsidR="00B54F93" w:rsidRPr="00567176" w14:paraId="1800F03D" w14:textId="77777777" w:rsidTr="00DE1B31">
        <w:tblPrEx>
          <w:tblCellMar>
            <w:top w:w="55" w:type="dxa"/>
            <w:left w:w="55" w:type="dxa"/>
            <w:bottom w:w="55" w:type="dxa"/>
            <w:right w:w="55" w:type="dxa"/>
          </w:tblCellMar>
        </w:tblPrEx>
        <w:trPr>
          <w:trHeight w:val="217"/>
        </w:trPr>
        <w:tc>
          <w:tcPr>
            <w:tcW w:w="3544" w:type="dxa"/>
            <w:shd w:val="clear" w:color="auto" w:fill="auto"/>
          </w:tcPr>
          <w:p w14:paraId="610F4053" w14:textId="77777777" w:rsidR="004E001A" w:rsidRPr="00567176" w:rsidRDefault="004E001A" w:rsidP="00373C44">
            <w:pPr>
              <w:pStyle w:val="PargrafodaLista1"/>
              <w:tabs>
                <w:tab w:val="left" w:pos="314"/>
              </w:tabs>
              <w:ind w:left="0"/>
              <w:jc w:val="both"/>
              <w:rPr>
                <w:rFonts w:asciiTheme="minorHAnsi" w:hAnsiTheme="minorHAnsi"/>
                <w:color w:val="000000"/>
                <w:sz w:val="22"/>
                <w:szCs w:val="22"/>
              </w:rPr>
            </w:pPr>
            <w:r w:rsidRPr="00567176">
              <w:rPr>
                <w:rFonts w:asciiTheme="minorHAnsi" w:hAnsiTheme="minorHAnsi" w:cs="Calibri"/>
                <w:bCs/>
                <w:color w:val="000000"/>
                <w:sz w:val="22"/>
                <w:szCs w:val="22"/>
              </w:rPr>
              <w:t>Programa:</w:t>
            </w:r>
          </w:p>
        </w:tc>
        <w:tc>
          <w:tcPr>
            <w:tcW w:w="1847" w:type="dxa"/>
            <w:gridSpan w:val="3"/>
            <w:shd w:val="clear" w:color="auto" w:fill="auto"/>
          </w:tcPr>
          <w:p w14:paraId="212396CE" w14:textId="445CC6D9" w:rsidR="004E001A" w:rsidRPr="00567176" w:rsidRDefault="00187AB9" w:rsidP="00373C44">
            <w:pPr>
              <w:pStyle w:val="PargrafodaLista1"/>
              <w:tabs>
                <w:tab w:val="left" w:pos="314"/>
              </w:tabs>
              <w:ind w:left="0"/>
              <w:jc w:val="center"/>
              <w:rPr>
                <w:rFonts w:asciiTheme="minorHAnsi" w:hAnsiTheme="minorHAnsi"/>
                <w:color w:val="000000"/>
                <w:sz w:val="22"/>
                <w:szCs w:val="22"/>
              </w:rPr>
            </w:pPr>
            <w:r>
              <w:rPr>
                <w:rFonts w:asciiTheme="minorHAnsi" w:hAnsiTheme="minorHAnsi"/>
                <w:color w:val="000000"/>
                <w:sz w:val="22"/>
                <w:szCs w:val="22"/>
              </w:rPr>
              <w:t>506</w:t>
            </w:r>
          </w:p>
        </w:tc>
        <w:tc>
          <w:tcPr>
            <w:tcW w:w="2685" w:type="dxa"/>
            <w:shd w:val="clear" w:color="auto" w:fill="auto"/>
          </w:tcPr>
          <w:p w14:paraId="6D5D30D4" w14:textId="77777777" w:rsidR="004E001A" w:rsidRPr="00567176" w:rsidRDefault="004E001A" w:rsidP="00373C44">
            <w:pPr>
              <w:pStyle w:val="PargrafodaLista1"/>
              <w:tabs>
                <w:tab w:val="left" w:pos="314"/>
              </w:tabs>
              <w:ind w:left="0"/>
              <w:jc w:val="both"/>
              <w:rPr>
                <w:rFonts w:asciiTheme="minorHAnsi" w:hAnsiTheme="minorHAnsi"/>
                <w:color w:val="000000"/>
                <w:sz w:val="22"/>
                <w:szCs w:val="22"/>
              </w:rPr>
            </w:pPr>
            <w:r w:rsidRPr="00567176">
              <w:rPr>
                <w:rFonts w:asciiTheme="minorHAnsi" w:hAnsiTheme="minorHAnsi" w:cs="Calibri"/>
                <w:bCs/>
                <w:color w:val="000000"/>
                <w:sz w:val="22"/>
                <w:szCs w:val="22"/>
              </w:rPr>
              <w:t>Projeto/Atividade (Ação):</w:t>
            </w:r>
          </w:p>
        </w:tc>
        <w:tc>
          <w:tcPr>
            <w:tcW w:w="1705" w:type="dxa"/>
            <w:shd w:val="clear" w:color="auto" w:fill="auto"/>
          </w:tcPr>
          <w:p w14:paraId="2B27269C" w14:textId="0A2D0EA9" w:rsidR="004E001A" w:rsidRPr="00567176" w:rsidRDefault="00A031F5" w:rsidP="00373C44">
            <w:pPr>
              <w:pStyle w:val="PargrafodaLista1"/>
              <w:tabs>
                <w:tab w:val="left" w:pos="314"/>
              </w:tabs>
              <w:ind w:left="0"/>
              <w:jc w:val="center"/>
              <w:rPr>
                <w:rFonts w:asciiTheme="minorHAnsi" w:hAnsiTheme="minorHAnsi"/>
                <w:color w:val="000000"/>
                <w:sz w:val="22"/>
                <w:szCs w:val="22"/>
              </w:rPr>
            </w:pPr>
            <w:r>
              <w:rPr>
                <w:rFonts w:asciiTheme="minorHAnsi" w:hAnsiTheme="minorHAnsi"/>
                <w:color w:val="000000"/>
                <w:sz w:val="22"/>
                <w:szCs w:val="22"/>
              </w:rPr>
              <w:t>2392</w:t>
            </w:r>
          </w:p>
        </w:tc>
      </w:tr>
      <w:tr w:rsidR="00B54F93" w:rsidRPr="00567176" w14:paraId="3174C67D" w14:textId="77777777" w:rsidTr="00DE1B31">
        <w:tblPrEx>
          <w:tblCellMar>
            <w:top w:w="55" w:type="dxa"/>
            <w:left w:w="55" w:type="dxa"/>
            <w:bottom w:w="55" w:type="dxa"/>
            <w:right w:w="55" w:type="dxa"/>
          </w:tblCellMar>
        </w:tblPrEx>
        <w:trPr>
          <w:trHeight w:val="122"/>
        </w:trPr>
        <w:tc>
          <w:tcPr>
            <w:tcW w:w="3544" w:type="dxa"/>
            <w:shd w:val="clear" w:color="auto" w:fill="auto"/>
          </w:tcPr>
          <w:p w14:paraId="770D0529" w14:textId="40ED42B8" w:rsidR="004E001A" w:rsidRPr="00567176" w:rsidRDefault="00D803DD" w:rsidP="00373C44">
            <w:pPr>
              <w:pStyle w:val="PargrafodaLista1"/>
              <w:tabs>
                <w:tab w:val="left" w:pos="314"/>
              </w:tabs>
              <w:ind w:left="0"/>
              <w:jc w:val="both"/>
              <w:rPr>
                <w:rFonts w:asciiTheme="minorHAnsi" w:hAnsiTheme="minorHAnsi"/>
                <w:color w:val="000000"/>
                <w:sz w:val="22"/>
                <w:szCs w:val="22"/>
              </w:rPr>
            </w:pPr>
            <w:proofErr w:type="spellStart"/>
            <w:r w:rsidRPr="00567176">
              <w:rPr>
                <w:rFonts w:asciiTheme="minorHAnsi" w:hAnsiTheme="minorHAnsi" w:cs="Calibri"/>
                <w:bCs/>
                <w:color w:val="000000"/>
                <w:sz w:val="22"/>
                <w:szCs w:val="22"/>
              </w:rPr>
              <w:t>Subação</w:t>
            </w:r>
            <w:proofErr w:type="spellEnd"/>
            <w:r w:rsidR="004E001A" w:rsidRPr="00567176">
              <w:rPr>
                <w:rFonts w:asciiTheme="minorHAnsi" w:hAnsiTheme="minorHAnsi" w:cs="Calibri"/>
                <w:bCs/>
                <w:color w:val="000000"/>
                <w:sz w:val="22"/>
                <w:szCs w:val="22"/>
              </w:rPr>
              <w:t>:</w:t>
            </w:r>
            <w:r w:rsidR="001A2D0B" w:rsidRPr="00567176">
              <w:rPr>
                <w:rFonts w:asciiTheme="minorHAnsi" w:hAnsiTheme="minorHAnsi" w:cs="Calibri"/>
                <w:bCs/>
                <w:color w:val="000000"/>
                <w:sz w:val="22"/>
                <w:szCs w:val="22"/>
              </w:rPr>
              <w:t xml:space="preserve"> </w:t>
            </w:r>
          </w:p>
        </w:tc>
        <w:tc>
          <w:tcPr>
            <w:tcW w:w="1847" w:type="dxa"/>
            <w:gridSpan w:val="3"/>
            <w:shd w:val="clear" w:color="auto" w:fill="auto"/>
          </w:tcPr>
          <w:p w14:paraId="498BEE27" w14:textId="4B5DD79B" w:rsidR="004E001A" w:rsidRPr="00567176" w:rsidRDefault="001715BE" w:rsidP="0017635E">
            <w:pPr>
              <w:pStyle w:val="PargrafodaLista1"/>
              <w:tabs>
                <w:tab w:val="left" w:pos="314"/>
              </w:tabs>
              <w:ind w:left="0"/>
              <w:jc w:val="center"/>
              <w:rPr>
                <w:rFonts w:asciiTheme="minorHAnsi" w:hAnsiTheme="minorHAnsi"/>
                <w:color w:val="000000"/>
                <w:sz w:val="22"/>
                <w:szCs w:val="22"/>
              </w:rPr>
            </w:pPr>
            <w:r>
              <w:rPr>
                <w:rFonts w:asciiTheme="minorHAnsi" w:hAnsiTheme="minorHAnsi"/>
                <w:color w:val="000000"/>
                <w:sz w:val="22"/>
                <w:szCs w:val="22"/>
              </w:rPr>
              <w:t>01</w:t>
            </w:r>
          </w:p>
        </w:tc>
        <w:tc>
          <w:tcPr>
            <w:tcW w:w="2685" w:type="dxa"/>
            <w:shd w:val="clear" w:color="auto" w:fill="auto"/>
          </w:tcPr>
          <w:p w14:paraId="183C3C8A" w14:textId="77777777" w:rsidR="004E001A" w:rsidRPr="00567176" w:rsidRDefault="00247BC4" w:rsidP="00247BC4">
            <w:pPr>
              <w:pStyle w:val="PargrafodaLista1"/>
              <w:tabs>
                <w:tab w:val="left" w:pos="314"/>
              </w:tabs>
              <w:ind w:left="0"/>
              <w:jc w:val="both"/>
              <w:rPr>
                <w:rFonts w:asciiTheme="minorHAnsi" w:hAnsiTheme="minorHAnsi"/>
                <w:color w:val="000000"/>
                <w:sz w:val="22"/>
                <w:szCs w:val="22"/>
              </w:rPr>
            </w:pPr>
            <w:r w:rsidRPr="00567176">
              <w:rPr>
                <w:rFonts w:asciiTheme="minorHAnsi" w:hAnsiTheme="minorHAnsi" w:cs="Calibri"/>
                <w:bCs/>
                <w:color w:val="000000"/>
                <w:sz w:val="22"/>
                <w:szCs w:val="22"/>
              </w:rPr>
              <w:t>Etapa</w:t>
            </w:r>
            <w:r w:rsidR="004E001A" w:rsidRPr="00567176">
              <w:rPr>
                <w:rFonts w:asciiTheme="minorHAnsi" w:hAnsiTheme="minorHAnsi" w:cs="Calibri"/>
                <w:bCs/>
                <w:color w:val="000000"/>
                <w:sz w:val="22"/>
                <w:szCs w:val="22"/>
              </w:rPr>
              <w:t>:</w:t>
            </w:r>
          </w:p>
        </w:tc>
        <w:tc>
          <w:tcPr>
            <w:tcW w:w="1705" w:type="dxa"/>
            <w:shd w:val="clear" w:color="auto" w:fill="auto"/>
          </w:tcPr>
          <w:p w14:paraId="59EB42F6" w14:textId="4641C4CC" w:rsidR="004E001A" w:rsidRPr="00567176" w:rsidRDefault="00A031F5" w:rsidP="00373C44">
            <w:pPr>
              <w:pStyle w:val="PargrafodaLista1"/>
              <w:tabs>
                <w:tab w:val="left" w:pos="314"/>
              </w:tabs>
              <w:ind w:left="0"/>
              <w:jc w:val="center"/>
              <w:rPr>
                <w:rFonts w:asciiTheme="minorHAnsi" w:hAnsiTheme="minorHAnsi"/>
                <w:color w:val="000000"/>
                <w:sz w:val="22"/>
                <w:szCs w:val="22"/>
              </w:rPr>
            </w:pPr>
            <w:r>
              <w:rPr>
                <w:rFonts w:asciiTheme="minorHAnsi" w:hAnsiTheme="minorHAnsi"/>
                <w:color w:val="000000"/>
                <w:sz w:val="22"/>
                <w:szCs w:val="22"/>
              </w:rPr>
              <w:t>01</w:t>
            </w:r>
          </w:p>
        </w:tc>
      </w:tr>
      <w:tr w:rsidR="00B54F93" w:rsidRPr="00567176" w14:paraId="10FF2881" w14:textId="77777777" w:rsidTr="00DE1B31">
        <w:tblPrEx>
          <w:tblCellMar>
            <w:top w:w="55" w:type="dxa"/>
            <w:left w:w="55" w:type="dxa"/>
            <w:bottom w:w="55" w:type="dxa"/>
            <w:right w:w="55" w:type="dxa"/>
          </w:tblCellMar>
        </w:tblPrEx>
        <w:trPr>
          <w:trHeight w:val="43"/>
        </w:trPr>
        <w:tc>
          <w:tcPr>
            <w:tcW w:w="3544" w:type="dxa"/>
            <w:shd w:val="clear" w:color="auto" w:fill="auto"/>
          </w:tcPr>
          <w:p w14:paraId="67EF6B32" w14:textId="77777777" w:rsidR="004E001A" w:rsidRPr="00567176" w:rsidRDefault="004E001A" w:rsidP="00373C44">
            <w:pPr>
              <w:pStyle w:val="PargrafodaLista1"/>
              <w:tabs>
                <w:tab w:val="left" w:pos="314"/>
              </w:tabs>
              <w:ind w:left="0"/>
              <w:jc w:val="both"/>
              <w:rPr>
                <w:rFonts w:asciiTheme="minorHAnsi" w:hAnsiTheme="minorHAnsi"/>
                <w:color w:val="000000"/>
                <w:sz w:val="22"/>
                <w:szCs w:val="22"/>
              </w:rPr>
            </w:pPr>
            <w:r w:rsidRPr="00567176">
              <w:rPr>
                <w:rFonts w:asciiTheme="minorHAnsi" w:hAnsiTheme="minorHAnsi" w:cs="Calibri"/>
                <w:bCs/>
                <w:color w:val="000000"/>
                <w:sz w:val="22"/>
                <w:szCs w:val="22"/>
              </w:rPr>
              <w:t>Natureza da Despesa:</w:t>
            </w:r>
          </w:p>
        </w:tc>
        <w:tc>
          <w:tcPr>
            <w:tcW w:w="1847" w:type="dxa"/>
            <w:gridSpan w:val="3"/>
            <w:shd w:val="clear" w:color="auto" w:fill="auto"/>
          </w:tcPr>
          <w:p w14:paraId="66F0496F" w14:textId="319C7838" w:rsidR="004E001A" w:rsidRPr="00A031F5" w:rsidRDefault="00187AB9" w:rsidP="00A031F5">
            <w:pPr>
              <w:pStyle w:val="PargrafodaLista10"/>
              <w:widowControl w:val="0"/>
              <w:tabs>
                <w:tab w:val="left" w:pos="314"/>
              </w:tabs>
              <w:suppressAutoHyphens/>
              <w:spacing w:after="0" w:line="240" w:lineRule="auto"/>
              <w:ind w:left="0"/>
              <w:jc w:val="center"/>
              <w:rPr>
                <w:rFonts w:asciiTheme="minorHAnsi" w:eastAsia="SimSun" w:hAnsiTheme="minorHAnsi" w:cs="Mangal"/>
                <w:color w:val="000000"/>
                <w:lang w:bidi="hi-IN"/>
              </w:rPr>
            </w:pPr>
            <w:r>
              <w:rPr>
                <w:rFonts w:asciiTheme="minorHAnsi" w:eastAsia="SimSun" w:hAnsiTheme="minorHAnsi" w:cs="Mangal"/>
                <w:color w:val="000000"/>
                <w:lang w:bidi="hi-IN"/>
              </w:rPr>
              <w:t>3390-3000</w:t>
            </w:r>
          </w:p>
        </w:tc>
        <w:tc>
          <w:tcPr>
            <w:tcW w:w="2685" w:type="dxa"/>
            <w:shd w:val="clear" w:color="auto" w:fill="auto"/>
          </w:tcPr>
          <w:p w14:paraId="2B3E1339" w14:textId="77777777" w:rsidR="004E001A" w:rsidRPr="00567176" w:rsidRDefault="004E001A" w:rsidP="00373C44">
            <w:pPr>
              <w:pStyle w:val="PargrafodaLista1"/>
              <w:tabs>
                <w:tab w:val="left" w:pos="314"/>
              </w:tabs>
              <w:ind w:left="0"/>
              <w:jc w:val="both"/>
              <w:rPr>
                <w:rFonts w:asciiTheme="minorHAnsi" w:hAnsiTheme="minorHAnsi"/>
                <w:color w:val="000000"/>
                <w:sz w:val="22"/>
                <w:szCs w:val="22"/>
              </w:rPr>
            </w:pPr>
            <w:r w:rsidRPr="00567176">
              <w:rPr>
                <w:rFonts w:asciiTheme="minorHAnsi" w:hAnsiTheme="minorHAnsi" w:cs="Calibri"/>
                <w:bCs/>
                <w:color w:val="000000"/>
                <w:sz w:val="22"/>
                <w:szCs w:val="22"/>
              </w:rPr>
              <w:t>Fonte:</w:t>
            </w:r>
          </w:p>
        </w:tc>
        <w:tc>
          <w:tcPr>
            <w:tcW w:w="1705" w:type="dxa"/>
            <w:shd w:val="clear" w:color="auto" w:fill="auto"/>
          </w:tcPr>
          <w:p w14:paraId="07743AC4" w14:textId="0568892D" w:rsidR="004E001A" w:rsidRPr="00567176" w:rsidRDefault="00D9182E" w:rsidP="00373C44">
            <w:pPr>
              <w:pStyle w:val="PargrafodaLista1"/>
              <w:tabs>
                <w:tab w:val="left" w:pos="314"/>
              </w:tabs>
              <w:ind w:left="0"/>
              <w:jc w:val="center"/>
              <w:rPr>
                <w:rFonts w:asciiTheme="minorHAnsi" w:hAnsiTheme="minorHAnsi"/>
                <w:color w:val="000000"/>
                <w:sz w:val="22"/>
                <w:szCs w:val="22"/>
              </w:rPr>
            </w:pPr>
            <w:r>
              <w:rPr>
                <w:rFonts w:asciiTheme="minorHAnsi" w:hAnsiTheme="minorHAnsi"/>
                <w:color w:val="000000"/>
                <w:sz w:val="22"/>
                <w:szCs w:val="22"/>
              </w:rPr>
              <w:t>2</w:t>
            </w:r>
            <w:r w:rsidR="00A031F5">
              <w:rPr>
                <w:rFonts w:asciiTheme="minorHAnsi" w:hAnsiTheme="minorHAnsi"/>
                <w:color w:val="000000"/>
                <w:sz w:val="22"/>
                <w:szCs w:val="22"/>
              </w:rPr>
              <w:t>14</w:t>
            </w:r>
          </w:p>
        </w:tc>
      </w:tr>
      <w:tr w:rsidR="00B54F93" w:rsidRPr="00567176" w14:paraId="46F39227" w14:textId="77777777" w:rsidTr="00DE1B31">
        <w:tblPrEx>
          <w:tblCellMar>
            <w:top w:w="55" w:type="dxa"/>
            <w:left w:w="55" w:type="dxa"/>
            <w:bottom w:w="55" w:type="dxa"/>
            <w:right w:w="55" w:type="dxa"/>
          </w:tblCellMar>
        </w:tblPrEx>
        <w:tc>
          <w:tcPr>
            <w:tcW w:w="9781" w:type="dxa"/>
            <w:gridSpan w:val="6"/>
            <w:shd w:val="clear" w:color="auto" w:fill="auto"/>
          </w:tcPr>
          <w:p w14:paraId="27C1924A" w14:textId="0F8F6D4D" w:rsidR="005507F9" w:rsidRPr="00DB305F" w:rsidRDefault="00146293" w:rsidP="00442DFF">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DB305F">
              <w:rPr>
                <w:rFonts w:asciiTheme="minorHAnsi" w:eastAsia="Calibri" w:hAnsiTheme="minorHAnsi" w:cs="Calibri"/>
                <w:b/>
                <w:sz w:val="22"/>
                <w:szCs w:val="22"/>
              </w:rPr>
              <w:t xml:space="preserve">DA </w:t>
            </w:r>
            <w:r w:rsidR="004E001A" w:rsidRPr="00DB305F">
              <w:rPr>
                <w:rFonts w:asciiTheme="minorHAnsi" w:eastAsia="Calibri" w:hAnsiTheme="minorHAnsi" w:cs="Calibri"/>
                <w:b/>
                <w:sz w:val="22"/>
                <w:szCs w:val="22"/>
              </w:rPr>
              <w:t>DESCRIÇÃO DO</w:t>
            </w:r>
            <w:r w:rsidR="004459C1" w:rsidRPr="00DB305F">
              <w:rPr>
                <w:rFonts w:asciiTheme="minorHAnsi" w:eastAsia="Calibri" w:hAnsiTheme="minorHAnsi" w:cs="Calibri"/>
                <w:b/>
                <w:sz w:val="22"/>
                <w:szCs w:val="22"/>
              </w:rPr>
              <w:t xml:space="preserve">S </w:t>
            </w:r>
            <w:r w:rsidR="00951F81" w:rsidRPr="00DB305F">
              <w:rPr>
                <w:rFonts w:asciiTheme="minorHAnsi" w:eastAsia="Calibri" w:hAnsiTheme="minorHAnsi" w:cs="Calibri"/>
                <w:b/>
                <w:sz w:val="22"/>
                <w:szCs w:val="22"/>
              </w:rPr>
              <w:t>OBJETOS</w:t>
            </w:r>
            <w:r w:rsidR="001A2D0B" w:rsidRPr="00DB305F">
              <w:rPr>
                <w:rFonts w:asciiTheme="minorHAnsi" w:eastAsia="Calibri" w:hAnsiTheme="minorHAnsi" w:cs="Calibri"/>
                <w:b/>
                <w:sz w:val="22"/>
                <w:szCs w:val="22"/>
              </w:rPr>
              <w:t xml:space="preserve"> </w:t>
            </w:r>
            <w:r w:rsidR="0077742E" w:rsidRPr="00DB305F">
              <w:rPr>
                <w:rFonts w:asciiTheme="minorHAnsi" w:eastAsia="Calibri" w:hAnsiTheme="minorHAnsi" w:cs="Calibri"/>
                <w:b/>
                <w:sz w:val="22"/>
                <w:szCs w:val="22"/>
              </w:rPr>
              <w:t>E ESTIMATIVA DO VALOR</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2"/>
              <w:gridCol w:w="1326"/>
              <w:gridCol w:w="484"/>
              <w:gridCol w:w="551"/>
              <w:gridCol w:w="4677"/>
              <w:gridCol w:w="955"/>
              <w:gridCol w:w="1058"/>
            </w:tblGrid>
            <w:tr w:rsidR="002D10CB" w:rsidRPr="00C50234" w14:paraId="72F61618" w14:textId="77777777" w:rsidTr="00A55235">
              <w:trPr>
                <w:cantSplit/>
                <w:trHeight w:val="615"/>
                <w:jc w:val="center"/>
              </w:trPr>
              <w:tc>
                <w:tcPr>
                  <w:tcW w:w="882" w:type="dxa"/>
                  <w:shd w:val="clear" w:color="000000" w:fill="C0C0C0"/>
                  <w:vAlign w:val="center"/>
                </w:tcPr>
                <w:p w14:paraId="4815E7EA" w14:textId="77777777" w:rsidR="00C51104" w:rsidRPr="00C50234" w:rsidRDefault="00C51104" w:rsidP="00DA3A55">
                  <w:pPr>
                    <w:widowControl/>
                    <w:suppressAutoHyphens w:val="0"/>
                    <w:jc w:val="center"/>
                    <w:rPr>
                      <w:rFonts w:asciiTheme="minorHAnsi" w:eastAsia="Times New Roman" w:hAnsiTheme="minorHAnsi" w:cstheme="minorHAnsi"/>
                      <w:b/>
                      <w:bCs/>
                      <w:color w:val="000000"/>
                      <w:kern w:val="0"/>
                      <w:sz w:val="16"/>
                      <w:szCs w:val="16"/>
                      <w:lang w:eastAsia="pt-BR" w:bidi="ar-SA"/>
                    </w:rPr>
                  </w:pPr>
                  <w:r w:rsidRPr="00C50234">
                    <w:rPr>
                      <w:rFonts w:asciiTheme="minorHAnsi" w:eastAsia="Times New Roman" w:hAnsiTheme="minorHAnsi" w:cstheme="minorHAnsi"/>
                      <w:b/>
                      <w:bCs/>
                      <w:color w:val="000000"/>
                      <w:kern w:val="0"/>
                      <w:sz w:val="16"/>
                      <w:szCs w:val="16"/>
                      <w:lang w:eastAsia="pt-BR" w:bidi="ar-SA"/>
                    </w:rPr>
                    <w:t>ITEM/LOTE</w:t>
                  </w:r>
                </w:p>
              </w:tc>
              <w:tc>
                <w:tcPr>
                  <w:tcW w:w="1326" w:type="dxa"/>
                  <w:shd w:val="clear" w:color="000000" w:fill="C0C0C0"/>
                  <w:vAlign w:val="center"/>
                </w:tcPr>
                <w:p w14:paraId="0B6EDD58" w14:textId="77777777" w:rsidR="00C51104" w:rsidRPr="00C50234" w:rsidRDefault="00C51104" w:rsidP="00373C44">
                  <w:pPr>
                    <w:widowControl/>
                    <w:suppressAutoHyphens w:val="0"/>
                    <w:jc w:val="center"/>
                    <w:rPr>
                      <w:rFonts w:asciiTheme="minorHAnsi" w:eastAsia="Times New Roman" w:hAnsiTheme="minorHAnsi" w:cstheme="minorHAnsi"/>
                      <w:b/>
                      <w:bCs/>
                      <w:color w:val="000000"/>
                      <w:kern w:val="0"/>
                      <w:sz w:val="16"/>
                      <w:szCs w:val="16"/>
                      <w:lang w:eastAsia="pt-BR" w:bidi="ar-SA"/>
                    </w:rPr>
                  </w:pPr>
                  <w:r w:rsidRPr="00C50234">
                    <w:rPr>
                      <w:rFonts w:asciiTheme="minorHAnsi" w:eastAsia="Times New Roman" w:hAnsiTheme="minorHAnsi" w:cstheme="minorHAnsi"/>
                      <w:b/>
                      <w:bCs/>
                      <w:color w:val="000000"/>
                      <w:kern w:val="0"/>
                      <w:sz w:val="16"/>
                      <w:szCs w:val="16"/>
                      <w:lang w:eastAsia="pt-BR" w:bidi="ar-SA"/>
                    </w:rPr>
                    <w:t>CÓDIGO SIAG/TCE</w:t>
                  </w:r>
                </w:p>
              </w:tc>
              <w:tc>
                <w:tcPr>
                  <w:tcW w:w="484" w:type="dxa"/>
                  <w:shd w:val="clear" w:color="000000" w:fill="C0C0C0"/>
                  <w:vAlign w:val="center"/>
                </w:tcPr>
                <w:p w14:paraId="372E2A92" w14:textId="77777777" w:rsidR="00C51104" w:rsidRPr="00C50234" w:rsidRDefault="00C51104" w:rsidP="00373C44">
                  <w:pPr>
                    <w:widowControl/>
                    <w:suppressAutoHyphens w:val="0"/>
                    <w:jc w:val="center"/>
                    <w:rPr>
                      <w:rFonts w:asciiTheme="minorHAnsi" w:eastAsia="Times New Roman" w:hAnsiTheme="minorHAnsi" w:cstheme="minorHAnsi"/>
                      <w:b/>
                      <w:bCs/>
                      <w:color w:val="000000"/>
                      <w:kern w:val="0"/>
                      <w:sz w:val="16"/>
                      <w:szCs w:val="16"/>
                      <w:lang w:eastAsia="pt-BR" w:bidi="ar-SA"/>
                    </w:rPr>
                  </w:pPr>
                  <w:r w:rsidRPr="00C50234">
                    <w:rPr>
                      <w:rFonts w:asciiTheme="minorHAnsi" w:eastAsia="Times New Roman" w:hAnsiTheme="minorHAnsi" w:cstheme="minorHAnsi"/>
                      <w:b/>
                      <w:bCs/>
                      <w:color w:val="000000"/>
                      <w:kern w:val="0"/>
                      <w:sz w:val="16"/>
                      <w:szCs w:val="16"/>
                      <w:lang w:eastAsia="pt-BR" w:bidi="ar-SA"/>
                    </w:rPr>
                    <w:t>UN.</w:t>
                  </w:r>
                </w:p>
              </w:tc>
              <w:tc>
                <w:tcPr>
                  <w:tcW w:w="551" w:type="dxa"/>
                  <w:shd w:val="clear" w:color="000000" w:fill="C0C0C0"/>
                  <w:vAlign w:val="center"/>
                </w:tcPr>
                <w:p w14:paraId="01240653" w14:textId="77777777" w:rsidR="00C51104" w:rsidRPr="00C50234" w:rsidRDefault="00C51104" w:rsidP="00E3699D">
                  <w:pPr>
                    <w:widowControl/>
                    <w:suppressAutoHyphens w:val="0"/>
                    <w:jc w:val="center"/>
                    <w:rPr>
                      <w:rFonts w:asciiTheme="minorHAnsi" w:eastAsia="Times New Roman" w:hAnsiTheme="minorHAnsi" w:cstheme="minorHAnsi"/>
                      <w:b/>
                      <w:bCs/>
                      <w:color w:val="000000"/>
                      <w:kern w:val="0"/>
                      <w:sz w:val="16"/>
                      <w:szCs w:val="16"/>
                      <w:lang w:eastAsia="pt-BR" w:bidi="ar-SA"/>
                    </w:rPr>
                  </w:pPr>
                  <w:r w:rsidRPr="00C50234">
                    <w:rPr>
                      <w:rFonts w:asciiTheme="minorHAnsi" w:eastAsia="Times New Roman" w:hAnsiTheme="minorHAnsi" w:cstheme="minorHAnsi"/>
                      <w:b/>
                      <w:bCs/>
                      <w:color w:val="000000"/>
                      <w:kern w:val="0"/>
                      <w:sz w:val="16"/>
                      <w:szCs w:val="16"/>
                      <w:lang w:eastAsia="pt-BR" w:bidi="ar-SA"/>
                    </w:rPr>
                    <w:t>QTD</w:t>
                  </w:r>
                </w:p>
              </w:tc>
              <w:tc>
                <w:tcPr>
                  <w:tcW w:w="4677" w:type="dxa"/>
                  <w:shd w:val="clear" w:color="000000" w:fill="C0C0C0"/>
                  <w:vAlign w:val="center"/>
                </w:tcPr>
                <w:p w14:paraId="5E13451D" w14:textId="42A90087" w:rsidR="00C51104" w:rsidRPr="00C50234" w:rsidRDefault="009261F7" w:rsidP="00373C44">
                  <w:pPr>
                    <w:widowControl/>
                    <w:suppressAutoHyphens w:val="0"/>
                    <w:jc w:val="center"/>
                    <w:rPr>
                      <w:rFonts w:asciiTheme="minorHAnsi" w:eastAsia="Times New Roman" w:hAnsiTheme="minorHAnsi" w:cstheme="minorHAnsi"/>
                      <w:b/>
                      <w:bCs/>
                      <w:color w:val="000000"/>
                      <w:kern w:val="0"/>
                      <w:sz w:val="16"/>
                      <w:szCs w:val="16"/>
                      <w:lang w:eastAsia="pt-BR" w:bidi="ar-SA"/>
                    </w:rPr>
                  </w:pPr>
                  <w:r w:rsidRPr="00C50234">
                    <w:rPr>
                      <w:rFonts w:asciiTheme="minorHAnsi" w:eastAsia="Times New Roman" w:hAnsiTheme="minorHAnsi" w:cstheme="minorHAnsi"/>
                      <w:b/>
                      <w:bCs/>
                      <w:color w:val="000000"/>
                      <w:kern w:val="0"/>
                      <w:sz w:val="16"/>
                      <w:szCs w:val="16"/>
                      <w:lang w:eastAsia="pt-BR" w:bidi="ar-SA"/>
                    </w:rPr>
                    <w:t>DESCRIÇÃO</w:t>
                  </w:r>
                </w:p>
              </w:tc>
              <w:tc>
                <w:tcPr>
                  <w:tcW w:w="955" w:type="dxa"/>
                  <w:shd w:val="clear" w:color="000000" w:fill="C0C0C0"/>
                  <w:vAlign w:val="center"/>
                </w:tcPr>
                <w:p w14:paraId="244F54C3" w14:textId="77777777" w:rsidR="00C51104" w:rsidRPr="00C50234" w:rsidRDefault="00C51104" w:rsidP="006D01F9">
                  <w:pPr>
                    <w:widowControl/>
                    <w:suppressAutoHyphens w:val="0"/>
                    <w:jc w:val="center"/>
                    <w:rPr>
                      <w:rFonts w:asciiTheme="minorHAnsi" w:eastAsia="Times New Roman" w:hAnsiTheme="minorHAnsi" w:cstheme="minorHAnsi"/>
                      <w:b/>
                      <w:bCs/>
                      <w:color w:val="000000"/>
                      <w:kern w:val="0"/>
                      <w:sz w:val="16"/>
                      <w:szCs w:val="16"/>
                      <w:lang w:eastAsia="pt-BR" w:bidi="ar-SA"/>
                    </w:rPr>
                  </w:pPr>
                  <w:r w:rsidRPr="00C50234">
                    <w:rPr>
                      <w:rFonts w:asciiTheme="minorHAnsi" w:eastAsia="Times New Roman" w:hAnsiTheme="minorHAnsi" w:cstheme="minorHAnsi"/>
                      <w:b/>
                      <w:bCs/>
                      <w:color w:val="000000"/>
                      <w:kern w:val="0"/>
                      <w:sz w:val="16"/>
                      <w:szCs w:val="16"/>
                      <w:lang w:eastAsia="pt-BR" w:bidi="ar-SA"/>
                    </w:rPr>
                    <w:t xml:space="preserve">V. MÉDIO UNITÁRIO </w:t>
                  </w:r>
                </w:p>
              </w:tc>
              <w:tc>
                <w:tcPr>
                  <w:tcW w:w="1058" w:type="dxa"/>
                  <w:shd w:val="clear" w:color="000000" w:fill="C0C0C0"/>
                  <w:vAlign w:val="center"/>
                </w:tcPr>
                <w:p w14:paraId="12737903" w14:textId="77777777" w:rsidR="00C51104" w:rsidRPr="00C50234" w:rsidRDefault="00C51104" w:rsidP="006D01F9">
                  <w:pPr>
                    <w:widowControl/>
                    <w:suppressAutoHyphens w:val="0"/>
                    <w:jc w:val="center"/>
                    <w:rPr>
                      <w:rFonts w:asciiTheme="minorHAnsi" w:eastAsia="Times New Roman" w:hAnsiTheme="minorHAnsi" w:cstheme="minorHAnsi"/>
                      <w:b/>
                      <w:bCs/>
                      <w:color w:val="000000"/>
                      <w:kern w:val="0"/>
                      <w:sz w:val="16"/>
                      <w:szCs w:val="16"/>
                      <w:lang w:eastAsia="pt-BR" w:bidi="ar-SA"/>
                    </w:rPr>
                  </w:pPr>
                  <w:r w:rsidRPr="00C50234">
                    <w:rPr>
                      <w:rFonts w:asciiTheme="minorHAnsi" w:eastAsia="Times New Roman" w:hAnsiTheme="minorHAnsi" w:cstheme="minorHAnsi"/>
                      <w:b/>
                      <w:bCs/>
                      <w:color w:val="000000"/>
                      <w:kern w:val="0"/>
                      <w:sz w:val="16"/>
                      <w:szCs w:val="16"/>
                      <w:lang w:eastAsia="pt-BR" w:bidi="ar-SA"/>
                    </w:rPr>
                    <w:t xml:space="preserve">V. MÉDIO </w:t>
                  </w:r>
                </w:p>
              </w:tc>
            </w:tr>
            <w:tr w:rsidR="002D10CB" w:rsidRPr="00C50234" w14:paraId="1266BB7A" w14:textId="77777777" w:rsidTr="00A55235">
              <w:trPr>
                <w:trHeight w:val="1916"/>
                <w:jc w:val="center"/>
              </w:trPr>
              <w:tc>
                <w:tcPr>
                  <w:tcW w:w="882" w:type="dxa"/>
                  <w:vMerge w:val="restart"/>
                  <w:shd w:val="clear" w:color="auto" w:fill="auto"/>
                  <w:vAlign w:val="center"/>
                </w:tcPr>
                <w:p w14:paraId="65BA84C9" w14:textId="748321DB" w:rsidR="00F9091F" w:rsidRPr="00F37628" w:rsidRDefault="00F9091F" w:rsidP="00F9091F">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01</w:t>
                  </w:r>
                </w:p>
              </w:tc>
              <w:tc>
                <w:tcPr>
                  <w:tcW w:w="1326" w:type="dxa"/>
                  <w:vMerge w:val="restart"/>
                  <w:shd w:val="clear" w:color="000000" w:fill="FFFFFF"/>
                  <w:vAlign w:val="center"/>
                </w:tcPr>
                <w:p w14:paraId="3F850CC7" w14:textId="714190AC" w:rsidR="00F9091F" w:rsidRPr="00F37628" w:rsidRDefault="00F9091F" w:rsidP="00F9091F">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1089486</w:t>
                  </w:r>
                  <w:r w:rsidR="003E127E">
                    <w:rPr>
                      <w:rFonts w:asciiTheme="minorHAnsi" w:hAnsiTheme="minorHAnsi" w:cstheme="minorHAnsi"/>
                      <w:sz w:val="16"/>
                      <w:szCs w:val="16"/>
                      <w:lang w:val="pt"/>
                    </w:rPr>
                    <w:t xml:space="preserve"> / </w:t>
                  </w:r>
                  <w:r w:rsidR="003E127E" w:rsidRPr="003E127E">
                    <w:rPr>
                      <w:rFonts w:asciiTheme="minorHAnsi" w:hAnsiTheme="minorHAnsi" w:cstheme="minorHAnsi"/>
                      <w:sz w:val="16"/>
                      <w:szCs w:val="16"/>
                      <w:lang w:val="pt"/>
                    </w:rPr>
                    <w:t>00034934</w:t>
                  </w:r>
                </w:p>
              </w:tc>
              <w:tc>
                <w:tcPr>
                  <w:tcW w:w="484" w:type="dxa"/>
                  <w:vMerge w:val="restart"/>
                  <w:shd w:val="clear" w:color="auto" w:fill="auto"/>
                  <w:vAlign w:val="center"/>
                </w:tcPr>
                <w:p w14:paraId="6E480E80" w14:textId="37D82C54" w:rsidR="00F9091F" w:rsidRPr="00F37628" w:rsidRDefault="00F9091F" w:rsidP="00F9091F">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UN</w:t>
                  </w:r>
                </w:p>
              </w:tc>
              <w:tc>
                <w:tcPr>
                  <w:tcW w:w="551" w:type="dxa"/>
                  <w:vMerge w:val="restart"/>
                  <w:shd w:val="clear" w:color="auto" w:fill="auto"/>
                  <w:vAlign w:val="center"/>
                </w:tcPr>
                <w:p w14:paraId="5D612707" w14:textId="7CE44B1C" w:rsidR="00F9091F" w:rsidRPr="00F37628" w:rsidRDefault="00F9091F" w:rsidP="00F9091F">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40</w:t>
                  </w:r>
                </w:p>
              </w:tc>
              <w:tc>
                <w:tcPr>
                  <w:tcW w:w="4677" w:type="dxa"/>
                  <w:shd w:val="clear" w:color="auto" w:fill="auto"/>
                  <w:vAlign w:val="center"/>
                </w:tcPr>
                <w:p w14:paraId="73233259" w14:textId="5461A86D" w:rsidR="00F9091F" w:rsidRPr="00F37628" w:rsidRDefault="00F9091F" w:rsidP="00F9091F">
                  <w:pPr>
                    <w:jc w:val="both"/>
                    <w:rPr>
                      <w:rFonts w:asciiTheme="minorHAnsi" w:hAnsiTheme="minorHAnsi" w:cstheme="minorHAnsi"/>
                      <w:sz w:val="16"/>
                      <w:szCs w:val="16"/>
                      <w:lang w:val="pt"/>
                    </w:rPr>
                  </w:pPr>
                  <w:r w:rsidRPr="00F37628">
                    <w:rPr>
                      <w:rFonts w:asciiTheme="minorHAnsi" w:hAnsiTheme="minorHAnsi" w:cstheme="minorHAnsi"/>
                      <w:sz w:val="16"/>
                      <w:szCs w:val="16"/>
                      <w:lang w:val="pt"/>
                    </w:rPr>
                    <w:t xml:space="preserve">MESA DOBRÁVEL TIPO MALETA - SEM BANQUETAS, TAMPO EM POLIETILENO DE ALTA DENSIDADE INJETADO E ESTRUTURA EM AÇO COM PINTURA ELETROSTÁTICA, NA COR CINZA OU PRETA. PÉS COM ACABAMENTO EM BORRACHA OU PLÁSTICO. COM ALÇA PARA CARREGAR (QUANDO FECHADA COMO MALETA) E COM MECANISMO DE TRAVAMENTO PARA EVITAR ACIDENTES. DIMENSÕES APROXIMADAS (ABERTA): 180 CM </w:t>
                  </w:r>
                  <w:proofErr w:type="gramStart"/>
                  <w:r w:rsidRPr="00F37628">
                    <w:rPr>
                      <w:rFonts w:asciiTheme="minorHAnsi" w:hAnsiTheme="minorHAnsi" w:cstheme="minorHAnsi"/>
                      <w:sz w:val="16"/>
                      <w:szCs w:val="16"/>
                      <w:lang w:val="pt"/>
                    </w:rPr>
                    <w:t>X</w:t>
                  </w:r>
                  <w:proofErr w:type="gramEnd"/>
                  <w:r w:rsidRPr="00F37628">
                    <w:rPr>
                      <w:rFonts w:asciiTheme="minorHAnsi" w:hAnsiTheme="minorHAnsi" w:cstheme="minorHAnsi"/>
                      <w:sz w:val="16"/>
                      <w:szCs w:val="16"/>
                      <w:lang w:val="pt"/>
                    </w:rPr>
                    <w:t xml:space="preserve"> 73 CM X 73 (COMP X LARG X ALTURA) E DIMENSÕES APROXIMADAS (FECHADA) 90CM X 75 CM 10CM (COMP X LARG X ESPESSURA). DEVENDO SUPORTAR NO MÍNIMO 150 KG. UNIDADE.</w:t>
                  </w:r>
                </w:p>
              </w:tc>
              <w:tc>
                <w:tcPr>
                  <w:tcW w:w="955" w:type="dxa"/>
                  <w:vMerge w:val="restart"/>
                  <w:shd w:val="clear" w:color="auto" w:fill="auto"/>
                  <w:vAlign w:val="center"/>
                </w:tcPr>
                <w:p w14:paraId="284F755F" w14:textId="3D53D62D" w:rsidR="00F9091F"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R$ 512,85</w:t>
                  </w:r>
                </w:p>
              </w:tc>
              <w:tc>
                <w:tcPr>
                  <w:tcW w:w="1058" w:type="dxa"/>
                  <w:vMerge w:val="restart"/>
                  <w:shd w:val="clear" w:color="auto" w:fill="auto"/>
                  <w:vAlign w:val="center"/>
                </w:tcPr>
                <w:p w14:paraId="0B568CDD" w14:textId="29F02BAD" w:rsidR="00F9091F"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R$ 20.514,00</w:t>
                  </w:r>
                </w:p>
              </w:tc>
            </w:tr>
            <w:tr w:rsidR="002D10CB" w:rsidRPr="00C50234" w14:paraId="762D48F0" w14:textId="77777777" w:rsidTr="00F9091F">
              <w:trPr>
                <w:trHeight w:val="1491"/>
                <w:jc w:val="center"/>
              </w:trPr>
              <w:tc>
                <w:tcPr>
                  <w:tcW w:w="882" w:type="dxa"/>
                  <w:vMerge/>
                  <w:shd w:val="clear" w:color="auto" w:fill="auto"/>
                  <w:vAlign w:val="center"/>
                </w:tcPr>
                <w:p w14:paraId="0A32EBD9" w14:textId="77777777" w:rsidR="00F9091F" w:rsidRPr="00C50234" w:rsidRDefault="00F9091F" w:rsidP="00F9091F">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5E8EA3F8" w14:textId="77777777" w:rsidR="00F9091F" w:rsidRPr="00C50234" w:rsidRDefault="00F9091F" w:rsidP="00F9091F">
                  <w:pPr>
                    <w:jc w:val="center"/>
                    <w:rPr>
                      <w:rFonts w:asciiTheme="minorHAnsi" w:hAnsiTheme="minorHAnsi" w:cstheme="minorHAnsi"/>
                      <w:color w:val="000000"/>
                      <w:sz w:val="16"/>
                      <w:szCs w:val="16"/>
                    </w:rPr>
                  </w:pPr>
                </w:p>
              </w:tc>
              <w:tc>
                <w:tcPr>
                  <w:tcW w:w="484" w:type="dxa"/>
                  <w:vMerge/>
                  <w:shd w:val="clear" w:color="auto" w:fill="auto"/>
                  <w:vAlign w:val="center"/>
                </w:tcPr>
                <w:p w14:paraId="21354D84" w14:textId="77777777" w:rsidR="00F9091F" w:rsidRPr="00C50234" w:rsidRDefault="00F9091F" w:rsidP="00F9091F">
                  <w:pPr>
                    <w:jc w:val="center"/>
                    <w:rPr>
                      <w:rFonts w:asciiTheme="minorHAnsi" w:hAnsiTheme="minorHAnsi" w:cstheme="minorHAnsi"/>
                      <w:sz w:val="16"/>
                      <w:szCs w:val="16"/>
                    </w:rPr>
                  </w:pPr>
                </w:p>
              </w:tc>
              <w:tc>
                <w:tcPr>
                  <w:tcW w:w="551" w:type="dxa"/>
                  <w:vMerge/>
                  <w:shd w:val="clear" w:color="auto" w:fill="auto"/>
                  <w:vAlign w:val="center"/>
                </w:tcPr>
                <w:p w14:paraId="14EB946D" w14:textId="77777777" w:rsidR="00F9091F" w:rsidRPr="00C50234" w:rsidRDefault="00F9091F" w:rsidP="00F9091F">
                  <w:pPr>
                    <w:jc w:val="center"/>
                    <w:rPr>
                      <w:rFonts w:asciiTheme="minorHAnsi" w:hAnsiTheme="minorHAnsi" w:cstheme="minorHAnsi"/>
                      <w:sz w:val="16"/>
                      <w:szCs w:val="16"/>
                    </w:rPr>
                  </w:pPr>
                </w:p>
              </w:tc>
              <w:tc>
                <w:tcPr>
                  <w:tcW w:w="4677" w:type="dxa"/>
                  <w:shd w:val="clear" w:color="auto" w:fill="auto"/>
                  <w:vAlign w:val="center"/>
                </w:tcPr>
                <w:p w14:paraId="0BAAE424" w14:textId="77777777" w:rsidR="00F9091F" w:rsidRPr="00F37628" w:rsidRDefault="00F9091F" w:rsidP="00F37628">
                  <w:pPr>
                    <w:jc w:val="center"/>
                    <w:rPr>
                      <w:rFonts w:asciiTheme="minorHAnsi" w:hAnsiTheme="minorHAnsi" w:cstheme="minorHAnsi"/>
                      <w:sz w:val="16"/>
                      <w:szCs w:val="16"/>
                      <w:lang w:val="pt"/>
                    </w:rPr>
                  </w:pPr>
                </w:p>
                <w:p w14:paraId="367A80D7" w14:textId="1DCE3A9A" w:rsidR="00F9091F" w:rsidRPr="00F37628" w:rsidRDefault="00F9091F" w:rsidP="00F3762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50B03854" w14:textId="6BCB2B7A" w:rsidR="00F9091F" w:rsidRPr="00F37628" w:rsidRDefault="00F9091F" w:rsidP="00F37628">
                  <w:pPr>
                    <w:jc w:val="center"/>
                    <w:rPr>
                      <w:rFonts w:asciiTheme="minorHAnsi" w:hAnsiTheme="minorHAnsi" w:cstheme="minorHAnsi"/>
                      <w:sz w:val="16"/>
                      <w:szCs w:val="16"/>
                      <w:lang w:val="pt"/>
                    </w:rPr>
                  </w:pPr>
                  <w:r w:rsidRPr="00F37628">
                    <w:rPr>
                      <w:rFonts w:asciiTheme="minorHAnsi" w:hAnsiTheme="minorHAnsi" w:cstheme="minorHAnsi"/>
                      <w:noProof/>
                      <w:sz w:val="16"/>
                      <w:szCs w:val="16"/>
                      <w:lang w:eastAsia="pt-BR" w:bidi="ar-SA"/>
                    </w:rPr>
                    <w:drawing>
                      <wp:inline distT="0" distB="0" distL="0" distR="0" wp14:anchorId="6C4FD324" wp14:editId="2AA2952A">
                        <wp:extent cx="1343025" cy="866775"/>
                        <wp:effectExtent l="0" t="0" r="9525" b="9525"/>
                        <wp:docPr id="5" name="Imagem 5" descr="https://images-submarino.b2w.io/produtos/01/00/img/1984270/5/1984270555_1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submarino.b2w.io/produtos/01/00/img/1984270/5/1984270555_1G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43025" cy="866775"/>
                                </a:xfrm>
                                <a:prstGeom prst="rect">
                                  <a:avLst/>
                                </a:prstGeom>
                                <a:noFill/>
                                <a:ln>
                                  <a:noFill/>
                                </a:ln>
                              </pic:spPr>
                            </pic:pic>
                          </a:graphicData>
                        </a:graphic>
                      </wp:inline>
                    </w:drawing>
                  </w:r>
                </w:p>
              </w:tc>
              <w:tc>
                <w:tcPr>
                  <w:tcW w:w="955" w:type="dxa"/>
                  <w:vMerge/>
                  <w:shd w:val="clear" w:color="auto" w:fill="auto"/>
                  <w:vAlign w:val="center"/>
                </w:tcPr>
                <w:p w14:paraId="136DD911"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782D1FE3"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r>
            <w:tr w:rsidR="002D10CB" w:rsidRPr="00C50234" w14:paraId="3F02AF81" w14:textId="77777777" w:rsidTr="00A55235">
              <w:trPr>
                <w:trHeight w:val="924"/>
                <w:jc w:val="center"/>
              </w:trPr>
              <w:tc>
                <w:tcPr>
                  <w:tcW w:w="882" w:type="dxa"/>
                  <w:vMerge w:val="restart"/>
                  <w:shd w:val="clear" w:color="auto" w:fill="auto"/>
                  <w:vAlign w:val="center"/>
                </w:tcPr>
                <w:p w14:paraId="0E34380A" w14:textId="5115FFD8" w:rsidR="00F9091F" w:rsidRPr="0096121C" w:rsidRDefault="00F9091F" w:rsidP="00F9091F">
                  <w:pPr>
                    <w:jc w:val="center"/>
                    <w:rPr>
                      <w:rFonts w:asciiTheme="minorHAnsi" w:hAnsiTheme="minorHAnsi" w:cstheme="minorHAnsi"/>
                      <w:sz w:val="16"/>
                      <w:szCs w:val="16"/>
                      <w:lang w:val="pt"/>
                    </w:rPr>
                  </w:pPr>
                  <w:r w:rsidRPr="0096121C">
                    <w:rPr>
                      <w:rFonts w:asciiTheme="minorHAnsi" w:hAnsiTheme="minorHAnsi" w:cstheme="minorHAnsi"/>
                      <w:sz w:val="16"/>
                      <w:szCs w:val="16"/>
                      <w:lang w:val="pt"/>
                    </w:rPr>
                    <w:t>02</w:t>
                  </w:r>
                </w:p>
              </w:tc>
              <w:tc>
                <w:tcPr>
                  <w:tcW w:w="1326" w:type="dxa"/>
                  <w:vMerge w:val="restart"/>
                  <w:shd w:val="clear" w:color="000000" w:fill="FFFFFF"/>
                  <w:vAlign w:val="center"/>
                </w:tcPr>
                <w:p w14:paraId="2D886EA0" w14:textId="77777777" w:rsidR="00FD7E95" w:rsidRDefault="00FD7E95" w:rsidP="005E38A1">
                  <w:pPr>
                    <w:jc w:val="center"/>
                    <w:rPr>
                      <w:rFonts w:asciiTheme="minorHAnsi" w:hAnsiTheme="minorHAnsi" w:cstheme="minorHAnsi"/>
                      <w:sz w:val="16"/>
                      <w:szCs w:val="16"/>
                      <w:lang w:val="pt"/>
                    </w:rPr>
                  </w:pPr>
                </w:p>
                <w:p w14:paraId="04568E09" w14:textId="066D6355" w:rsidR="00F9091F" w:rsidRPr="0096121C" w:rsidRDefault="000062C0" w:rsidP="005E38A1">
                  <w:pPr>
                    <w:jc w:val="center"/>
                    <w:rPr>
                      <w:rFonts w:asciiTheme="minorHAnsi" w:hAnsiTheme="minorHAnsi" w:cstheme="minorHAnsi"/>
                      <w:sz w:val="16"/>
                      <w:szCs w:val="16"/>
                      <w:lang w:val="pt"/>
                    </w:rPr>
                  </w:pPr>
                  <w:r w:rsidRPr="000062C0">
                    <w:rPr>
                      <w:rFonts w:asciiTheme="minorHAnsi" w:hAnsiTheme="minorHAnsi" w:cstheme="minorHAnsi"/>
                      <w:sz w:val="16"/>
                      <w:szCs w:val="16"/>
                      <w:lang w:val="pt"/>
                    </w:rPr>
                    <w:t xml:space="preserve">1105526 </w:t>
                  </w:r>
                  <w:r w:rsidR="0096121C">
                    <w:rPr>
                      <w:rFonts w:asciiTheme="minorHAnsi" w:hAnsiTheme="minorHAnsi" w:cstheme="minorHAnsi"/>
                      <w:sz w:val="16"/>
                      <w:szCs w:val="16"/>
                      <w:lang w:val="pt"/>
                    </w:rPr>
                    <w:t xml:space="preserve">/ </w:t>
                  </w:r>
                  <w:r w:rsidR="00FD7E95" w:rsidRPr="00FD7E95">
                    <w:rPr>
                      <w:rFonts w:asciiTheme="minorHAnsi" w:hAnsiTheme="minorHAnsi" w:cstheme="minorHAnsi"/>
                      <w:sz w:val="16"/>
                      <w:szCs w:val="16"/>
                      <w:lang w:val="pt"/>
                    </w:rPr>
                    <w:t>00063359</w:t>
                  </w:r>
                </w:p>
              </w:tc>
              <w:tc>
                <w:tcPr>
                  <w:tcW w:w="484" w:type="dxa"/>
                  <w:vMerge w:val="restart"/>
                  <w:shd w:val="clear" w:color="auto" w:fill="auto"/>
                  <w:vAlign w:val="center"/>
                </w:tcPr>
                <w:p w14:paraId="07939DCE" w14:textId="5C0D3876" w:rsidR="00F9091F" w:rsidRPr="0096121C" w:rsidRDefault="00F9091F" w:rsidP="00F9091F">
                  <w:pPr>
                    <w:jc w:val="center"/>
                    <w:rPr>
                      <w:rFonts w:asciiTheme="minorHAnsi" w:hAnsiTheme="minorHAnsi" w:cstheme="minorHAnsi"/>
                      <w:sz w:val="16"/>
                      <w:szCs w:val="16"/>
                      <w:lang w:val="pt"/>
                    </w:rPr>
                  </w:pPr>
                  <w:r w:rsidRPr="0096121C">
                    <w:rPr>
                      <w:rFonts w:asciiTheme="minorHAnsi" w:hAnsiTheme="minorHAnsi" w:cstheme="minorHAnsi"/>
                      <w:sz w:val="16"/>
                      <w:szCs w:val="16"/>
                      <w:lang w:val="pt"/>
                    </w:rPr>
                    <w:t>UN</w:t>
                  </w:r>
                </w:p>
              </w:tc>
              <w:tc>
                <w:tcPr>
                  <w:tcW w:w="551" w:type="dxa"/>
                  <w:vMerge w:val="restart"/>
                  <w:shd w:val="clear" w:color="auto" w:fill="auto"/>
                  <w:vAlign w:val="center"/>
                </w:tcPr>
                <w:p w14:paraId="45199398" w14:textId="56113463" w:rsidR="00F9091F" w:rsidRPr="0096121C" w:rsidRDefault="00F9091F" w:rsidP="00F9091F">
                  <w:pPr>
                    <w:jc w:val="center"/>
                    <w:rPr>
                      <w:rFonts w:asciiTheme="minorHAnsi" w:hAnsiTheme="minorHAnsi" w:cstheme="minorHAnsi"/>
                      <w:sz w:val="16"/>
                      <w:szCs w:val="16"/>
                      <w:lang w:val="pt"/>
                    </w:rPr>
                  </w:pPr>
                  <w:r w:rsidRPr="0096121C">
                    <w:rPr>
                      <w:rFonts w:asciiTheme="minorHAnsi" w:hAnsiTheme="minorHAnsi" w:cstheme="minorHAnsi"/>
                      <w:sz w:val="16"/>
                      <w:szCs w:val="16"/>
                      <w:lang w:val="pt"/>
                    </w:rPr>
                    <w:t>200</w:t>
                  </w:r>
                </w:p>
              </w:tc>
              <w:tc>
                <w:tcPr>
                  <w:tcW w:w="4677" w:type="dxa"/>
                  <w:shd w:val="clear" w:color="auto" w:fill="auto"/>
                  <w:vAlign w:val="center"/>
                </w:tcPr>
                <w:p w14:paraId="01400B0F" w14:textId="28B0A7EB" w:rsidR="00F9091F" w:rsidRPr="0096121C" w:rsidRDefault="00F9091F" w:rsidP="009F6ECD">
                  <w:pPr>
                    <w:jc w:val="both"/>
                    <w:rPr>
                      <w:rFonts w:asciiTheme="minorHAnsi" w:hAnsiTheme="minorHAnsi" w:cstheme="minorHAnsi"/>
                      <w:sz w:val="16"/>
                      <w:szCs w:val="16"/>
                      <w:lang w:val="pt"/>
                    </w:rPr>
                  </w:pPr>
                  <w:r w:rsidRPr="0096121C">
                    <w:rPr>
                      <w:rFonts w:asciiTheme="minorHAnsi" w:hAnsiTheme="minorHAnsi" w:cstheme="minorHAnsi"/>
                      <w:sz w:val="16"/>
                      <w:szCs w:val="16"/>
                      <w:lang w:val="pt"/>
                    </w:rPr>
                    <w:t>LUMINÁRIA AJUSTÁVEL DE MESA, HASTE FLEXÍVEL, POSSIBI</w:t>
                  </w:r>
                  <w:r w:rsidR="00766F49" w:rsidRPr="0096121C">
                    <w:rPr>
                      <w:rFonts w:asciiTheme="minorHAnsi" w:hAnsiTheme="minorHAnsi" w:cstheme="minorHAnsi"/>
                      <w:sz w:val="16"/>
                      <w:szCs w:val="16"/>
                      <w:lang w:val="pt"/>
                    </w:rPr>
                    <w:t>LITANDO DIFERENTES COMBINAÇÕES PARA</w:t>
                  </w:r>
                  <w:r w:rsidRPr="0096121C">
                    <w:rPr>
                      <w:rFonts w:asciiTheme="minorHAnsi" w:hAnsiTheme="minorHAnsi" w:cstheme="minorHAnsi"/>
                      <w:sz w:val="16"/>
                      <w:szCs w:val="16"/>
                      <w:lang w:val="pt"/>
                    </w:rPr>
                    <w:t xml:space="preserve"> AJUSTES </w:t>
                  </w:r>
                  <w:r w:rsidR="00766F49" w:rsidRPr="0096121C">
                    <w:rPr>
                      <w:rFonts w:asciiTheme="minorHAnsi" w:hAnsiTheme="minorHAnsi" w:cstheme="minorHAnsi"/>
                      <w:sz w:val="16"/>
                      <w:szCs w:val="16"/>
                      <w:lang w:val="pt"/>
                    </w:rPr>
                    <w:t>D</w:t>
                  </w:r>
                  <w:r w:rsidR="009F6ECD" w:rsidRPr="0096121C">
                    <w:rPr>
                      <w:rFonts w:asciiTheme="minorHAnsi" w:hAnsiTheme="minorHAnsi" w:cstheme="minorHAnsi"/>
                      <w:sz w:val="16"/>
                      <w:szCs w:val="16"/>
                      <w:lang w:val="pt"/>
                    </w:rPr>
                    <w:t>E POSIÇÕES D</w:t>
                  </w:r>
                  <w:r w:rsidRPr="0096121C">
                    <w:rPr>
                      <w:rFonts w:asciiTheme="minorHAnsi" w:hAnsiTheme="minorHAnsi" w:cstheme="minorHAnsi"/>
                      <w:sz w:val="16"/>
                      <w:szCs w:val="16"/>
                      <w:lang w:val="pt"/>
                    </w:rPr>
                    <w:t>O FOCO DE LUZ, TE</w:t>
                  </w:r>
                  <w:r w:rsidR="00E5076E" w:rsidRPr="0096121C">
                    <w:rPr>
                      <w:rFonts w:asciiTheme="minorHAnsi" w:hAnsiTheme="minorHAnsi" w:cstheme="minorHAnsi"/>
                      <w:sz w:val="16"/>
                      <w:szCs w:val="16"/>
                      <w:lang w:val="pt"/>
                    </w:rPr>
                    <w:t>CNOLOGIA DE LED</w:t>
                  </w:r>
                  <w:r w:rsidR="00207CA7" w:rsidRPr="0096121C">
                    <w:rPr>
                      <w:rFonts w:asciiTheme="minorHAnsi" w:hAnsiTheme="minorHAnsi" w:cstheme="minorHAnsi"/>
                      <w:sz w:val="16"/>
                      <w:szCs w:val="16"/>
                      <w:lang w:val="pt"/>
                    </w:rPr>
                    <w:t>,</w:t>
                  </w:r>
                  <w:r w:rsidR="00E5076E" w:rsidRPr="0096121C">
                    <w:rPr>
                      <w:rFonts w:asciiTheme="minorHAnsi" w:hAnsiTheme="minorHAnsi" w:cstheme="minorHAnsi"/>
                      <w:sz w:val="16"/>
                      <w:szCs w:val="16"/>
                      <w:lang w:val="pt"/>
                    </w:rPr>
                    <w:t xml:space="preserve"> COM REGULAGEM DE</w:t>
                  </w:r>
                  <w:r w:rsidR="00207CA7" w:rsidRPr="0096121C">
                    <w:rPr>
                      <w:rFonts w:asciiTheme="minorHAnsi" w:hAnsiTheme="minorHAnsi" w:cstheme="minorHAnsi"/>
                      <w:sz w:val="16"/>
                      <w:szCs w:val="16"/>
                      <w:lang w:val="pt"/>
                    </w:rPr>
                    <w:t xml:space="preserve"> INTENSIDADE DA LUZ, </w:t>
                  </w:r>
                  <w:r w:rsidR="00766F49" w:rsidRPr="0096121C">
                    <w:rPr>
                      <w:rFonts w:asciiTheme="minorHAnsi" w:hAnsiTheme="minorHAnsi" w:cstheme="minorHAnsi"/>
                      <w:sz w:val="16"/>
                      <w:szCs w:val="16"/>
                      <w:lang w:val="pt"/>
                    </w:rPr>
                    <w:t xml:space="preserve">DISPOSITIVO LIGA/DESLIGA, </w:t>
                  </w:r>
                  <w:r w:rsidR="00E5076E" w:rsidRPr="0096121C">
                    <w:rPr>
                      <w:rFonts w:asciiTheme="minorHAnsi" w:hAnsiTheme="minorHAnsi" w:cstheme="minorHAnsi"/>
                      <w:sz w:val="16"/>
                      <w:szCs w:val="16"/>
                      <w:lang w:val="pt"/>
                    </w:rPr>
                    <w:t xml:space="preserve">COM </w:t>
                  </w:r>
                  <w:r w:rsidRPr="0096121C">
                    <w:rPr>
                      <w:rFonts w:asciiTheme="minorHAnsi" w:hAnsiTheme="minorHAnsi" w:cstheme="minorHAnsi"/>
                      <w:sz w:val="16"/>
                      <w:szCs w:val="16"/>
                      <w:lang w:val="pt"/>
                    </w:rPr>
                    <w:t xml:space="preserve">BATERIA </w:t>
                  </w:r>
                  <w:r w:rsidR="00766F49" w:rsidRPr="0096121C">
                    <w:rPr>
                      <w:rFonts w:asciiTheme="minorHAnsi" w:hAnsiTheme="minorHAnsi" w:cstheme="minorHAnsi"/>
                      <w:sz w:val="16"/>
                      <w:szCs w:val="16"/>
                      <w:lang w:val="pt"/>
                    </w:rPr>
                    <w:t xml:space="preserve">RECARREGÁVEL, </w:t>
                  </w:r>
                  <w:r w:rsidR="00E5076E" w:rsidRPr="0096121C">
                    <w:rPr>
                      <w:rFonts w:asciiTheme="minorHAnsi" w:hAnsiTheme="minorHAnsi" w:cstheme="minorHAnsi"/>
                      <w:sz w:val="16"/>
                      <w:szCs w:val="16"/>
                      <w:lang w:val="pt"/>
                    </w:rPr>
                    <w:t xml:space="preserve">ALIMENTAÇÃO </w:t>
                  </w:r>
                  <w:r w:rsidRPr="0096121C">
                    <w:rPr>
                      <w:rFonts w:asciiTheme="minorHAnsi" w:hAnsiTheme="minorHAnsi" w:cstheme="minorHAnsi"/>
                      <w:sz w:val="16"/>
                      <w:szCs w:val="16"/>
                      <w:lang w:val="pt"/>
                    </w:rPr>
                    <w:t>V</w:t>
                  </w:r>
                  <w:r w:rsidR="00E5076E" w:rsidRPr="0096121C">
                    <w:rPr>
                      <w:rFonts w:asciiTheme="minorHAnsi" w:hAnsiTheme="minorHAnsi" w:cstheme="minorHAnsi"/>
                      <w:sz w:val="16"/>
                      <w:szCs w:val="16"/>
                      <w:lang w:val="pt"/>
                    </w:rPr>
                    <w:t>IA CABO (DEVERÁ SER FORNECIDO JUNTO COM O EQUIPAMENTO)</w:t>
                  </w:r>
                  <w:r w:rsidR="00766F49" w:rsidRPr="0096121C">
                    <w:rPr>
                      <w:rFonts w:asciiTheme="minorHAnsi" w:hAnsiTheme="minorHAnsi" w:cstheme="minorHAnsi"/>
                      <w:sz w:val="16"/>
                      <w:szCs w:val="16"/>
                      <w:lang w:val="pt"/>
                    </w:rPr>
                    <w:t xml:space="preserve">, </w:t>
                  </w:r>
                  <w:r w:rsidR="00207CA7" w:rsidRPr="0096121C">
                    <w:rPr>
                      <w:rFonts w:asciiTheme="minorHAnsi" w:hAnsiTheme="minorHAnsi" w:cstheme="minorHAnsi"/>
                      <w:sz w:val="16"/>
                      <w:szCs w:val="16"/>
                      <w:lang w:val="pt"/>
                    </w:rPr>
                    <w:t xml:space="preserve">AUTONOMIA MÍNIMA DA </w:t>
                  </w:r>
                  <w:r w:rsidR="00E5076E" w:rsidRPr="0096121C">
                    <w:rPr>
                      <w:rFonts w:asciiTheme="minorHAnsi" w:hAnsiTheme="minorHAnsi" w:cstheme="minorHAnsi"/>
                      <w:sz w:val="16"/>
                      <w:szCs w:val="16"/>
                      <w:lang w:val="pt"/>
                    </w:rPr>
                    <w:t>CARGA</w:t>
                  </w:r>
                  <w:r w:rsidRPr="0096121C">
                    <w:rPr>
                      <w:rFonts w:asciiTheme="minorHAnsi" w:hAnsiTheme="minorHAnsi" w:cstheme="minorHAnsi"/>
                      <w:sz w:val="16"/>
                      <w:szCs w:val="16"/>
                      <w:lang w:val="pt"/>
                    </w:rPr>
                    <w:t xml:space="preserve"> </w:t>
                  </w:r>
                  <w:r w:rsidR="00E5076E" w:rsidRPr="0096121C">
                    <w:rPr>
                      <w:rFonts w:asciiTheme="minorHAnsi" w:hAnsiTheme="minorHAnsi" w:cstheme="minorHAnsi"/>
                      <w:sz w:val="16"/>
                      <w:szCs w:val="16"/>
                      <w:lang w:val="pt"/>
                    </w:rPr>
                    <w:t>0</w:t>
                  </w:r>
                  <w:r w:rsidRPr="0096121C">
                    <w:rPr>
                      <w:rFonts w:asciiTheme="minorHAnsi" w:hAnsiTheme="minorHAnsi" w:cstheme="minorHAnsi"/>
                      <w:sz w:val="16"/>
                      <w:szCs w:val="16"/>
                      <w:lang w:val="pt"/>
                    </w:rPr>
                    <w:t>8</w:t>
                  </w:r>
                  <w:r w:rsidR="00E5076E" w:rsidRPr="0096121C">
                    <w:rPr>
                      <w:rFonts w:asciiTheme="minorHAnsi" w:hAnsiTheme="minorHAnsi" w:cstheme="minorHAnsi"/>
                      <w:sz w:val="16"/>
                      <w:szCs w:val="16"/>
                      <w:lang w:val="pt"/>
                    </w:rPr>
                    <w:t>:00</w:t>
                  </w:r>
                  <w:r w:rsidRPr="0096121C">
                    <w:rPr>
                      <w:rFonts w:asciiTheme="minorHAnsi" w:hAnsiTheme="minorHAnsi" w:cstheme="minorHAnsi"/>
                      <w:sz w:val="16"/>
                      <w:szCs w:val="16"/>
                      <w:lang w:val="pt"/>
                    </w:rPr>
                    <w:t xml:space="preserve"> </w:t>
                  </w:r>
                  <w:r w:rsidR="00E5076E" w:rsidRPr="0096121C">
                    <w:rPr>
                      <w:rFonts w:asciiTheme="minorHAnsi" w:hAnsiTheme="minorHAnsi" w:cstheme="minorHAnsi"/>
                      <w:sz w:val="16"/>
                      <w:szCs w:val="16"/>
                      <w:lang w:val="pt"/>
                    </w:rPr>
                    <w:t xml:space="preserve">(OITO </w:t>
                  </w:r>
                  <w:r w:rsidRPr="0096121C">
                    <w:rPr>
                      <w:rFonts w:asciiTheme="minorHAnsi" w:hAnsiTheme="minorHAnsi" w:cstheme="minorHAnsi"/>
                      <w:sz w:val="16"/>
                      <w:szCs w:val="16"/>
                      <w:lang w:val="pt"/>
                    </w:rPr>
                    <w:t>HORAS</w:t>
                  </w:r>
                  <w:r w:rsidR="00E5076E" w:rsidRPr="0096121C">
                    <w:rPr>
                      <w:rFonts w:asciiTheme="minorHAnsi" w:hAnsiTheme="minorHAnsi" w:cstheme="minorHAnsi"/>
                      <w:sz w:val="16"/>
                      <w:szCs w:val="16"/>
                      <w:lang w:val="pt"/>
                    </w:rPr>
                    <w:t>)</w:t>
                  </w:r>
                  <w:r w:rsidRPr="0096121C">
                    <w:rPr>
                      <w:rFonts w:asciiTheme="minorHAnsi" w:hAnsiTheme="minorHAnsi" w:cstheme="minorHAnsi"/>
                      <w:sz w:val="16"/>
                      <w:szCs w:val="16"/>
                      <w:lang w:val="pt"/>
                    </w:rPr>
                    <w:t>, (MATERIAIS RESISTENTES E DURÁVEIS).</w:t>
                  </w:r>
                  <w:r w:rsidR="009F6ECD" w:rsidRPr="0096121C">
                    <w:rPr>
                      <w:rFonts w:asciiTheme="minorHAnsi" w:hAnsiTheme="minorHAnsi" w:cstheme="minorHAnsi"/>
                      <w:sz w:val="16"/>
                      <w:szCs w:val="16"/>
                      <w:lang w:val="pt"/>
                    </w:rPr>
                    <w:t xml:space="preserve"> UNIDADE.</w:t>
                  </w:r>
                </w:p>
              </w:tc>
              <w:tc>
                <w:tcPr>
                  <w:tcW w:w="955" w:type="dxa"/>
                  <w:vMerge w:val="restart"/>
                  <w:shd w:val="clear" w:color="auto" w:fill="auto"/>
                  <w:vAlign w:val="center"/>
                </w:tcPr>
                <w:p w14:paraId="7352BEC9" w14:textId="77777777" w:rsidR="00F9091F" w:rsidRPr="00B333CB" w:rsidRDefault="00F9091F" w:rsidP="00F9091F">
                  <w:pPr>
                    <w:jc w:val="center"/>
                    <w:rPr>
                      <w:rFonts w:asciiTheme="minorHAnsi" w:hAnsiTheme="minorHAnsi" w:cstheme="minorHAnsi"/>
                      <w:sz w:val="16"/>
                      <w:szCs w:val="16"/>
                      <w:lang w:val="pt"/>
                    </w:rPr>
                  </w:pPr>
                </w:p>
                <w:p w14:paraId="10F4F3F4" w14:textId="295C139F" w:rsidR="00207CA7" w:rsidRPr="00B333CB" w:rsidRDefault="00B333CB" w:rsidP="00B333CB">
                  <w:pPr>
                    <w:widowControl/>
                    <w:suppressAutoHyphens w:val="0"/>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R$ 125,07</w:t>
                  </w:r>
                </w:p>
              </w:tc>
              <w:tc>
                <w:tcPr>
                  <w:tcW w:w="1058" w:type="dxa"/>
                  <w:vMerge w:val="restart"/>
                  <w:shd w:val="clear" w:color="auto" w:fill="auto"/>
                  <w:vAlign w:val="center"/>
                </w:tcPr>
                <w:p w14:paraId="0774F3FC" w14:textId="77777777" w:rsidR="00B333CB" w:rsidRPr="00B333CB" w:rsidRDefault="00B333CB" w:rsidP="00B333CB">
                  <w:pPr>
                    <w:widowControl/>
                    <w:suppressAutoHyphens w:val="0"/>
                    <w:jc w:val="center"/>
                    <w:rPr>
                      <w:rFonts w:asciiTheme="minorHAnsi" w:hAnsiTheme="minorHAnsi" w:cstheme="minorHAnsi"/>
                      <w:sz w:val="16"/>
                      <w:szCs w:val="16"/>
                      <w:lang w:val="pt"/>
                    </w:rPr>
                  </w:pPr>
                </w:p>
                <w:p w14:paraId="203F7F48" w14:textId="51C180BF" w:rsidR="00F9091F" w:rsidRPr="00B333CB" w:rsidRDefault="00B333CB" w:rsidP="00B333CB">
                  <w:pPr>
                    <w:widowControl/>
                    <w:suppressAutoHyphens w:val="0"/>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R$ 25.014,00</w:t>
                  </w:r>
                </w:p>
              </w:tc>
            </w:tr>
            <w:tr w:rsidR="002D10CB" w:rsidRPr="00C50234" w14:paraId="0ABC6E3F" w14:textId="77777777" w:rsidTr="00F138E0">
              <w:trPr>
                <w:trHeight w:val="1963"/>
                <w:jc w:val="center"/>
              </w:trPr>
              <w:tc>
                <w:tcPr>
                  <w:tcW w:w="882" w:type="dxa"/>
                  <w:vMerge/>
                  <w:shd w:val="clear" w:color="auto" w:fill="auto"/>
                  <w:vAlign w:val="center"/>
                </w:tcPr>
                <w:p w14:paraId="6D1E10A9" w14:textId="77777777" w:rsidR="00F9091F" w:rsidRPr="0096121C" w:rsidRDefault="00F9091F" w:rsidP="00F9091F">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35720A59" w14:textId="77777777" w:rsidR="00F9091F" w:rsidRPr="0096121C" w:rsidRDefault="00F9091F" w:rsidP="00F9091F">
                  <w:pPr>
                    <w:jc w:val="center"/>
                    <w:rPr>
                      <w:rFonts w:asciiTheme="minorHAnsi" w:hAnsiTheme="minorHAnsi" w:cstheme="minorHAnsi"/>
                      <w:color w:val="000000"/>
                      <w:sz w:val="16"/>
                      <w:szCs w:val="16"/>
                    </w:rPr>
                  </w:pPr>
                </w:p>
              </w:tc>
              <w:tc>
                <w:tcPr>
                  <w:tcW w:w="484" w:type="dxa"/>
                  <w:vMerge/>
                  <w:shd w:val="clear" w:color="auto" w:fill="auto"/>
                  <w:vAlign w:val="center"/>
                </w:tcPr>
                <w:p w14:paraId="7303C1FC" w14:textId="77777777" w:rsidR="00F9091F" w:rsidRPr="0096121C" w:rsidRDefault="00F9091F" w:rsidP="00F9091F">
                  <w:pPr>
                    <w:jc w:val="center"/>
                    <w:rPr>
                      <w:rFonts w:asciiTheme="minorHAnsi" w:hAnsiTheme="minorHAnsi" w:cstheme="minorHAnsi"/>
                      <w:sz w:val="16"/>
                      <w:szCs w:val="16"/>
                    </w:rPr>
                  </w:pPr>
                </w:p>
              </w:tc>
              <w:tc>
                <w:tcPr>
                  <w:tcW w:w="551" w:type="dxa"/>
                  <w:vMerge/>
                  <w:shd w:val="clear" w:color="auto" w:fill="auto"/>
                  <w:vAlign w:val="center"/>
                </w:tcPr>
                <w:p w14:paraId="7235CF96" w14:textId="77777777" w:rsidR="00F9091F" w:rsidRPr="0096121C" w:rsidRDefault="00F9091F" w:rsidP="00F9091F">
                  <w:pPr>
                    <w:jc w:val="center"/>
                    <w:rPr>
                      <w:rFonts w:asciiTheme="minorHAnsi" w:hAnsiTheme="minorHAnsi" w:cstheme="minorHAnsi"/>
                      <w:sz w:val="16"/>
                      <w:szCs w:val="16"/>
                    </w:rPr>
                  </w:pPr>
                </w:p>
              </w:tc>
              <w:tc>
                <w:tcPr>
                  <w:tcW w:w="4677" w:type="dxa"/>
                  <w:shd w:val="clear" w:color="auto" w:fill="auto"/>
                </w:tcPr>
                <w:p w14:paraId="0E67250A" w14:textId="77777777" w:rsidR="00F9091F" w:rsidRPr="0096121C" w:rsidRDefault="00F9091F" w:rsidP="00F37628">
                  <w:pPr>
                    <w:jc w:val="center"/>
                    <w:rPr>
                      <w:rFonts w:asciiTheme="minorHAnsi" w:hAnsiTheme="minorHAnsi" w:cstheme="minorHAnsi"/>
                      <w:sz w:val="16"/>
                      <w:szCs w:val="16"/>
                      <w:lang w:val="pt"/>
                    </w:rPr>
                  </w:pPr>
                </w:p>
                <w:p w14:paraId="79E5E63C" w14:textId="35FEE36A" w:rsidR="00F9091F" w:rsidRPr="0096121C" w:rsidRDefault="00F9091F" w:rsidP="00F37628">
                  <w:pPr>
                    <w:jc w:val="center"/>
                    <w:rPr>
                      <w:rFonts w:asciiTheme="minorHAnsi" w:hAnsiTheme="minorHAnsi" w:cstheme="minorHAnsi"/>
                      <w:sz w:val="16"/>
                      <w:szCs w:val="16"/>
                      <w:lang w:val="pt"/>
                    </w:rPr>
                  </w:pPr>
                  <w:r w:rsidRPr="0096121C">
                    <w:rPr>
                      <w:rFonts w:asciiTheme="minorHAnsi" w:hAnsiTheme="minorHAnsi" w:cstheme="minorHAnsi"/>
                      <w:sz w:val="16"/>
                      <w:szCs w:val="16"/>
                      <w:lang w:val="pt"/>
                    </w:rPr>
                    <w:t>IMAGEM E MARCA MERAMENTE ILUSTRATIVA</w:t>
                  </w:r>
                </w:p>
                <w:p w14:paraId="1569B531" w14:textId="3415BDB9" w:rsidR="00F9091F" w:rsidRPr="0096121C" w:rsidRDefault="00F9091F" w:rsidP="00F37628">
                  <w:pPr>
                    <w:jc w:val="center"/>
                    <w:rPr>
                      <w:rFonts w:asciiTheme="minorHAnsi" w:hAnsiTheme="minorHAnsi" w:cstheme="minorHAnsi"/>
                      <w:sz w:val="16"/>
                      <w:szCs w:val="16"/>
                      <w:lang w:val="pt"/>
                    </w:rPr>
                  </w:pPr>
                  <w:r w:rsidRPr="0096121C">
                    <w:rPr>
                      <w:rFonts w:asciiTheme="minorHAnsi" w:hAnsiTheme="minorHAnsi" w:cstheme="minorHAnsi"/>
                      <w:noProof/>
                      <w:sz w:val="16"/>
                      <w:szCs w:val="16"/>
                      <w:lang w:eastAsia="pt-BR" w:bidi="ar-SA"/>
                    </w:rPr>
                    <w:drawing>
                      <wp:inline distT="0" distB="0" distL="0" distR="0" wp14:anchorId="411C4244" wp14:editId="3050FBE3">
                        <wp:extent cx="1485900" cy="914400"/>
                        <wp:effectExtent l="0" t="0" r="0" b="0"/>
                        <wp:docPr id="7" name="Imagem 7" descr="Luminária de Mesa Led 4w Bivolt Flex Branca - Branco - Taschibra | C&am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minária de Mesa Led 4w Bivolt Flex Branca - Branco - Taschibra | C&amp;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53042" cy="955718"/>
                                </a:xfrm>
                                <a:prstGeom prst="rect">
                                  <a:avLst/>
                                </a:prstGeom>
                                <a:noFill/>
                                <a:ln>
                                  <a:noFill/>
                                </a:ln>
                              </pic:spPr>
                            </pic:pic>
                          </a:graphicData>
                        </a:graphic>
                      </wp:inline>
                    </w:drawing>
                  </w:r>
                </w:p>
              </w:tc>
              <w:tc>
                <w:tcPr>
                  <w:tcW w:w="955" w:type="dxa"/>
                  <w:vMerge/>
                  <w:shd w:val="clear" w:color="auto" w:fill="auto"/>
                  <w:vAlign w:val="center"/>
                </w:tcPr>
                <w:p w14:paraId="1358CA7B"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505C9491"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r>
            <w:tr w:rsidR="002D10CB" w:rsidRPr="00C50234" w14:paraId="3FC8D535" w14:textId="77777777" w:rsidTr="00A55235">
              <w:trPr>
                <w:trHeight w:val="902"/>
                <w:jc w:val="center"/>
              </w:trPr>
              <w:tc>
                <w:tcPr>
                  <w:tcW w:w="882" w:type="dxa"/>
                  <w:vMerge w:val="restart"/>
                  <w:shd w:val="clear" w:color="auto" w:fill="auto"/>
                  <w:vAlign w:val="center"/>
                </w:tcPr>
                <w:p w14:paraId="4B66AD08" w14:textId="65DD59E1" w:rsidR="00F9091F" w:rsidRPr="00B6692B" w:rsidRDefault="00F9091F" w:rsidP="00F9091F">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03</w:t>
                  </w:r>
                </w:p>
              </w:tc>
              <w:bookmarkStart w:id="0" w:name="form1:ItemAutVisualizacaoDataTable:12:it"/>
              <w:tc>
                <w:tcPr>
                  <w:tcW w:w="1326" w:type="dxa"/>
                  <w:vMerge w:val="restart"/>
                  <w:shd w:val="clear" w:color="000000" w:fill="FFFFFF"/>
                  <w:vAlign w:val="center"/>
                </w:tcPr>
                <w:p w14:paraId="3D08DCAE" w14:textId="4E0DD68B" w:rsidR="00F9091F" w:rsidRPr="00B6692B" w:rsidRDefault="00F9091F" w:rsidP="00F9091F">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fldChar w:fldCharType="begin"/>
                  </w:r>
                  <w:r w:rsidRPr="00B6692B">
                    <w:rPr>
                      <w:rFonts w:asciiTheme="minorHAnsi" w:hAnsiTheme="minorHAnsi" w:cstheme="minorHAnsi"/>
                      <w:sz w:val="16"/>
                      <w:szCs w:val="16"/>
                      <w:lang w:val="pt"/>
                    </w:rPr>
                    <w:instrText xml:space="preserve"> HYPERLINK "javascript:void(0)" </w:instrText>
                  </w:r>
                  <w:r w:rsidRPr="00B6692B">
                    <w:rPr>
                      <w:rFonts w:asciiTheme="minorHAnsi" w:hAnsiTheme="minorHAnsi" w:cstheme="minorHAnsi"/>
                      <w:sz w:val="16"/>
                      <w:szCs w:val="16"/>
                      <w:lang w:val="pt"/>
                    </w:rPr>
                    <w:fldChar w:fldCharType="separate"/>
                  </w:r>
                  <w:r w:rsidRPr="00B6692B">
                    <w:rPr>
                      <w:rFonts w:asciiTheme="minorHAnsi" w:hAnsiTheme="minorHAnsi" w:cstheme="minorHAnsi"/>
                      <w:sz w:val="16"/>
                      <w:szCs w:val="16"/>
                      <w:lang w:val="pt"/>
                    </w:rPr>
                    <w:t>1099914</w:t>
                  </w:r>
                  <w:r w:rsidRPr="00B6692B">
                    <w:rPr>
                      <w:rFonts w:asciiTheme="minorHAnsi" w:hAnsiTheme="minorHAnsi" w:cstheme="minorHAnsi"/>
                      <w:sz w:val="16"/>
                      <w:szCs w:val="16"/>
                      <w:lang w:val="pt"/>
                    </w:rPr>
                    <w:fldChar w:fldCharType="end"/>
                  </w:r>
                  <w:bookmarkEnd w:id="0"/>
                  <w:r w:rsidRPr="00B6692B">
                    <w:rPr>
                      <w:rFonts w:asciiTheme="minorHAnsi" w:hAnsiTheme="minorHAnsi" w:cstheme="minorHAnsi"/>
                      <w:sz w:val="16"/>
                      <w:szCs w:val="16"/>
                      <w:lang w:val="pt"/>
                    </w:rPr>
                    <w:t xml:space="preserve"> / 232639-6</w:t>
                  </w:r>
                </w:p>
              </w:tc>
              <w:tc>
                <w:tcPr>
                  <w:tcW w:w="484" w:type="dxa"/>
                  <w:vMerge w:val="restart"/>
                  <w:shd w:val="clear" w:color="auto" w:fill="auto"/>
                  <w:vAlign w:val="center"/>
                </w:tcPr>
                <w:p w14:paraId="1806D1B6" w14:textId="75BA01A1" w:rsidR="00F9091F" w:rsidRPr="00B6692B" w:rsidRDefault="005777E8" w:rsidP="00F9091F">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UN</w:t>
                  </w:r>
                </w:p>
              </w:tc>
              <w:tc>
                <w:tcPr>
                  <w:tcW w:w="551" w:type="dxa"/>
                  <w:vMerge w:val="restart"/>
                  <w:shd w:val="clear" w:color="auto" w:fill="auto"/>
                  <w:vAlign w:val="center"/>
                </w:tcPr>
                <w:p w14:paraId="58A7E611" w14:textId="18068EF4" w:rsidR="00F9091F" w:rsidRPr="00B6692B" w:rsidRDefault="005777E8" w:rsidP="00F9091F">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100</w:t>
                  </w:r>
                </w:p>
              </w:tc>
              <w:tc>
                <w:tcPr>
                  <w:tcW w:w="4677" w:type="dxa"/>
                  <w:shd w:val="clear" w:color="auto" w:fill="auto"/>
                  <w:vAlign w:val="center"/>
                </w:tcPr>
                <w:p w14:paraId="3C3207CC" w14:textId="02D9C39F" w:rsidR="00F9091F" w:rsidRPr="00F37628" w:rsidRDefault="00F9091F" w:rsidP="00F9091F">
                  <w:pPr>
                    <w:jc w:val="both"/>
                    <w:rPr>
                      <w:rFonts w:asciiTheme="minorHAnsi" w:hAnsiTheme="minorHAnsi" w:cstheme="minorHAnsi"/>
                      <w:sz w:val="16"/>
                      <w:szCs w:val="16"/>
                      <w:lang w:val="pt"/>
                    </w:rPr>
                  </w:pPr>
                  <w:r w:rsidRPr="00F37628">
                    <w:rPr>
                      <w:rFonts w:asciiTheme="minorHAnsi" w:hAnsiTheme="minorHAnsi" w:cstheme="minorHAnsi"/>
                      <w:sz w:val="16"/>
                      <w:szCs w:val="16"/>
                      <w:lang w:val="pt"/>
                    </w:rPr>
                    <w:t>COTURNO DO TIPO TÁTICO, NA COR PRETA, FABRICADO EM COURO INTEGRAL DE ORIGEM ANIMAL COM ESPESSURA DE 18 A 22 LINHAS E ACABAMENTO EM RESINA FOSCA. NA PARTE SUPERIOR TRASEIRA E NA LÍNGUA DA BOTA TECIDO REFORÇADO PARA MAIOR RESISTÊNCIA, MOBILIDADE E CONFORTO. SISTEMA DE AMARRAÇÃO EM ELÁSTICO COM PASSADORES DE POLÍMERO NYLON. FORRAÇÃO INTERNA COM TECIDO MULTIFUNCIONAL ANTIMICROBIANO HIDROFÍLICO PARA REGULAGEM DE UMIDADE E TEMPERATURA COM FIOS DE MALHARIA CIRCULAR DE PA/PES TEXTURIZADO. PALMILHA DE PU COM DESENHO ANATÔMICO E TECNOLOGIA DE ABSORÇÃO DE IMPACTO COM MÍNIMO DE 20MM DE ESPESSURA NA PARTE TRASEIRA E 10MM NA PARTE DIANTEIRA COM PERFURAÇÕES PARA VENTILAÇÃO. BOLHA DE TPU ENTRE PALMILHA E SOLADO. SOLADO COM ABSORÇÃO DE IMPACTO E DESENHO ANTIDERRAPANTE. RESISTENTE A ÁGUA E ALTAS TEMPERATURAS. COR PRETA. CANO COM MÍNIMO 20CM E MÁXIMO 26CM. PANTURRILHA, ACOLCHOADOS NA PARTE DIANTEIRA NA ALTURA DO PEITO DO PÉ E NA PARTE TRASEIRA ACIMA DO CALCANHAR, PARA MELHOR MOBILIDADE EM SITUAÇÕES DE CAMINHADAS, DIRIGIBILIDADE E DEMAIS ATIVIDADES QUE SOLICITEM PROTEÇÃO X ALTA MOBILIDADE. NUMERAÇÃO: 34 A 45</w:t>
                  </w:r>
                </w:p>
              </w:tc>
              <w:tc>
                <w:tcPr>
                  <w:tcW w:w="955" w:type="dxa"/>
                  <w:vMerge w:val="restart"/>
                  <w:shd w:val="clear" w:color="auto" w:fill="auto"/>
                  <w:vAlign w:val="center"/>
                </w:tcPr>
                <w:p w14:paraId="6661ECFB" w14:textId="107A8920" w:rsidR="00F9091F"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R$ 324,34</w:t>
                  </w:r>
                </w:p>
              </w:tc>
              <w:tc>
                <w:tcPr>
                  <w:tcW w:w="1058" w:type="dxa"/>
                  <w:vMerge w:val="restart"/>
                  <w:shd w:val="clear" w:color="auto" w:fill="auto"/>
                  <w:vAlign w:val="center"/>
                </w:tcPr>
                <w:p w14:paraId="55CD4B26" w14:textId="33068AEF" w:rsidR="00F9091F"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R$ 32.434,00</w:t>
                  </w:r>
                </w:p>
              </w:tc>
            </w:tr>
            <w:tr w:rsidR="002D10CB" w:rsidRPr="00C50234" w14:paraId="475C5ED3" w14:textId="77777777" w:rsidTr="00F138E0">
              <w:trPr>
                <w:trHeight w:val="2172"/>
                <w:jc w:val="center"/>
              </w:trPr>
              <w:tc>
                <w:tcPr>
                  <w:tcW w:w="882" w:type="dxa"/>
                  <w:vMerge/>
                  <w:shd w:val="clear" w:color="auto" w:fill="auto"/>
                  <w:vAlign w:val="center"/>
                </w:tcPr>
                <w:p w14:paraId="59412160" w14:textId="77777777" w:rsidR="00F9091F" w:rsidRPr="00C50234" w:rsidRDefault="00F9091F" w:rsidP="00F9091F">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32AA3B83" w14:textId="77777777" w:rsidR="00F9091F" w:rsidRPr="00C50234" w:rsidRDefault="00F9091F" w:rsidP="00F9091F">
                  <w:pPr>
                    <w:jc w:val="center"/>
                    <w:rPr>
                      <w:rFonts w:asciiTheme="minorHAnsi" w:hAnsiTheme="minorHAnsi" w:cstheme="minorHAnsi"/>
                      <w:color w:val="000000"/>
                      <w:sz w:val="16"/>
                      <w:szCs w:val="16"/>
                    </w:rPr>
                  </w:pPr>
                </w:p>
              </w:tc>
              <w:tc>
                <w:tcPr>
                  <w:tcW w:w="484" w:type="dxa"/>
                  <w:vMerge/>
                  <w:shd w:val="clear" w:color="auto" w:fill="auto"/>
                  <w:vAlign w:val="center"/>
                </w:tcPr>
                <w:p w14:paraId="47B9F00C" w14:textId="77777777" w:rsidR="00F9091F" w:rsidRPr="00C50234" w:rsidRDefault="00F9091F" w:rsidP="00F9091F">
                  <w:pPr>
                    <w:jc w:val="center"/>
                    <w:rPr>
                      <w:rFonts w:asciiTheme="minorHAnsi" w:hAnsiTheme="minorHAnsi" w:cstheme="minorHAnsi"/>
                      <w:sz w:val="16"/>
                      <w:szCs w:val="16"/>
                    </w:rPr>
                  </w:pPr>
                </w:p>
              </w:tc>
              <w:tc>
                <w:tcPr>
                  <w:tcW w:w="551" w:type="dxa"/>
                  <w:vMerge/>
                  <w:shd w:val="clear" w:color="auto" w:fill="auto"/>
                  <w:vAlign w:val="center"/>
                </w:tcPr>
                <w:p w14:paraId="433AE5EF" w14:textId="77777777" w:rsidR="00F9091F" w:rsidRPr="00C50234" w:rsidRDefault="00F9091F" w:rsidP="00F9091F">
                  <w:pPr>
                    <w:jc w:val="center"/>
                    <w:rPr>
                      <w:rFonts w:asciiTheme="minorHAnsi" w:hAnsiTheme="minorHAnsi" w:cstheme="minorHAnsi"/>
                      <w:sz w:val="16"/>
                      <w:szCs w:val="16"/>
                    </w:rPr>
                  </w:pPr>
                </w:p>
              </w:tc>
              <w:tc>
                <w:tcPr>
                  <w:tcW w:w="4677" w:type="dxa"/>
                  <w:shd w:val="clear" w:color="auto" w:fill="auto"/>
                </w:tcPr>
                <w:p w14:paraId="1BA291A3" w14:textId="77777777" w:rsidR="00F9091F" w:rsidRPr="00F37628" w:rsidRDefault="00F9091F" w:rsidP="00F37628">
                  <w:pPr>
                    <w:jc w:val="center"/>
                    <w:rPr>
                      <w:rFonts w:asciiTheme="minorHAnsi" w:hAnsiTheme="minorHAnsi" w:cstheme="minorHAnsi"/>
                      <w:sz w:val="16"/>
                      <w:szCs w:val="16"/>
                      <w:lang w:val="pt"/>
                    </w:rPr>
                  </w:pPr>
                </w:p>
                <w:p w14:paraId="0736E6E8" w14:textId="2604A7B5" w:rsidR="00F9091F" w:rsidRPr="00F37628" w:rsidRDefault="00F9091F" w:rsidP="00F3762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4593D90A" w14:textId="4CED4FA9" w:rsidR="00F9091F" w:rsidRPr="00F37628" w:rsidRDefault="00F9091F" w:rsidP="00F37628">
                  <w:pPr>
                    <w:jc w:val="center"/>
                    <w:rPr>
                      <w:rFonts w:asciiTheme="minorHAnsi" w:hAnsiTheme="minorHAnsi" w:cstheme="minorHAnsi"/>
                      <w:sz w:val="16"/>
                      <w:szCs w:val="16"/>
                      <w:lang w:val="pt"/>
                    </w:rPr>
                  </w:pPr>
                  <w:r w:rsidRPr="00F37628">
                    <w:rPr>
                      <w:rFonts w:asciiTheme="minorHAnsi" w:hAnsiTheme="minorHAnsi" w:cstheme="minorHAnsi"/>
                      <w:noProof/>
                      <w:sz w:val="16"/>
                      <w:szCs w:val="16"/>
                      <w:lang w:eastAsia="pt-BR" w:bidi="ar-SA"/>
                    </w:rPr>
                    <w:drawing>
                      <wp:inline distT="114300" distB="114300" distL="114300" distR="114300" wp14:anchorId="4715D9CA" wp14:editId="227B7870">
                        <wp:extent cx="1009650" cy="10858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0"/>
                                <a:srcRect t="4169"/>
                                <a:stretch/>
                              </pic:blipFill>
                              <pic:spPr bwMode="auto">
                                <a:xfrm>
                                  <a:off x="0" y="0"/>
                                  <a:ext cx="1019544" cy="1096491"/>
                                </a:xfrm>
                                <a:prstGeom prst="rect">
                                  <a:avLst/>
                                </a:prstGeom>
                                <a:ln>
                                  <a:noFill/>
                                </a:ln>
                                <a:extLst>
                                  <a:ext uri="{53640926-AAD7-44D8-BBD7-CCE9431645EC}">
                                    <a14:shadowObscured xmlns:a14="http://schemas.microsoft.com/office/drawing/2010/main"/>
                                  </a:ext>
                                </a:extLst>
                              </pic:spPr>
                            </pic:pic>
                          </a:graphicData>
                        </a:graphic>
                      </wp:inline>
                    </w:drawing>
                  </w:r>
                </w:p>
              </w:tc>
              <w:tc>
                <w:tcPr>
                  <w:tcW w:w="955" w:type="dxa"/>
                  <w:vMerge/>
                  <w:shd w:val="clear" w:color="auto" w:fill="auto"/>
                  <w:vAlign w:val="center"/>
                </w:tcPr>
                <w:p w14:paraId="53FA3EF5"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424E0D2D"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r>
            <w:tr w:rsidR="002D10CB" w:rsidRPr="00C50234" w14:paraId="2E746008" w14:textId="77777777" w:rsidTr="00B6692B">
              <w:trPr>
                <w:trHeight w:val="73"/>
                <w:jc w:val="center"/>
              </w:trPr>
              <w:tc>
                <w:tcPr>
                  <w:tcW w:w="882" w:type="dxa"/>
                  <w:vMerge w:val="restart"/>
                  <w:shd w:val="clear" w:color="auto" w:fill="auto"/>
                  <w:vAlign w:val="center"/>
                </w:tcPr>
                <w:p w14:paraId="778D479D" w14:textId="251EF768" w:rsidR="00F9091F" w:rsidRPr="00F37628" w:rsidRDefault="005777E8" w:rsidP="00F9091F">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04</w:t>
                  </w:r>
                </w:p>
              </w:tc>
              <w:bookmarkStart w:id="1" w:name="form1:ItemAutVisualizacaoDataTable:0:ite"/>
              <w:tc>
                <w:tcPr>
                  <w:tcW w:w="1326" w:type="dxa"/>
                  <w:vMerge w:val="restart"/>
                  <w:shd w:val="clear" w:color="000000" w:fill="FFFFFF"/>
                  <w:vAlign w:val="center"/>
                </w:tcPr>
                <w:p w14:paraId="0201516B" w14:textId="7AAB4C0E" w:rsidR="00F9091F" w:rsidRPr="00F37628" w:rsidRDefault="005777E8" w:rsidP="005777E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fldChar w:fldCharType="begin"/>
                  </w:r>
                  <w:r w:rsidRPr="00F37628">
                    <w:rPr>
                      <w:rFonts w:asciiTheme="minorHAnsi" w:hAnsiTheme="minorHAnsi" w:cstheme="minorHAnsi"/>
                      <w:sz w:val="16"/>
                      <w:szCs w:val="16"/>
                      <w:lang w:val="pt"/>
                    </w:rPr>
                    <w:instrText xml:space="preserve"> HYPERLINK "javascript:void(0)" </w:instrText>
                  </w:r>
                  <w:r w:rsidRPr="00F37628">
                    <w:rPr>
                      <w:rFonts w:asciiTheme="minorHAnsi" w:hAnsiTheme="minorHAnsi" w:cstheme="minorHAnsi"/>
                      <w:sz w:val="16"/>
                      <w:szCs w:val="16"/>
                      <w:lang w:val="pt"/>
                    </w:rPr>
                    <w:fldChar w:fldCharType="separate"/>
                  </w:r>
                  <w:r w:rsidRPr="00F37628">
                    <w:rPr>
                      <w:rFonts w:asciiTheme="minorHAnsi" w:hAnsiTheme="minorHAnsi" w:cstheme="minorHAnsi"/>
                      <w:sz w:val="16"/>
                      <w:szCs w:val="16"/>
                      <w:lang w:val="pt"/>
                    </w:rPr>
                    <w:t>1099903</w:t>
                  </w:r>
                  <w:r w:rsidRPr="00F37628">
                    <w:rPr>
                      <w:rFonts w:asciiTheme="minorHAnsi" w:hAnsiTheme="minorHAnsi" w:cstheme="minorHAnsi"/>
                      <w:sz w:val="16"/>
                      <w:szCs w:val="16"/>
                      <w:lang w:val="pt"/>
                    </w:rPr>
                    <w:fldChar w:fldCharType="end"/>
                  </w:r>
                  <w:bookmarkEnd w:id="1"/>
                  <w:r w:rsidRPr="00F37628">
                    <w:rPr>
                      <w:rFonts w:asciiTheme="minorHAnsi" w:hAnsiTheme="minorHAnsi" w:cstheme="minorHAnsi"/>
                      <w:sz w:val="16"/>
                      <w:szCs w:val="16"/>
                      <w:lang w:val="pt"/>
                    </w:rPr>
                    <w:t xml:space="preserve"> / 343034-0</w:t>
                  </w:r>
                </w:p>
              </w:tc>
              <w:tc>
                <w:tcPr>
                  <w:tcW w:w="484" w:type="dxa"/>
                  <w:vMerge w:val="restart"/>
                  <w:shd w:val="clear" w:color="auto" w:fill="auto"/>
                  <w:vAlign w:val="center"/>
                </w:tcPr>
                <w:p w14:paraId="079D2142" w14:textId="77D6C8C8" w:rsidR="00F9091F" w:rsidRPr="00F37628" w:rsidRDefault="005777E8" w:rsidP="00F9091F">
                  <w:pPr>
                    <w:jc w:val="both"/>
                    <w:rPr>
                      <w:rFonts w:asciiTheme="minorHAnsi" w:hAnsiTheme="minorHAnsi" w:cstheme="minorHAnsi"/>
                      <w:sz w:val="16"/>
                      <w:szCs w:val="16"/>
                      <w:lang w:val="pt"/>
                    </w:rPr>
                  </w:pPr>
                  <w:r w:rsidRPr="00F37628">
                    <w:rPr>
                      <w:rFonts w:asciiTheme="minorHAnsi" w:hAnsiTheme="minorHAnsi" w:cstheme="minorHAnsi"/>
                      <w:sz w:val="16"/>
                      <w:szCs w:val="16"/>
                      <w:lang w:val="pt"/>
                    </w:rPr>
                    <w:t>UN</w:t>
                  </w:r>
                </w:p>
              </w:tc>
              <w:tc>
                <w:tcPr>
                  <w:tcW w:w="551" w:type="dxa"/>
                  <w:vMerge w:val="restart"/>
                  <w:shd w:val="clear" w:color="auto" w:fill="auto"/>
                  <w:vAlign w:val="center"/>
                </w:tcPr>
                <w:p w14:paraId="32119AF9" w14:textId="1F25F55E" w:rsidR="00F9091F" w:rsidRPr="00F37628" w:rsidRDefault="005777E8" w:rsidP="00F9091F">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F37628">
                    <w:rPr>
                      <w:rFonts w:asciiTheme="minorHAnsi" w:eastAsia="SimSun" w:hAnsiTheme="minorHAnsi" w:cstheme="minorHAnsi"/>
                      <w:kern w:val="1"/>
                      <w:sz w:val="16"/>
                      <w:szCs w:val="16"/>
                      <w:lang w:val="pt" w:eastAsia="zh-CN" w:bidi="hi-IN"/>
                    </w:rPr>
                    <w:t>100</w:t>
                  </w:r>
                </w:p>
              </w:tc>
              <w:tc>
                <w:tcPr>
                  <w:tcW w:w="4677" w:type="dxa"/>
                  <w:shd w:val="clear" w:color="auto" w:fill="auto"/>
                </w:tcPr>
                <w:p w14:paraId="0E44DA07" w14:textId="0B281E23" w:rsidR="00F9091F" w:rsidRPr="00F37628" w:rsidRDefault="005777E8" w:rsidP="00F9091F">
                  <w:pPr>
                    <w:jc w:val="both"/>
                    <w:rPr>
                      <w:rFonts w:asciiTheme="minorHAnsi" w:hAnsiTheme="minorHAnsi" w:cstheme="minorHAnsi"/>
                      <w:sz w:val="16"/>
                      <w:szCs w:val="16"/>
                      <w:lang w:val="pt"/>
                    </w:rPr>
                  </w:pPr>
                  <w:r w:rsidRPr="00F37628">
                    <w:rPr>
                      <w:rFonts w:asciiTheme="minorHAnsi" w:hAnsiTheme="minorHAnsi" w:cstheme="minorHAnsi"/>
                      <w:sz w:val="16"/>
                      <w:szCs w:val="16"/>
                      <w:lang w:val="pt"/>
                    </w:rPr>
                    <w:t>APITO DE AÇO INOXIDÁVEL 440 DE ALTA RESISTÊNCIA, ANTI-FERRUGEM, NÃO SOLTA TINTA COM APROXIMADAMENTE 5,5 CM DE COMPRIMENTO, 1,5 CM DE LARGURA, 9MM DE ESPESSURA E PESO ENTRE 20 E 30 GRAMAS APROXIMADOS; VOLUME DO SOM DE 80 A 150DB APROXIMADAMENTE. POSSUIR ANEL DE FIXAÇÃO (ARGOLINHA) EM SUA PONTA. COM FIEL PROFISSIONAL EM NYLON TODO TRANÇADO EM SUA PARTE SUPERIOR, MEDINDO APROXIMADAMENTE 1 METRO DE COMPRIMENTO EM SUA EXTREMIDADE MAIOR E 70CM DE COMPRIMENTO EM SUA EXTREMIDADE MENOR, COM 2 MOSQUETÕES GIRATÓRIOS EM CADA UMA DE SUAS EXTREMIDADES PARA FIXAÇÃO DO APITO (INCLUSO).</w:t>
                  </w:r>
                </w:p>
              </w:tc>
              <w:tc>
                <w:tcPr>
                  <w:tcW w:w="955" w:type="dxa"/>
                  <w:vMerge w:val="restart"/>
                  <w:shd w:val="clear" w:color="auto" w:fill="auto"/>
                  <w:vAlign w:val="center"/>
                </w:tcPr>
                <w:p w14:paraId="2427D8C4" w14:textId="66BCB44D" w:rsidR="00F9091F" w:rsidRPr="00B333CB" w:rsidRDefault="00B333CB" w:rsidP="00B333CB">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B333CB">
                    <w:rPr>
                      <w:rFonts w:asciiTheme="minorHAnsi" w:eastAsia="SimSun" w:hAnsiTheme="minorHAnsi" w:cstheme="minorHAnsi"/>
                      <w:kern w:val="1"/>
                      <w:sz w:val="16"/>
                      <w:szCs w:val="16"/>
                      <w:lang w:val="pt" w:eastAsia="zh-CN" w:bidi="hi-IN"/>
                    </w:rPr>
                    <w:t>R$ 97,71</w:t>
                  </w:r>
                </w:p>
              </w:tc>
              <w:tc>
                <w:tcPr>
                  <w:tcW w:w="1058" w:type="dxa"/>
                  <w:vMerge w:val="restart"/>
                  <w:shd w:val="clear" w:color="auto" w:fill="auto"/>
                  <w:vAlign w:val="center"/>
                </w:tcPr>
                <w:p w14:paraId="27B38EA7" w14:textId="128C99F5" w:rsidR="00F9091F" w:rsidRPr="00B333CB" w:rsidRDefault="00B333CB" w:rsidP="00B333CB">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B333CB">
                    <w:rPr>
                      <w:rFonts w:asciiTheme="minorHAnsi" w:eastAsia="SimSun" w:hAnsiTheme="minorHAnsi" w:cstheme="minorHAnsi"/>
                      <w:kern w:val="1"/>
                      <w:sz w:val="16"/>
                      <w:szCs w:val="16"/>
                      <w:lang w:val="pt" w:eastAsia="zh-CN" w:bidi="hi-IN"/>
                    </w:rPr>
                    <w:t>R$ 9.771,00</w:t>
                  </w:r>
                </w:p>
              </w:tc>
            </w:tr>
            <w:tr w:rsidR="002D10CB" w:rsidRPr="00C50234" w14:paraId="447ACC51" w14:textId="77777777" w:rsidTr="00F138E0">
              <w:trPr>
                <w:trHeight w:val="1633"/>
                <w:jc w:val="center"/>
              </w:trPr>
              <w:tc>
                <w:tcPr>
                  <w:tcW w:w="882" w:type="dxa"/>
                  <w:vMerge/>
                  <w:shd w:val="clear" w:color="auto" w:fill="auto"/>
                  <w:vAlign w:val="center"/>
                </w:tcPr>
                <w:p w14:paraId="21EB9143" w14:textId="77777777" w:rsidR="00F9091F" w:rsidRPr="00C50234" w:rsidRDefault="00F9091F" w:rsidP="00F9091F">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65308C9B" w14:textId="77777777" w:rsidR="00F9091F" w:rsidRPr="00C50234" w:rsidRDefault="00F9091F" w:rsidP="00F9091F">
                  <w:pPr>
                    <w:jc w:val="center"/>
                    <w:rPr>
                      <w:rFonts w:asciiTheme="minorHAnsi" w:hAnsiTheme="minorHAnsi" w:cstheme="minorHAnsi"/>
                      <w:color w:val="000000"/>
                      <w:sz w:val="16"/>
                      <w:szCs w:val="16"/>
                    </w:rPr>
                  </w:pPr>
                </w:p>
              </w:tc>
              <w:tc>
                <w:tcPr>
                  <w:tcW w:w="484" w:type="dxa"/>
                  <w:vMerge/>
                  <w:shd w:val="clear" w:color="auto" w:fill="auto"/>
                  <w:vAlign w:val="center"/>
                </w:tcPr>
                <w:p w14:paraId="128F0B46" w14:textId="77777777" w:rsidR="00F9091F" w:rsidRPr="00C50234" w:rsidRDefault="00F9091F" w:rsidP="00F9091F">
                  <w:pPr>
                    <w:jc w:val="center"/>
                    <w:rPr>
                      <w:rFonts w:asciiTheme="minorHAnsi" w:hAnsiTheme="minorHAnsi" w:cstheme="minorHAnsi"/>
                      <w:sz w:val="16"/>
                      <w:szCs w:val="16"/>
                    </w:rPr>
                  </w:pPr>
                </w:p>
              </w:tc>
              <w:tc>
                <w:tcPr>
                  <w:tcW w:w="551" w:type="dxa"/>
                  <w:vMerge/>
                  <w:shd w:val="clear" w:color="auto" w:fill="auto"/>
                  <w:vAlign w:val="center"/>
                </w:tcPr>
                <w:p w14:paraId="14B044AA" w14:textId="77777777" w:rsidR="00F9091F" w:rsidRPr="00C50234" w:rsidRDefault="00F9091F" w:rsidP="00F9091F">
                  <w:pPr>
                    <w:jc w:val="center"/>
                    <w:rPr>
                      <w:rFonts w:asciiTheme="minorHAnsi" w:hAnsiTheme="minorHAnsi" w:cstheme="minorHAnsi"/>
                      <w:sz w:val="16"/>
                      <w:szCs w:val="16"/>
                    </w:rPr>
                  </w:pPr>
                </w:p>
              </w:tc>
              <w:tc>
                <w:tcPr>
                  <w:tcW w:w="4677" w:type="dxa"/>
                  <w:shd w:val="clear" w:color="auto" w:fill="auto"/>
                </w:tcPr>
                <w:p w14:paraId="7EEC2AF2" w14:textId="77777777" w:rsidR="005777E8" w:rsidRPr="00F37628" w:rsidRDefault="005777E8" w:rsidP="00F37628">
                  <w:pPr>
                    <w:jc w:val="center"/>
                    <w:rPr>
                      <w:rFonts w:asciiTheme="minorHAnsi" w:hAnsiTheme="minorHAnsi" w:cstheme="minorHAnsi"/>
                      <w:sz w:val="16"/>
                      <w:szCs w:val="16"/>
                      <w:lang w:val="pt"/>
                    </w:rPr>
                  </w:pPr>
                </w:p>
                <w:p w14:paraId="2972D966" w14:textId="656215D3" w:rsidR="00F9091F" w:rsidRPr="00F37628" w:rsidRDefault="00F9091F" w:rsidP="00F3762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4946E521" w14:textId="4C5518A2" w:rsidR="00F9091F" w:rsidRPr="00F37628" w:rsidRDefault="005777E8" w:rsidP="00F37628">
                  <w:pPr>
                    <w:jc w:val="center"/>
                    <w:rPr>
                      <w:rFonts w:asciiTheme="minorHAnsi" w:hAnsiTheme="minorHAnsi" w:cstheme="minorHAnsi"/>
                      <w:sz w:val="16"/>
                      <w:szCs w:val="16"/>
                      <w:lang w:val="pt"/>
                    </w:rPr>
                  </w:pPr>
                  <w:r w:rsidRPr="00F37628">
                    <w:rPr>
                      <w:rFonts w:asciiTheme="minorHAnsi" w:hAnsiTheme="minorHAnsi" w:cstheme="minorHAnsi"/>
                      <w:noProof/>
                      <w:sz w:val="16"/>
                      <w:szCs w:val="16"/>
                      <w:lang w:eastAsia="pt-BR" w:bidi="ar-SA"/>
                    </w:rPr>
                    <w:drawing>
                      <wp:inline distT="114300" distB="114300" distL="114300" distR="114300" wp14:anchorId="223A6892" wp14:editId="462D8941">
                        <wp:extent cx="1285875" cy="628650"/>
                        <wp:effectExtent l="0" t="0" r="9525"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286456" cy="628934"/>
                                </a:xfrm>
                                <a:prstGeom prst="rect">
                                  <a:avLst/>
                                </a:prstGeom>
                                <a:ln/>
                              </pic:spPr>
                            </pic:pic>
                          </a:graphicData>
                        </a:graphic>
                      </wp:inline>
                    </w:drawing>
                  </w:r>
                  <w:r w:rsidRPr="00F37628">
                    <w:rPr>
                      <w:rFonts w:asciiTheme="minorHAnsi" w:hAnsiTheme="minorHAnsi" w:cstheme="minorHAnsi"/>
                      <w:noProof/>
                      <w:sz w:val="16"/>
                      <w:szCs w:val="16"/>
                      <w:lang w:eastAsia="pt-BR" w:bidi="ar-SA"/>
                    </w:rPr>
                    <w:drawing>
                      <wp:inline distT="0" distB="0" distL="114300" distR="114300" wp14:anchorId="779ED278" wp14:editId="5AE9487B">
                        <wp:extent cx="933036" cy="695325"/>
                        <wp:effectExtent l="0" t="0" r="635"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940008" cy="700520"/>
                                </a:xfrm>
                                <a:prstGeom prst="rect">
                                  <a:avLst/>
                                </a:prstGeom>
                                <a:ln/>
                              </pic:spPr>
                            </pic:pic>
                          </a:graphicData>
                        </a:graphic>
                      </wp:inline>
                    </w:drawing>
                  </w:r>
                </w:p>
              </w:tc>
              <w:tc>
                <w:tcPr>
                  <w:tcW w:w="955" w:type="dxa"/>
                  <w:vMerge/>
                  <w:shd w:val="clear" w:color="auto" w:fill="auto"/>
                  <w:vAlign w:val="center"/>
                </w:tcPr>
                <w:p w14:paraId="3FD105BE"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50D6334C" w14:textId="77777777" w:rsidR="00F9091F" w:rsidRPr="00C50234" w:rsidRDefault="00F9091F" w:rsidP="00F9091F">
                  <w:pPr>
                    <w:jc w:val="center"/>
                    <w:rPr>
                      <w:rFonts w:asciiTheme="minorHAnsi" w:eastAsia="Times New Roman" w:hAnsiTheme="minorHAnsi" w:cstheme="minorHAnsi"/>
                      <w:bCs/>
                      <w:color w:val="000000"/>
                      <w:sz w:val="16"/>
                      <w:szCs w:val="16"/>
                      <w:lang w:eastAsia="pt-BR"/>
                    </w:rPr>
                  </w:pPr>
                </w:p>
              </w:tc>
            </w:tr>
            <w:tr w:rsidR="002D10CB" w:rsidRPr="00C50234" w14:paraId="15DAFF12" w14:textId="77777777" w:rsidTr="00A55235">
              <w:trPr>
                <w:trHeight w:val="1429"/>
                <w:jc w:val="center"/>
              </w:trPr>
              <w:tc>
                <w:tcPr>
                  <w:tcW w:w="882" w:type="dxa"/>
                  <w:vMerge w:val="restart"/>
                  <w:shd w:val="clear" w:color="auto" w:fill="auto"/>
                  <w:vAlign w:val="center"/>
                </w:tcPr>
                <w:p w14:paraId="12E55F79" w14:textId="0EB98514" w:rsidR="005777E8" w:rsidRPr="00F37628" w:rsidRDefault="005777E8" w:rsidP="005777E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05</w:t>
                  </w:r>
                </w:p>
              </w:tc>
              <w:bookmarkStart w:id="2" w:name="form1:ItemAutVisualizacaoDataTable:9:ite"/>
              <w:tc>
                <w:tcPr>
                  <w:tcW w:w="1326" w:type="dxa"/>
                  <w:vMerge w:val="restart"/>
                  <w:shd w:val="clear" w:color="000000" w:fill="FFFFFF"/>
                  <w:vAlign w:val="center"/>
                </w:tcPr>
                <w:p w14:paraId="048C69D2" w14:textId="28407646" w:rsidR="005777E8" w:rsidRPr="00F37628" w:rsidRDefault="005777E8" w:rsidP="005777E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fldChar w:fldCharType="begin"/>
                  </w:r>
                  <w:r w:rsidRPr="00F37628">
                    <w:rPr>
                      <w:rFonts w:asciiTheme="minorHAnsi" w:hAnsiTheme="minorHAnsi" w:cstheme="minorHAnsi"/>
                      <w:sz w:val="16"/>
                      <w:szCs w:val="16"/>
                      <w:lang w:val="pt"/>
                    </w:rPr>
                    <w:instrText xml:space="preserve"> HYPERLINK "javascript:void(0)" </w:instrText>
                  </w:r>
                  <w:r w:rsidRPr="00F37628">
                    <w:rPr>
                      <w:rFonts w:asciiTheme="minorHAnsi" w:hAnsiTheme="minorHAnsi" w:cstheme="minorHAnsi"/>
                      <w:sz w:val="16"/>
                      <w:szCs w:val="16"/>
                      <w:lang w:val="pt"/>
                    </w:rPr>
                    <w:fldChar w:fldCharType="separate"/>
                  </w:r>
                  <w:r w:rsidRPr="00F37628">
                    <w:rPr>
                      <w:rFonts w:asciiTheme="minorHAnsi" w:hAnsiTheme="minorHAnsi" w:cstheme="minorHAnsi"/>
                      <w:sz w:val="16"/>
                      <w:szCs w:val="16"/>
                      <w:lang w:val="pt"/>
                    </w:rPr>
                    <w:t>1099911</w:t>
                  </w:r>
                  <w:r w:rsidRPr="00F37628">
                    <w:rPr>
                      <w:rFonts w:asciiTheme="minorHAnsi" w:hAnsiTheme="minorHAnsi" w:cstheme="minorHAnsi"/>
                      <w:sz w:val="16"/>
                      <w:szCs w:val="16"/>
                      <w:lang w:val="pt"/>
                    </w:rPr>
                    <w:fldChar w:fldCharType="end"/>
                  </w:r>
                  <w:bookmarkEnd w:id="2"/>
                  <w:r w:rsidRPr="00F37628">
                    <w:rPr>
                      <w:rFonts w:asciiTheme="minorHAnsi" w:hAnsiTheme="minorHAnsi" w:cstheme="minorHAnsi"/>
                      <w:sz w:val="16"/>
                      <w:szCs w:val="16"/>
                      <w:lang w:val="pt"/>
                    </w:rPr>
                    <w:t xml:space="preserve"> / 00027381</w:t>
                  </w:r>
                </w:p>
              </w:tc>
              <w:tc>
                <w:tcPr>
                  <w:tcW w:w="484" w:type="dxa"/>
                  <w:vMerge w:val="restart"/>
                  <w:shd w:val="clear" w:color="auto" w:fill="auto"/>
                  <w:vAlign w:val="center"/>
                </w:tcPr>
                <w:p w14:paraId="19C44DFF" w14:textId="10353B9C" w:rsidR="005777E8" w:rsidRPr="00F37628" w:rsidRDefault="005777E8" w:rsidP="005777E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UN</w:t>
                  </w:r>
                </w:p>
              </w:tc>
              <w:tc>
                <w:tcPr>
                  <w:tcW w:w="551" w:type="dxa"/>
                  <w:vMerge w:val="restart"/>
                  <w:shd w:val="clear" w:color="auto" w:fill="auto"/>
                  <w:vAlign w:val="center"/>
                </w:tcPr>
                <w:p w14:paraId="1AF0E5AA" w14:textId="1E3F4113" w:rsidR="005777E8" w:rsidRPr="00F37628" w:rsidRDefault="005777E8" w:rsidP="005777E8">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F37628">
                    <w:rPr>
                      <w:rFonts w:asciiTheme="minorHAnsi" w:eastAsia="SimSun" w:hAnsiTheme="minorHAnsi" w:cstheme="minorHAnsi"/>
                      <w:kern w:val="1"/>
                      <w:sz w:val="16"/>
                      <w:szCs w:val="16"/>
                      <w:lang w:val="pt" w:eastAsia="zh-CN" w:bidi="hi-IN"/>
                    </w:rPr>
                    <w:t>250</w:t>
                  </w:r>
                </w:p>
              </w:tc>
              <w:tc>
                <w:tcPr>
                  <w:tcW w:w="4677" w:type="dxa"/>
                  <w:shd w:val="clear" w:color="auto" w:fill="auto"/>
                  <w:vAlign w:val="center"/>
                </w:tcPr>
                <w:p w14:paraId="26A75CD0" w14:textId="0A98704D" w:rsidR="005777E8" w:rsidRPr="00F37628" w:rsidRDefault="005777E8" w:rsidP="005777E8">
                  <w:pPr>
                    <w:jc w:val="both"/>
                    <w:rPr>
                      <w:rFonts w:asciiTheme="minorHAnsi" w:hAnsiTheme="minorHAnsi" w:cstheme="minorHAnsi"/>
                      <w:sz w:val="16"/>
                      <w:szCs w:val="16"/>
                      <w:lang w:val="pt"/>
                    </w:rPr>
                  </w:pPr>
                  <w:r w:rsidRPr="00F37628">
                    <w:rPr>
                      <w:rFonts w:asciiTheme="minorHAnsi" w:hAnsiTheme="minorHAnsi" w:cstheme="minorHAnsi"/>
                      <w:sz w:val="16"/>
                      <w:szCs w:val="16"/>
                      <w:lang w:val="pt"/>
                    </w:rPr>
                    <w:t>CINTO COM FITA DUPLA FABRICADA CONFECCIONADO DE 100% EM POLIÉSTER DE 4,5CM DE LARGURA, NA COR PRETA NO MESMO TOM DA CALÇA E DA COMBAT SHIRT, COM MEDIDAS DE ACORDO COM AS NUMERAÇÕES DA CALÇA (36 AO 60), COM PONTEIRA E FIVELA METÁLICA ESTILO AVIAÇÃO NA COR PRATA.</w:t>
                  </w:r>
                </w:p>
              </w:tc>
              <w:tc>
                <w:tcPr>
                  <w:tcW w:w="955" w:type="dxa"/>
                  <w:vMerge w:val="restart"/>
                  <w:shd w:val="clear" w:color="auto" w:fill="auto"/>
                  <w:vAlign w:val="center"/>
                </w:tcPr>
                <w:p w14:paraId="7DA057EC" w14:textId="72235E7B" w:rsidR="005777E8" w:rsidRPr="00B333CB" w:rsidRDefault="00B333CB" w:rsidP="00B333CB">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B333CB">
                    <w:rPr>
                      <w:rFonts w:asciiTheme="minorHAnsi" w:eastAsia="SimSun" w:hAnsiTheme="minorHAnsi" w:cstheme="minorHAnsi"/>
                      <w:kern w:val="1"/>
                      <w:sz w:val="16"/>
                      <w:szCs w:val="16"/>
                      <w:lang w:val="pt" w:eastAsia="zh-CN" w:bidi="hi-IN"/>
                    </w:rPr>
                    <w:t>R$ 249,82</w:t>
                  </w:r>
                </w:p>
              </w:tc>
              <w:tc>
                <w:tcPr>
                  <w:tcW w:w="1058" w:type="dxa"/>
                  <w:vMerge w:val="restart"/>
                  <w:shd w:val="clear" w:color="auto" w:fill="auto"/>
                  <w:vAlign w:val="center"/>
                </w:tcPr>
                <w:p w14:paraId="0B59FA10" w14:textId="6F2AC1A0" w:rsidR="005777E8" w:rsidRPr="00B333CB" w:rsidRDefault="00B333CB" w:rsidP="00B333CB">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B333CB">
                    <w:rPr>
                      <w:rFonts w:asciiTheme="minorHAnsi" w:eastAsia="SimSun" w:hAnsiTheme="minorHAnsi" w:cstheme="minorHAnsi"/>
                      <w:kern w:val="1"/>
                      <w:sz w:val="16"/>
                      <w:szCs w:val="16"/>
                      <w:lang w:val="pt" w:eastAsia="zh-CN" w:bidi="hi-IN"/>
                    </w:rPr>
                    <w:t>R$ 62.455,00</w:t>
                  </w:r>
                </w:p>
              </w:tc>
            </w:tr>
            <w:tr w:rsidR="002D10CB" w:rsidRPr="00C50234" w14:paraId="6FE43108" w14:textId="77777777" w:rsidTr="00F138E0">
              <w:trPr>
                <w:trHeight w:val="1673"/>
                <w:jc w:val="center"/>
              </w:trPr>
              <w:tc>
                <w:tcPr>
                  <w:tcW w:w="882" w:type="dxa"/>
                  <w:vMerge/>
                  <w:shd w:val="clear" w:color="auto" w:fill="auto"/>
                  <w:vAlign w:val="center"/>
                </w:tcPr>
                <w:p w14:paraId="45C62897" w14:textId="77777777" w:rsidR="005777E8" w:rsidRPr="00C50234" w:rsidRDefault="005777E8" w:rsidP="005777E8">
                  <w:pPr>
                    <w:widowControl/>
                    <w:suppressAutoHyphens w:val="0"/>
                    <w:jc w:val="center"/>
                    <w:rPr>
                      <w:rFonts w:asciiTheme="minorHAnsi" w:eastAsia="Times New Roman" w:hAnsiTheme="minorHAnsi" w:cstheme="minorHAnsi"/>
                      <w:sz w:val="16"/>
                      <w:szCs w:val="16"/>
                      <w:lang w:eastAsia="pt-BR"/>
                    </w:rPr>
                  </w:pPr>
                </w:p>
              </w:tc>
              <w:tc>
                <w:tcPr>
                  <w:tcW w:w="1326" w:type="dxa"/>
                  <w:vMerge/>
                  <w:shd w:val="clear" w:color="000000" w:fill="FFFFFF"/>
                  <w:vAlign w:val="center"/>
                </w:tcPr>
                <w:p w14:paraId="5E100551" w14:textId="77777777" w:rsidR="005777E8" w:rsidRPr="00C50234" w:rsidRDefault="005777E8" w:rsidP="005777E8">
                  <w:pPr>
                    <w:jc w:val="center"/>
                    <w:rPr>
                      <w:rFonts w:asciiTheme="minorHAnsi" w:hAnsiTheme="minorHAnsi" w:cstheme="minorHAnsi"/>
                      <w:sz w:val="16"/>
                      <w:szCs w:val="16"/>
                    </w:rPr>
                  </w:pPr>
                </w:p>
              </w:tc>
              <w:tc>
                <w:tcPr>
                  <w:tcW w:w="484" w:type="dxa"/>
                  <w:vMerge/>
                  <w:shd w:val="clear" w:color="auto" w:fill="auto"/>
                  <w:vAlign w:val="center"/>
                </w:tcPr>
                <w:p w14:paraId="27A8D3D0" w14:textId="77777777" w:rsidR="005777E8" w:rsidRPr="00C50234" w:rsidRDefault="005777E8" w:rsidP="005777E8">
                  <w:pPr>
                    <w:jc w:val="center"/>
                    <w:rPr>
                      <w:rFonts w:asciiTheme="minorHAnsi" w:eastAsia="Times New Roman" w:hAnsiTheme="minorHAnsi" w:cstheme="minorHAnsi"/>
                      <w:sz w:val="16"/>
                      <w:szCs w:val="16"/>
                      <w:lang w:eastAsia="pt-BR"/>
                    </w:rPr>
                  </w:pPr>
                </w:p>
              </w:tc>
              <w:tc>
                <w:tcPr>
                  <w:tcW w:w="551" w:type="dxa"/>
                  <w:vMerge/>
                  <w:shd w:val="clear" w:color="auto" w:fill="auto"/>
                  <w:vAlign w:val="center"/>
                </w:tcPr>
                <w:p w14:paraId="12D28ECF" w14:textId="77777777" w:rsidR="005777E8" w:rsidRPr="00C50234" w:rsidRDefault="005777E8" w:rsidP="005777E8">
                  <w:pPr>
                    <w:jc w:val="center"/>
                    <w:rPr>
                      <w:rFonts w:asciiTheme="minorHAnsi" w:eastAsia="Times New Roman" w:hAnsiTheme="minorHAnsi" w:cstheme="minorHAnsi"/>
                      <w:sz w:val="16"/>
                      <w:szCs w:val="16"/>
                      <w:lang w:eastAsia="pt-BR"/>
                    </w:rPr>
                  </w:pPr>
                </w:p>
              </w:tc>
              <w:tc>
                <w:tcPr>
                  <w:tcW w:w="4677" w:type="dxa"/>
                  <w:shd w:val="clear" w:color="auto" w:fill="auto"/>
                  <w:vAlign w:val="center"/>
                </w:tcPr>
                <w:p w14:paraId="045A70D9" w14:textId="77777777" w:rsidR="005777E8" w:rsidRPr="00F37628" w:rsidRDefault="005777E8" w:rsidP="00F37628">
                  <w:pPr>
                    <w:jc w:val="center"/>
                    <w:rPr>
                      <w:rFonts w:asciiTheme="minorHAnsi" w:hAnsiTheme="minorHAnsi" w:cstheme="minorHAnsi"/>
                      <w:sz w:val="16"/>
                      <w:szCs w:val="16"/>
                      <w:lang w:val="pt"/>
                    </w:rPr>
                  </w:pPr>
                </w:p>
                <w:p w14:paraId="2BBF4B8E" w14:textId="6955318A" w:rsidR="005777E8" w:rsidRPr="00F37628" w:rsidRDefault="005777E8" w:rsidP="00F3762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32BD502D" w14:textId="76F9AF80" w:rsidR="005777E8" w:rsidRPr="00F37628" w:rsidRDefault="005777E8" w:rsidP="00F37628">
                  <w:pPr>
                    <w:jc w:val="center"/>
                    <w:rPr>
                      <w:rFonts w:asciiTheme="minorHAnsi" w:hAnsiTheme="minorHAnsi" w:cstheme="minorHAnsi"/>
                      <w:sz w:val="16"/>
                      <w:szCs w:val="16"/>
                      <w:lang w:val="pt"/>
                    </w:rPr>
                  </w:pPr>
                  <w:r w:rsidRPr="00F37628">
                    <w:rPr>
                      <w:rFonts w:asciiTheme="minorHAnsi" w:hAnsiTheme="minorHAnsi" w:cstheme="minorHAnsi"/>
                      <w:noProof/>
                      <w:sz w:val="16"/>
                      <w:szCs w:val="16"/>
                      <w:lang w:eastAsia="pt-BR" w:bidi="ar-SA"/>
                    </w:rPr>
                    <w:drawing>
                      <wp:inline distT="0" distB="0" distL="114300" distR="114300" wp14:anchorId="63CEC2C0" wp14:editId="4DD28236">
                        <wp:extent cx="1828800" cy="70485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881067" cy="724995"/>
                                </a:xfrm>
                                <a:prstGeom prst="rect">
                                  <a:avLst/>
                                </a:prstGeom>
                                <a:ln/>
                              </pic:spPr>
                            </pic:pic>
                          </a:graphicData>
                        </a:graphic>
                      </wp:inline>
                    </w:drawing>
                  </w:r>
                </w:p>
              </w:tc>
              <w:tc>
                <w:tcPr>
                  <w:tcW w:w="955" w:type="dxa"/>
                  <w:vMerge/>
                  <w:shd w:val="clear" w:color="auto" w:fill="auto"/>
                  <w:vAlign w:val="center"/>
                </w:tcPr>
                <w:p w14:paraId="23B991EF" w14:textId="77777777" w:rsidR="005777E8" w:rsidRPr="00C50234" w:rsidRDefault="005777E8" w:rsidP="005777E8">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21205185" w14:textId="77777777" w:rsidR="005777E8" w:rsidRPr="00C50234" w:rsidRDefault="005777E8" w:rsidP="005777E8">
                  <w:pPr>
                    <w:jc w:val="center"/>
                    <w:rPr>
                      <w:rFonts w:asciiTheme="minorHAnsi" w:eastAsia="Times New Roman" w:hAnsiTheme="minorHAnsi" w:cstheme="minorHAnsi"/>
                      <w:bCs/>
                      <w:color w:val="000000"/>
                      <w:sz w:val="16"/>
                      <w:szCs w:val="16"/>
                      <w:lang w:eastAsia="pt-BR"/>
                    </w:rPr>
                  </w:pPr>
                </w:p>
              </w:tc>
            </w:tr>
            <w:tr w:rsidR="002D10CB" w:rsidRPr="00C50234" w14:paraId="1487CEB3" w14:textId="77777777" w:rsidTr="005777E8">
              <w:trPr>
                <w:trHeight w:val="471"/>
                <w:jc w:val="center"/>
              </w:trPr>
              <w:tc>
                <w:tcPr>
                  <w:tcW w:w="882" w:type="dxa"/>
                  <w:vMerge w:val="restart"/>
                  <w:shd w:val="clear" w:color="auto" w:fill="auto"/>
                  <w:vAlign w:val="center"/>
                </w:tcPr>
                <w:p w14:paraId="328D7135" w14:textId="1F75C2E7" w:rsidR="005777E8" w:rsidRPr="00F37628" w:rsidRDefault="005777E8" w:rsidP="005777E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06</w:t>
                  </w:r>
                </w:p>
              </w:tc>
              <w:tc>
                <w:tcPr>
                  <w:tcW w:w="1326" w:type="dxa"/>
                  <w:vMerge w:val="restart"/>
                  <w:shd w:val="clear" w:color="000000" w:fill="FFFFFF"/>
                  <w:vAlign w:val="center"/>
                </w:tcPr>
                <w:p w14:paraId="1C13EA3C" w14:textId="0CE38DCF" w:rsidR="005777E8" w:rsidRPr="00440E83" w:rsidRDefault="00D418EF" w:rsidP="0096121C">
                  <w:pPr>
                    <w:jc w:val="center"/>
                    <w:rPr>
                      <w:rFonts w:asciiTheme="minorHAnsi" w:hAnsiTheme="minorHAnsi" w:cstheme="minorHAnsi"/>
                      <w:sz w:val="16"/>
                      <w:szCs w:val="16"/>
                      <w:lang w:val="pt"/>
                    </w:rPr>
                  </w:pPr>
                  <w:r w:rsidRPr="0096121C">
                    <w:rPr>
                      <w:rFonts w:asciiTheme="minorHAnsi" w:hAnsiTheme="minorHAnsi" w:cstheme="minorHAnsi"/>
                      <w:sz w:val="16"/>
                      <w:szCs w:val="16"/>
                      <w:lang w:val="pt"/>
                    </w:rPr>
                    <w:t>1044984</w:t>
                  </w:r>
                  <w:r w:rsidR="0096121C">
                    <w:rPr>
                      <w:rFonts w:asciiTheme="minorHAnsi" w:hAnsiTheme="minorHAnsi" w:cstheme="minorHAnsi"/>
                      <w:sz w:val="16"/>
                      <w:szCs w:val="16"/>
                      <w:lang w:val="pt"/>
                    </w:rPr>
                    <w:t xml:space="preserve"> / </w:t>
                  </w:r>
                  <w:r w:rsidR="00FA1EE4" w:rsidRPr="00FA1EE4">
                    <w:rPr>
                      <w:rFonts w:asciiTheme="minorHAnsi" w:hAnsiTheme="minorHAnsi" w:cstheme="minorHAnsi"/>
                      <w:sz w:val="16"/>
                      <w:szCs w:val="16"/>
                      <w:lang w:val="pt"/>
                    </w:rPr>
                    <w:t>163666-9</w:t>
                  </w:r>
                </w:p>
              </w:tc>
              <w:tc>
                <w:tcPr>
                  <w:tcW w:w="484" w:type="dxa"/>
                  <w:vMerge w:val="restart"/>
                  <w:shd w:val="clear" w:color="auto" w:fill="auto"/>
                  <w:vAlign w:val="center"/>
                </w:tcPr>
                <w:p w14:paraId="6FE8342E" w14:textId="653AD9C1" w:rsidR="005777E8" w:rsidRPr="00F37628" w:rsidRDefault="005777E8" w:rsidP="005777E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UN</w:t>
                  </w:r>
                </w:p>
              </w:tc>
              <w:tc>
                <w:tcPr>
                  <w:tcW w:w="551" w:type="dxa"/>
                  <w:vMerge w:val="restart"/>
                  <w:shd w:val="clear" w:color="auto" w:fill="auto"/>
                  <w:vAlign w:val="center"/>
                </w:tcPr>
                <w:p w14:paraId="3A26AFE3" w14:textId="7DDB9863" w:rsidR="005777E8" w:rsidRPr="00F37628" w:rsidRDefault="00F317CA" w:rsidP="005777E8">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Pr>
                      <w:rFonts w:asciiTheme="minorHAnsi" w:eastAsia="SimSun" w:hAnsiTheme="minorHAnsi" w:cstheme="minorHAnsi"/>
                      <w:kern w:val="1"/>
                      <w:sz w:val="16"/>
                      <w:szCs w:val="16"/>
                      <w:lang w:val="pt" w:eastAsia="zh-CN" w:bidi="hi-IN"/>
                    </w:rPr>
                    <w:t>400</w:t>
                  </w:r>
                </w:p>
              </w:tc>
              <w:tc>
                <w:tcPr>
                  <w:tcW w:w="4677" w:type="dxa"/>
                  <w:shd w:val="clear" w:color="auto" w:fill="auto"/>
                  <w:vAlign w:val="center"/>
                </w:tcPr>
                <w:p w14:paraId="793675F2" w14:textId="5794DA06" w:rsidR="005777E8" w:rsidRPr="00F37628" w:rsidRDefault="0096121C" w:rsidP="005777E8">
                  <w:pPr>
                    <w:jc w:val="both"/>
                    <w:rPr>
                      <w:rFonts w:asciiTheme="minorHAnsi" w:hAnsiTheme="minorHAnsi" w:cstheme="minorHAnsi"/>
                      <w:sz w:val="16"/>
                      <w:szCs w:val="16"/>
                      <w:lang w:val="pt"/>
                    </w:rPr>
                  </w:pPr>
                  <w:r w:rsidRPr="0096121C">
                    <w:rPr>
                      <w:rFonts w:asciiTheme="minorHAnsi" w:hAnsiTheme="minorHAnsi" w:cstheme="minorHAnsi"/>
                      <w:sz w:val="16"/>
                      <w:szCs w:val="16"/>
                      <w:lang w:val="pt"/>
                    </w:rPr>
                    <w:t>PILHA ALCALINA TAMANHO GRANDE "D", 1,5 V, FORMATO CILÍNDRICO. EMBALAGEM COM DADOS DE IDENTIFICAÇÃO DO PRODUTO E MARCA DO FABRICANTE. UNIDADE.</w:t>
                  </w:r>
                </w:p>
              </w:tc>
              <w:tc>
                <w:tcPr>
                  <w:tcW w:w="955" w:type="dxa"/>
                  <w:vMerge w:val="restart"/>
                  <w:shd w:val="clear" w:color="auto" w:fill="auto"/>
                  <w:vAlign w:val="center"/>
                </w:tcPr>
                <w:p w14:paraId="3957C6FE" w14:textId="25B725F0" w:rsidR="005777E8" w:rsidRPr="00B333CB" w:rsidRDefault="00B333CB" w:rsidP="00B333CB">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B333CB">
                    <w:rPr>
                      <w:rFonts w:asciiTheme="minorHAnsi" w:eastAsia="SimSun" w:hAnsiTheme="minorHAnsi" w:cstheme="minorHAnsi"/>
                      <w:kern w:val="1"/>
                      <w:sz w:val="16"/>
                      <w:szCs w:val="16"/>
                      <w:lang w:val="pt" w:eastAsia="zh-CN" w:bidi="hi-IN"/>
                    </w:rPr>
                    <w:t>R$ 17,40</w:t>
                  </w:r>
                </w:p>
              </w:tc>
              <w:tc>
                <w:tcPr>
                  <w:tcW w:w="1058" w:type="dxa"/>
                  <w:vMerge w:val="restart"/>
                  <w:shd w:val="clear" w:color="auto" w:fill="auto"/>
                  <w:vAlign w:val="center"/>
                </w:tcPr>
                <w:p w14:paraId="7779BE56" w14:textId="249BE7B0" w:rsidR="005777E8" w:rsidRPr="00B333CB" w:rsidRDefault="00B333CB" w:rsidP="00B333CB">
                  <w:pPr>
                    <w:pStyle w:val="NormalWeb"/>
                    <w:shd w:val="clear" w:color="auto" w:fill="FFFFFF"/>
                    <w:spacing w:before="0" w:beforeAutospacing="0"/>
                    <w:jc w:val="center"/>
                    <w:rPr>
                      <w:rFonts w:asciiTheme="minorHAnsi" w:eastAsia="SimSun" w:hAnsiTheme="minorHAnsi" w:cstheme="minorHAnsi"/>
                      <w:kern w:val="1"/>
                      <w:sz w:val="16"/>
                      <w:szCs w:val="16"/>
                      <w:lang w:val="pt" w:eastAsia="zh-CN" w:bidi="hi-IN"/>
                    </w:rPr>
                  </w:pPr>
                  <w:r w:rsidRPr="00B333CB">
                    <w:rPr>
                      <w:rFonts w:asciiTheme="minorHAnsi" w:eastAsia="SimSun" w:hAnsiTheme="minorHAnsi" w:cstheme="minorHAnsi"/>
                      <w:kern w:val="1"/>
                      <w:sz w:val="16"/>
                      <w:szCs w:val="16"/>
                      <w:lang w:val="pt" w:eastAsia="zh-CN" w:bidi="hi-IN"/>
                    </w:rPr>
                    <w:t>R$ 6.960,00</w:t>
                  </w:r>
                </w:p>
              </w:tc>
            </w:tr>
            <w:tr w:rsidR="002D10CB" w:rsidRPr="00C50234" w14:paraId="184F979B" w14:textId="77777777" w:rsidTr="00A55235">
              <w:trPr>
                <w:trHeight w:val="915"/>
                <w:jc w:val="center"/>
              </w:trPr>
              <w:tc>
                <w:tcPr>
                  <w:tcW w:w="882" w:type="dxa"/>
                  <w:vMerge/>
                  <w:shd w:val="clear" w:color="auto" w:fill="auto"/>
                  <w:vAlign w:val="center"/>
                </w:tcPr>
                <w:p w14:paraId="7780A051" w14:textId="77777777" w:rsidR="005777E8" w:rsidRPr="00C50234" w:rsidRDefault="005777E8" w:rsidP="005777E8">
                  <w:pPr>
                    <w:widowControl/>
                    <w:suppressAutoHyphens w:val="0"/>
                    <w:jc w:val="center"/>
                    <w:rPr>
                      <w:rFonts w:asciiTheme="minorHAnsi" w:eastAsia="Times New Roman" w:hAnsiTheme="minorHAnsi" w:cstheme="minorHAnsi"/>
                      <w:sz w:val="16"/>
                      <w:szCs w:val="16"/>
                      <w:lang w:eastAsia="pt-BR"/>
                    </w:rPr>
                  </w:pPr>
                </w:p>
              </w:tc>
              <w:tc>
                <w:tcPr>
                  <w:tcW w:w="1326" w:type="dxa"/>
                  <w:vMerge/>
                  <w:shd w:val="clear" w:color="000000" w:fill="FFFFFF"/>
                  <w:vAlign w:val="center"/>
                </w:tcPr>
                <w:p w14:paraId="1C9334F2" w14:textId="77777777" w:rsidR="005777E8" w:rsidRPr="00C50234" w:rsidRDefault="005777E8" w:rsidP="005777E8">
                  <w:pPr>
                    <w:jc w:val="center"/>
                    <w:rPr>
                      <w:rFonts w:asciiTheme="minorHAnsi" w:hAnsiTheme="minorHAnsi" w:cstheme="minorHAnsi"/>
                      <w:sz w:val="16"/>
                      <w:szCs w:val="16"/>
                    </w:rPr>
                  </w:pPr>
                </w:p>
              </w:tc>
              <w:tc>
                <w:tcPr>
                  <w:tcW w:w="484" w:type="dxa"/>
                  <w:vMerge/>
                  <w:shd w:val="clear" w:color="auto" w:fill="auto"/>
                  <w:vAlign w:val="center"/>
                </w:tcPr>
                <w:p w14:paraId="5662E295" w14:textId="77777777" w:rsidR="005777E8" w:rsidRPr="00C50234" w:rsidRDefault="005777E8" w:rsidP="005777E8">
                  <w:pPr>
                    <w:jc w:val="center"/>
                    <w:rPr>
                      <w:rFonts w:asciiTheme="minorHAnsi" w:eastAsia="Times New Roman" w:hAnsiTheme="minorHAnsi" w:cstheme="minorHAnsi"/>
                      <w:sz w:val="16"/>
                      <w:szCs w:val="16"/>
                      <w:lang w:eastAsia="pt-BR"/>
                    </w:rPr>
                  </w:pPr>
                </w:p>
              </w:tc>
              <w:tc>
                <w:tcPr>
                  <w:tcW w:w="551" w:type="dxa"/>
                  <w:vMerge/>
                  <w:shd w:val="clear" w:color="auto" w:fill="auto"/>
                  <w:vAlign w:val="center"/>
                </w:tcPr>
                <w:p w14:paraId="2A9B5096" w14:textId="77777777" w:rsidR="005777E8" w:rsidRPr="00C50234" w:rsidRDefault="005777E8" w:rsidP="005777E8">
                  <w:pPr>
                    <w:jc w:val="center"/>
                    <w:rPr>
                      <w:rFonts w:asciiTheme="minorHAnsi" w:eastAsia="Times New Roman" w:hAnsiTheme="minorHAnsi" w:cstheme="minorHAnsi"/>
                      <w:sz w:val="16"/>
                      <w:szCs w:val="16"/>
                      <w:lang w:eastAsia="pt-BR"/>
                    </w:rPr>
                  </w:pPr>
                </w:p>
              </w:tc>
              <w:tc>
                <w:tcPr>
                  <w:tcW w:w="4677" w:type="dxa"/>
                  <w:shd w:val="clear" w:color="auto" w:fill="auto"/>
                  <w:vAlign w:val="center"/>
                </w:tcPr>
                <w:p w14:paraId="7B370175" w14:textId="77777777" w:rsidR="005777E8" w:rsidRPr="00F37628" w:rsidRDefault="005777E8" w:rsidP="00F37628">
                  <w:pPr>
                    <w:jc w:val="center"/>
                    <w:rPr>
                      <w:rFonts w:asciiTheme="minorHAnsi" w:hAnsiTheme="minorHAnsi" w:cstheme="minorHAnsi"/>
                      <w:sz w:val="16"/>
                      <w:szCs w:val="16"/>
                      <w:lang w:val="pt"/>
                    </w:rPr>
                  </w:pPr>
                </w:p>
                <w:p w14:paraId="4C38C884" w14:textId="753E89BD" w:rsidR="005777E8" w:rsidRPr="00F37628" w:rsidRDefault="005777E8" w:rsidP="00F37628">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2055B7BA" w14:textId="66BCA6C5" w:rsidR="005777E8" w:rsidRDefault="00AC433B" w:rsidP="00F37628">
                  <w:pPr>
                    <w:jc w:val="center"/>
                    <w:rPr>
                      <w:rFonts w:asciiTheme="minorHAnsi" w:hAnsiTheme="minorHAnsi" w:cstheme="minorHAnsi"/>
                      <w:sz w:val="16"/>
                      <w:szCs w:val="16"/>
                      <w:lang w:val="pt"/>
                    </w:rPr>
                  </w:pPr>
                  <w:r w:rsidRPr="00AC433B">
                    <w:rPr>
                      <w:rFonts w:asciiTheme="minorHAnsi" w:hAnsiTheme="minorHAnsi" w:cstheme="minorHAnsi"/>
                      <w:noProof/>
                      <w:sz w:val="16"/>
                      <w:szCs w:val="16"/>
                      <w:lang w:eastAsia="pt-BR" w:bidi="ar-SA"/>
                    </w:rPr>
                    <w:drawing>
                      <wp:inline distT="0" distB="0" distL="0" distR="0" wp14:anchorId="1A7DB7AE" wp14:editId="2FB05626">
                        <wp:extent cx="781050" cy="1428750"/>
                        <wp:effectExtent l="0" t="0" r="0" b="0"/>
                        <wp:docPr id="8" name="Imagem 8" descr="C:\Users\sergiogoltz\Download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goltz\Downloads\Sem títul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1428750"/>
                                </a:xfrm>
                                <a:prstGeom prst="rect">
                                  <a:avLst/>
                                </a:prstGeom>
                                <a:noFill/>
                                <a:ln>
                                  <a:noFill/>
                                </a:ln>
                              </pic:spPr>
                            </pic:pic>
                          </a:graphicData>
                        </a:graphic>
                      </wp:inline>
                    </w:drawing>
                  </w:r>
                </w:p>
                <w:p w14:paraId="236F57E5" w14:textId="0753439E" w:rsidR="00062DCE" w:rsidRPr="00F37628" w:rsidRDefault="00062DCE" w:rsidP="00F37628">
                  <w:pPr>
                    <w:jc w:val="center"/>
                    <w:rPr>
                      <w:rFonts w:asciiTheme="minorHAnsi" w:hAnsiTheme="minorHAnsi" w:cstheme="minorHAnsi"/>
                      <w:sz w:val="16"/>
                      <w:szCs w:val="16"/>
                      <w:lang w:val="pt"/>
                    </w:rPr>
                  </w:pPr>
                </w:p>
              </w:tc>
              <w:tc>
                <w:tcPr>
                  <w:tcW w:w="955" w:type="dxa"/>
                  <w:vMerge/>
                  <w:shd w:val="clear" w:color="auto" w:fill="auto"/>
                  <w:vAlign w:val="center"/>
                </w:tcPr>
                <w:p w14:paraId="018BB806" w14:textId="77777777" w:rsidR="005777E8" w:rsidRPr="00C50234" w:rsidRDefault="005777E8" w:rsidP="005777E8">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681F6AC3" w14:textId="77777777" w:rsidR="005777E8" w:rsidRPr="00C50234" w:rsidRDefault="005777E8" w:rsidP="005777E8">
                  <w:pPr>
                    <w:jc w:val="center"/>
                    <w:rPr>
                      <w:rFonts w:asciiTheme="minorHAnsi" w:eastAsia="Times New Roman" w:hAnsiTheme="minorHAnsi" w:cstheme="minorHAnsi"/>
                      <w:bCs/>
                      <w:color w:val="000000"/>
                      <w:sz w:val="16"/>
                      <w:szCs w:val="16"/>
                      <w:lang w:eastAsia="pt-BR"/>
                    </w:rPr>
                  </w:pPr>
                </w:p>
              </w:tc>
            </w:tr>
            <w:tr w:rsidR="002D10CB" w:rsidRPr="00C50234" w14:paraId="2DB3018F" w14:textId="77777777" w:rsidTr="00A55235">
              <w:trPr>
                <w:trHeight w:val="915"/>
                <w:jc w:val="center"/>
              </w:trPr>
              <w:tc>
                <w:tcPr>
                  <w:tcW w:w="882" w:type="dxa"/>
                  <w:vMerge w:val="restart"/>
                  <w:shd w:val="clear" w:color="auto" w:fill="auto"/>
                  <w:vAlign w:val="center"/>
                </w:tcPr>
                <w:p w14:paraId="42541A98" w14:textId="47D2A1F6" w:rsidR="005777E8" w:rsidRPr="001A4CF2" w:rsidRDefault="005777E8" w:rsidP="005777E8">
                  <w:pPr>
                    <w:jc w:val="center"/>
                    <w:rPr>
                      <w:rFonts w:asciiTheme="minorHAnsi" w:hAnsiTheme="minorHAnsi" w:cstheme="minorHAnsi"/>
                      <w:sz w:val="16"/>
                      <w:szCs w:val="16"/>
                      <w:lang w:val="pt"/>
                    </w:rPr>
                  </w:pPr>
                  <w:r w:rsidRPr="001A4CF2">
                    <w:rPr>
                      <w:rFonts w:asciiTheme="minorHAnsi" w:hAnsiTheme="minorHAnsi" w:cstheme="minorHAnsi"/>
                      <w:sz w:val="16"/>
                      <w:szCs w:val="16"/>
                      <w:lang w:val="pt"/>
                    </w:rPr>
                    <w:t>07</w:t>
                  </w:r>
                </w:p>
              </w:tc>
              <w:tc>
                <w:tcPr>
                  <w:tcW w:w="1326" w:type="dxa"/>
                  <w:vMerge w:val="restart"/>
                  <w:shd w:val="clear" w:color="000000" w:fill="FFFFFF"/>
                  <w:vAlign w:val="center"/>
                </w:tcPr>
                <w:p w14:paraId="19DB7DA3" w14:textId="2F8E137D" w:rsidR="005777E8" w:rsidRPr="001A4CF2" w:rsidRDefault="00323395" w:rsidP="00323395">
                  <w:pPr>
                    <w:jc w:val="center"/>
                    <w:rPr>
                      <w:rFonts w:asciiTheme="minorHAnsi" w:hAnsiTheme="minorHAnsi" w:cstheme="minorHAnsi"/>
                      <w:sz w:val="16"/>
                      <w:szCs w:val="16"/>
                      <w:lang w:val="pt"/>
                    </w:rPr>
                  </w:pPr>
                  <w:r w:rsidRPr="00323395">
                    <w:rPr>
                      <w:rFonts w:asciiTheme="minorHAnsi" w:hAnsiTheme="minorHAnsi" w:cstheme="minorHAnsi"/>
                      <w:sz w:val="16"/>
                      <w:szCs w:val="16"/>
                      <w:lang w:val="pt"/>
                    </w:rPr>
                    <w:t>1105478</w:t>
                  </w:r>
                  <w:r w:rsidR="00EF08D1">
                    <w:rPr>
                      <w:rFonts w:asciiTheme="minorHAnsi" w:hAnsiTheme="minorHAnsi" w:cstheme="minorHAnsi"/>
                      <w:sz w:val="16"/>
                      <w:szCs w:val="16"/>
                      <w:lang w:val="pt"/>
                    </w:rPr>
                    <w:t xml:space="preserve"> / </w:t>
                  </w:r>
                  <w:r w:rsidR="00EF08D1" w:rsidRPr="00EF08D1">
                    <w:rPr>
                      <w:rFonts w:asciiTheme="minorHAnsi" w:hAnsiTheme="minorHAnsi" w:cstheme="minorHAnsi"/>
                      <w:sz w:val="16"/>
                      <w:szCs w:val="16"/>
                      <w:lang w:val="pt"/>
                    </w:rPr>
                    <w:t>267933-7</w:t>
                  </w:r>
                </w:p>
              </w:tc>
              <w:tc>
                <w:tcPr>
                  <w:tcW w:w="484" w:type="dxa"/>
                  <w:vMerge w:val="restart"/>
                  <w:shd w:val="clear" w:color="auto" w:fill="auto"/>
                  <w:vAlign w:val="center"/>
                </w:tcPr>
                <w:p w14:paraId="53126D42" w14:textId="6323E006" w:rsidR="005777E8" w:rsidRPr="001A4CF2" w:rsidRDefault="005777E8" w:rsidP="005777E8">
                  <w:pPr>
                    <w:jc w:val="center"/>
                    <w:rPr>
                      <w:rFonts w:asciiTheme="minorHAnsi" w:hAnsiTheme="minorHAnsi" w:cstheme="minorHAnsi"/>
                      <w:sz w:val="16"/>
                      <w:szCs w:val="16"/>
                      <w:lang w:val="pt"/>
                    </w:rPr>
                  </w:pPr>
                  <w:r w:rsidRPr="001A4CF2">
                    <w:rPr>
                      <w:rFonts w:asciiTheme="minorHAnsi" w:hAnsiTheme="minorHAnsi" w:cstheme="minorHAnsi"/>
                      <w:sz w:val="16"/>
                      <w:szCs w:val="16"/>
                      <w:lang w:val="pt"/>
                    </w:rPr>
                    <w:t>UN</w:t>
                  </w:r>
                </w:p>
              </w:tc>
              <w:tc>
                <w:tcPr>
                  <w:tcW w:w="551" w:type="dxa"/>
                  <w:vMerge w:val="restart"/>
                  <w:shd w:val="clear" w:color="auto" w:fill="auto"/>
                  <w:vAlign w:val="center"/>
                </w:tcPr>
                <w:p w14:paraId="04F65579" w14:textId="701F4E91" w:rsidR="005777E8" w:rsidRPr="001A4CF2" w:rsidRDefault="005777E8" w:rsidP="005777E8">
                  <w:pPr>
                    <w:jc w:val="center"/>
                    <w:rPr>
                      <w:rFonts w:asciiTheme="minorHAnsi" w:hAnsiTheme="minorHAnsi" w:cstheme="minorHAnsi"/>
                      <w:sz w:val="16"/>
                      <w:szCs w:val="16"/>
                      <w:lang w:val="pt"/>
                    </w:rPr>
                  </w:pPr>
                  <w:r w:rsidRPr="001A4CF2">
                    <w:rPr>
                      <w:rFonts w:asciiTheme="minorHAnsi" w:hAnsiTheme="minorHAnsi" w:cstheme="minorHAnsi"/>
                      <w:sz w:val="16"/>
                      <w:szCs w:val="16"/>
                      <w:lang w:val="pt"/>
                    </w:rPr>
                    <w:t>10</w:t>
                  </w:r>
                </w:p>
              </w:tc>
              <w:tc>
                <w:tcPr>
                  <w:tcW w:w="4677" w:type="dxa"/>
                  <w:shd w:val="clear" w:color="auto" w:fill="auto"/>
                  <w:vAlign w:val="center"/>
                </w:tcPr>
                <w:p w14:paraId="7939A3EC" w14:textId="47CE45A1" w:rsidR="005777E8" w:rsidRPr="001A4CF2" w:rsidRDefault="001A4CF2" w:rsidP="001A4CF2">
                  <w:pPr>
                    <w:jc w:val="both"/>
                    <w:rPr>
                      <w:rFonts w:asciiTheme="minorHAnsi" w:hAnsiTheme="minorHAnsi" w:cstheme="minorHAnsi"/>
                      <w:sz w:val="16"/>
                      <w:szCs w:val="16"/>
                      <w:lang w:val="pt"/>
                    </w:rPr>
                  </w:pPr>
                  <w:r w:rsidRPr="001A4CF2">
                    <w:rPr>
                      <w:rFonts w:asciiTheme="minorHAnsi" w:hAnsiTheme="minorHAnsi" w:cstheme="minorHAnsi"/>
                      <w:sz w:val="16"/>
                      <w:szCs w:val="16"/>
                      <w:lang w:val="pt"/>
                    </w:rPr>
                    <w:t>CARREGADOR DE PILHAS DO TIPO UNIVERSAL, COMPATIBILIDADE MÍNIMA COM OS MODELOS DE PILHAS RECARREGÁVEIS D2 (GRANDE), AA E AAA, CARGA CONTROLADA ATRAVÉS DE UM MICROPROCESSADOR, O QUE ASSEGURA QUE AS PILHAS FIQUEM COM 100% DE CARGA, PROTEÇÃO CONTRA SOBRECARGA, SOBRETENSÃO E SUPERAQUECIMENTO, LED INDICADOR DE CARGA, ENTRADA BIVOLT, FONTE DE ALIMENTAÇÃO DIRETA NA TOMADA OU VIA CABO, COM MANUAL DE INSTRUÇÃO DO USO. UNIDADE.</w:t>
                  </w:r>
                </w:p>
              </w:tc>
              <w:tc>
                <w:tcPr>
                  <w:tcW w:w="955" w:type="dxa"/>
                  <w:vMerge w:val="restart"/>
                  <w:shd w:val="clear" w:color="auto" w:fill="auto"/>
                  <w:vAlign w:val="center"/>
                </w:tcPr>
                <w:p w14:paraId="335291F1" w14:textId="07551D69" w:rsidR="005777E8"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R$ 264,03</w:t>
                  </w:r>
                </w:p>
              </w:tc>
              <w:tc>
                <w:tcPr>
                  <w:tcW w:w="1058" w:type="dxa"/>
                  <w:vMerge w:val="restart"/>
                  <w:shd w:val="clear" w:color="auto" w:fill="auto"/>
                  <w:vAlign w:val="center"/>
                </w:tcPr>
                <w:p w14:paraId="01B5921D" w14:textId="3BF1DFC1" w:rsidR="005777E8"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R$ 2.640,30</w:t>
                  </w:r>
                </w:p>
              </w:tc>
            </w:tr>
            <w:tr w:rsidR="002D10CB" w:rsidRPr="00C50234" w14:paraId="400B051E" w14:textId="77777777" w:rsidTr="005777E8">
              <w:trPr>
                <w:trHeight w:val="640"/>
                <w:jc w:val="center"/>
              </w:trPr>
              <w:tc>
                <w:tcPr>
                  <w:tcW w:w="882" w:type="dxa"/>
                  <w:vMerge/>
                  <w:shd w:val="clear" w:color="auto" w:fill="auto"/>
                  <w:vAlign w:val="center"/>
                </w:tcPr>
                <w:p w14:paraId="474F8612" w14:textId="77777777" w:rsidR="005777E8" w:rsidRPr="00A26D1F" w:rsidRDefault="005777E8" w:rsidP="005777E8">
                  <w:pPr>
                    <w:widowControl/>
                    <w:suppressAutoHyphens w:val="0"/>
                    <w:jc w:val="center"/>
                    <w:rPr>
                      <w:rFonts w:asciiTheme="minorHAnsi" w:eastAsia="Times New Roman" w:hAnsiTheme="minorHAnsi" w:cstheme="minorHAnsi"/>
                      <w:color w:val="000000"/>
                      <w:kern w:val="0"/>
                      <w:sz w:val="16"/>
                      <w:szCs w:val="16"/>
                      <w:highlight w:val="yellow"/>
                      <w:lang w:eastAsia="pt-BR" w:bidi="ar-SA"/>
                    </w:rPr>
                  </w:pPr>
                </w:p>
              </w:tc>
              <w:tc>
                <w:tcPr>
                  <w:tcW w:w="1326" w:type="dxa"/>
                  <w:vMerge/>
                  <w:shd w:val="clear" w:color="000000" w:fill="FFFFFF"/>
                  <w:vAlign w:val="center"/>
                </w:tcPr>
                <w:p w14:paraId="50D73715" w14:textId="77777777" w:rsidR="005777E8" w:rsidRPr="00A26D1F" w:rsidRDefault="005777E8" w:rsidP="005777E8">
                  <w:pPr>
                    <w:jc w:val="center"/>
                    <w:rPr>
                      <w:rFonts w:asciiTheme="minorHAnsi" w:hAnsiTheme="minorHAnsi" w:cstheme="minorHAnsi"/>
                      <w:color w:val="000000"/>
                      <w:sz w:val="16"/>
                      <w:szCs w:val="16"/>
                      <w:highlight w:val="yellow"/>
                    </w:rPr>
                  </w:pPr>
                </w:p>
              </w:tc>
              <w:tc>
                <w:tcPr>
                  <w:tcW w:w="484" w:type="dxa"/>
                  <w:vMerge/>
                  <w:shd w:val="clear" w:color="auto" w:fill="auto"/>
                  <w:vAlign w:val="center"/>
                </w:tcPr>
                <w:p w14:paraId="6B68F299" w14:textId="77777777" w:rsidR="005777E8" w:rsidRPr="00A26D1F" w:rsidRDefault="005777E8" w:rsidP="005777E8">
                  <w:pPr>
                    <w:jc w:val="center"/>
                    <w:rPr>
                      <w:rFonts w:asciiTheme="minorHAnsi" w:hAnsiTheme="minorHAnsi" w:cstheme="minorHAnsi"/>
                      <w:sz w:val="16"/>
                      <w:szCs w:val="16"/>
                      <w:highlight w:val="yellow"/>
                    </w:rPr>
                  </w:pPr>
                </w:p>
              </w:tc>
              <w:tc>
                <w:tcPr>
                  <w:tcW w:w="551" w:type="dxa"/>
                  <w:vMerge/>
                  <w:shd w:val="clear" w:color="auto" w:fill="auto"/>
                  <w:vAlign w:val="center"/>
                </w:tcPr>
                <w:p w14:paraId="342FCCD9" w14:textId="77777777" w:rsidR="005777E8" w:rsidRPr="00A26D1F" w:rsidRDefault="005777E8" w:rsidP="005777E8">
                  <w:pPr>
                    <w:jc w:val="center"/>
                    <w:rPr>
                      <w:rFonts w:asciiTheme="minorHAnsi" w:hAnsiTheme="minorHAnsi" w:cstheme="minorHAnsi"/>
                      <w:sz w:val="16"/>
                      <w:szCs w:val="16"/>
                      <w:highlight w:val="yellow"/>
                    </w:rPr>
                  </w:pPr>
                </w:p>
              </w:tc>
              <w:tc>
                <w:tcPr>
                  <w:tcW w:w="4677" w:type="dxa"/>
                  <w:shd w:val="clear" w:color="auto" w:fill="auto"/>
                  <w:vAlign w:val="center"/>
                </w:tcPr>
                <w:p w14:paraId="3789F4C6" w14:textId="77777777" w:rsidR="005777E8" w:rsidRPr="00A26D1F" w:rsidRDefault="005777E8" w:rsidP="00F37628">
                  <w:pPr>
                    <w:jc w:val="center"/>
                    <w:rPr>
                      <w:rFonts w:asciiTheme="minorHAnsi" w:hAnsiTheme="minorHAnsi" w:cstheme="minorHAnsi"/>
                      <w:sz w:val="16"/>
                      <w:szCs w:val="16"/>
                      <w:highlight w:val="yellow"/>
                      <w:lang w:val="pt"/>
                    </w:rPr>
                  </w:pPr>
                </w:p>
                <w:p w14:paraId="28D25EA6" w14:textId="20ECCD3A" w:rsidR="005777E8" w:rsidRPr="00A26D1F" w:rsidRDefault="005777E8" w:rsidP="00F37628">
                  <w:pPr>
                    <w:jc w:val="center"/>
                    <w:rPr>
                      <w:rFonts w:asciiTheme="minorHAnsi" w:hAnsiTheme="minorHAnsi" w:cstheme="minorHAnsi"/>
                      <w:sz w:val="16"/>
                      <w:szCs w:val="16"/>
                      <w:highlight w:val="yellow"/>
                      <w:lang w:val="pt"/>
                    </w:rPr>
                  </w:pPr>
                  <w:r w:rsidRPr="001A4CF2">
                    <w:rPr>
                      <w:rFonts w:asciiTheme="minorHAnsi" w:hAnsiTheme="minorHAnsi" w:cstheme="minorHAnsi"/>
                      <w:sz w:val="16"/>
                      <w:szCs w:val="16"/>
                      <w:lang w:val="pt"/>
                    </w:rPr>
                    <w:t>IMAGEM E MARCA MERAMENTE ILUSTRATIVA</w:t>
                  </w:r>
                </w:p>
                <w:p w14:paraId="4484715E" w14:textId="2A2F96BB" w:rsidR="005777E8" w:rsidRPr="00A26D1F" w:rsidRDefault="00C033D9" w:rsidP="00F37628">
                  <w:pPr>
                    <w:jc w:val="center"/>
                    <w:rPr>
                      <w:rFonts w:asciiTheme="minorHAnsi" w:hAnsiTheme="minorHAnsi" w:cstheme="minorHAnsi"/>
                      <w:sz w:val="16"/>
                      <w:szCs w:val="16"/>
                      <w:highlight w:val="yellow"/>
                      <w:lang w:val="pt"/>
                    </w:rPr>
                  </w:pPr>
                  <w:r w:rsidRPr="00C033D9">
                    <w:rPr>
                      <w:rFonts w:asciiTheme="minorHAnsi" w:hAnsiTheme="minorHAnsi" w:cstheme="minorHAnsi"/>
                      <w:noProof/>
                      <w:sz w:val="16"/>
                      <w:szCs w:val="16"/>
                      <w:lang w:eastAsia="pt-BR" w:bidi="ar-SA"/>
                    </w:rPr>
                    <w:drawing>
                      <wp:inline distT="0" distB="0" distL="0" distR="0" wp14:anchorId="4867DC64" wp14:editId="2A888FA5">
                        <wp:extent cx="1485900" cy="1476375"/>
                        <wp:effectExtent l="0" t="0" r="0" b="9525"/>
                        <wp:docPr id="15" name="Imagem 15" descr="C:\Users\sergiogoltz\Download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ogoltz\Downloads\Sem títul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inline>
                    </w:drawing>
                  </w:r>
                </w:p>
                <w:p w14:paraId="2985DA87" w14:textId="3B2BC039" w:rsidR="005777E8" w:rsidRPr="00A26D1F" w:rsidRDefault="005777E8" w:rsidP="00F37628">
                  <w:pPr>
                    <w:jc w:val="center"/>
                    <w:rPr>
                      <w:rFonts w:asciiTheme="minorHAnsi" w:hAnsiTheme="minorHAnsi" w:cstheme="minorHAnsi"/>
                      <w:sz w:val="16"/>
                      <w:szCs w:val="16"/>
                      <w:highlight w:val="yellow"/>
                      <w:lang w:val="pt"/>
                    </w:rPr>
                  </w:pPr>
                </w:p>
              </w:tc>
              <w:tc>
                <w:tcPr>
                  <w:tcW w:w="955" w:type="dxa"/>
                  <w:vMerge/>
                  <w:shd w:val="clear" w:color="auto" w:fill="auto"/>
                  <w:vAlign w:val="center"/>
                </w:tcPr>
                <w:p w14:paraId="0F1D26D1" w14:textId="77777777" w:rsidR="005777E8" w:rsidRPr="00C50234" w:rsidRDefault="005777E8" w:rsidP="005777E8">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6C66D51F" w14:textId="77777777" w:rsidR="005777E8" w:rsidRPr="00C50234" w:rsidRDefault="005777E8" w:rsidP="005777E8">
                  <w:pPr>
                    <w:jc w:val="center"/>
                    <w:rPr>
                      <w:rFonts w:asciiTheme="minorHAnsi" w:eastAsia="Times New Roman" w:hAnsiTheme="minorHAnsi" w:cstheme="minorHAnsi"/>
                      <w:bCs/>
                      <w:color w:val="000000"/>
                      <w:sz w:val="16"/>
                      <w:szCs w:val="16"/>
                      <w:lang w:eastAsia="pt-BR"/>
                    </w:rPr>
                  </w:pPr>
                </w:p>
              </w:tc>
            </w:tr>
            <w:tr w:rsidR="002D10CB" w:rsidRPr="00C50234" w14:paraId="0BC9C52D" w14:textId="77777777" w:rsidTr="005777E8">
              <w:trPr>
                <w:trHeight w:val="640"/>
                <w:jc w:val="center"/>
              </w:trPr>
              <w:tc>
                <w:tcPr>
                  <w:tcW w:w="882" w:type="dxa"/>
                  <w:vMerge w:val="restart"/>
                  <w:shd w:val="clear" w:color="auto" w:fill="auto"/>
                  <w:vAlign w:val="center"/>
                </w:tcPr>
                <w:p w14:paraId="7406E8C8" w14:textId="06DC7EB9" w:rsidR="001A4CF2" w:rsidRPr="001A4CF2" w:rsidRDefault="001A4CF2" w:rsidP="005777E8">
                  <w:pPr>
                    <w:widowControl/>
                    <w:suppressAutoHyphens w:val="0"/>
                    <w:jc w:val="center"/>
                    <w:rPr>
                      <w:rFonts w:asciiTheme="minorHAnsi" w:eastAsia="Times New Roman" w:hAnsiTheme="minorHAnsi" w:cstheme="minorHAnsi"/>
                      <w:color w:val="000000"/>
                      <w:kern w:val="0"/>
                      <w:sz w:val="16"/>
                      <w:szCs w:val="16"/>
                      <w:lang w:eastAsia="pt-BR" w:bidi="ar-SA"/>
                    </w:rPr>
                  </w:pPr>
                  <w:r w:rsidRPr="001A4CF2">
                    <w:rPr>
                      <w:rFonts w:asciiTheme="minorHAnsi" w:eastAsia="Times New Roman" w:hAnsiTheme="minorHAnsi" w:cstheme="minorHAnsi"/>
                      <w:color w:val="000000"/>
                      <w:kern w:val="0"/>
                      <w:sz w:val="16"/>
                      <w:szCs w:val="16"/>
                      <w:lang w:eastAsia="pt-BR" w:bidi="ar-SA"/>
                    </w:rPr>
                    <w:t>08</w:t>
                  </w:r>
                </w:p>
              </w:tc>
              <w:tc>
                <w:tcPr>
                  <w:tcW w:w="1326" w:type="dxa"/>
                  <w:vMerge w:val="restart"/>
                  <w:shd w:val="clear" w:color="000000" w:fill="FFFFFF"/>
                  <w:vAlign w:val="center"/>
                </w:tcPr>
                <w:p w14:paraId="481D34F2" w14:textId="14A85AD2" w:rsidR="001A4CF2" w:rsidRPr="00715035" w:rsidRDefault="00715035" w:rsidP="00715035">
                  <w:pPr>
                    <w:widowControl/>
                    <w:suppressAutoHyphens w:val="0"/>
                    <w:jc w:val="center"/>
                    <w:rPr>
                      <w:rFonts w:asciiTheme="minorHAnsi" w:eastAsia="Times New Roman" w:hAnsiTheme="minorHAnsi" w:cstheme="minorHAnsi"/>
                      <w:color w:val="000000"/>
                      <w:kern w:val="0"/>
                      <w:sz w:val="16"/>
                      <w:szCs w:val="16"/>
                      <w:lang w:eastAsia="pt-BR" w:bidi="ar-SA"/>
                    </w:rPr>
                  </w:pPr>
                  <w:r w:rsidRPr="00715035">
                    <w:rPr>
                      <w:rFonts w:asciiTheme="minorHAnsi" w:eastAsia="Times New Roman" w:hAnsiTheme="minorHAnsi" w:cstheme="minorHAnsi"/>
                      <w:color w:val="000000"/>
                      <w:kern w:val="0"/>
                      <w:sz w:val="16"/>
                      <w:szCs w:val="16"/>
                      <w:lang w:eastAsia="pt-BR" w:bidi="ar-SA"/>
                    </w:rPr>
                    <w:t>1105479</w:t>
                  </w:r>
                  <w:r>
                    <w:rPr>
                      <w:rFonts w:asciiTheme="minorHAnsi" w:eastAsia="Times New Roman" w:hAnsiTheme="minorHAnsi" w:cstheme="minorHAnsi"/>
                      <w:color w:val="000000"/>
                      <w:kern w:val="0"/>
                      <w:sz w:val="16"/>
                      <w:szCs w:val="16"/>
                      <w:lang w:eastAsia="pt-BR" w:bidi="ar-SA"/>
                    </w:rPr>
                    <w:t xml:space="preserve"> /</w:t>
                  </w:r>
                  <w:r w:rsidR="00061ACC" w:rsidRPr="00061ACC">
                    <w:rPr>
                      <w:rFonts w:asciiTheme="minorHAnsi" w:eastAsia="Times New Roman" w:hAnsiTheme="minorHAnsi" w:cstheme="minorHAnsi"/>
                      <w:color w:val="000000"/>
                      <w:kern w:val="0"/>
                      <w:sz w:val="16"/>
                      <w:szCs w:val="16"/>
                      <w:lang w:eastAsia="pt-BR" w:bidi="ar-SA"/>
                    </w:rPr>
                    <w:t>00070817</w:t>
                  </w:r>
                </w:p>
              </w:tc>
              <w:tc>
                <w:tcPr>
                  <w:tcW w:w="484" w:type="dxa"/>
                  <w:vMerge w:val="restart"/>
                  <w:shd w:val="clear" w:color="auto" w:fill="auto"/>
                  <w:vAlign w:val="center"/>
                </w:tcPr>
                <w:p w14:paraId="2384FE29" w14:textId="3D1751D8" w:rsidR="001A4CF2" w:rsidRPr="001A4CF2" w:rsidRDefault="001A4CF2" w:rsidP="005777E8">
                  <w:pPr>
                    <w:jc w:val="center"/>
                    <w:rPr>
                      <w:rFonts w:asciiTheme="minorHAnsi" w:hAnsiTheme="minorHAnsi" w:cstheme="minorHAnsi"/>
                      <w:sz w:val="16"/>
                      <w:szCs w:val="16"/>
                    </w:rPr>
                  </w:pPr>
                  <w:r>
                    <w:rPr>
                      <w:rFonts w:asciiTheme="minorHAnsi" w:hAnsiTheme="minorHAnsi" w:cstheme="minorHAnsi"/>
                      <w:sz w:val="16"/>
                      <w:szCs w:val="16"/>
                    </w:rPr>
                    <w:t>UN</w:t>
                  </w:r>
                </w:p>
              </w:tc>
              <w:tc>
                <w:tcPr>
                  <w:tcW w:w="551" w:type="dxa"/>
                  <w:vMerge w:val="restart"/>
                  <w:shd w:val="clear" w:color="auto" w:fill="auto"/>
                  <w:vAlign w:val="center"/>
                </w:tcPr>
                <w:p w14:paraId="401720FE" w14:textId="4BAE654E" w:rsidR="001A4CF2" w:rsidRPr="001A4CF2" w:rsidRDefault="00715035" w:rsidP="005777E8">
                  <w:pPr>
                    <w:jc w:val="center"/>
                    <w:rPr>
                      <w:rFonts w:asciiTheme="minorHAnsi" w:hAnsiTheme="minorHAnsi" w:cstheme="minorHAnsi"/>
                      <w:sz w:val="16"/>
                      <w:szCs w:val="16"/>
                    </w:rPr>
                  </w:pPr>
                  <w:r>
                    <w:rPr>
                      <w:rFonts w:asciiTheme="minorHAnsi" w:hAnsiTheme="minorHAnsi" w:cstheme="minorHAnsi"/>
                      <w:sz w:val="16"/>
                      <w:szCs w:val="16"/>
                    </w:rPr>
                    <w:t>150</w:t>
                  </w:r>
                </w:p>
              </w:tc>
              <w:tc>
                <w:tcPr>
                  <w:tcW w:w="4677" w:type="dxa"/>
                  <w:shd w:val="clear" w:color="auto" w:fill="auto"/>
                  <w:vAlign w:val="center"/>
                </w:tcPr>
                <w:p w14:paraId="52598FA8" w14:textId="4D172333" w:rsidR="001A4CF2" w:rsidRPr="001A4CF2" w:rsidRDefault="001A4CF2" w:rsidP="001A4CF2">
                  <w:pPr>
                    <w:jc w:val="both"/>
                    <w:rPr>
                      <w:rFonts w:asciiTheme="minorHAnsi" w:hAnsiTheme="minorHAnsi" w:cstheme="minorHAnsi"/>
                      <w:sz w:val="16"/>
                      <w:szCs w:val="16"/>
                      <w:lang w:val="pt"/>
                    </w:rPr>
                  </w:pPr>
                  <w:r w:rsidRPr="001A4CF2">
                    <w:rPr>
                      <w:rFonts w:asciiTheme="minorHAnsi" w:hAnsiTheme="minorHAnsi" w:cstheme="minorHAnsi"/>
                      <w:sz w:val="16"/>
                      <w:szCs w:val="16"/>
                      <w:lang w:val="pt"/>
                    </w:rPr>
                    <w:t>PILHA RECARREGÁVEL, TAMANHO D (GRANDE), 1,2 VOLTS, DE NO MÍNIMO 5000mAh, PODENDO SER RECARREGADA NO MÍNIMO POR 1000 CICLOS, EMBALAGEM COM DADOS DE IDENTIFICAÇÃO DO PRODUTO E MARCA DO FABRICANTE. UNIDADE.</w:t>
                  </w:r>
                </w:p>
              </w:tc>
              <w:tc>
                <w:tcPr>
                  <w:tcW w:w="955" w:type="dxa"/>
                  <w:vMerge w:val="restart"/>
                  <w:shd w:val="clear" w:color="auto" w:fill="auto"/>
                  <w:vAlign w:val="center"/>
                </w:tcPr>
                <w:p w14:paraId="50E902A3" w14:textId="1B5900CA" w:rsidR="001A4CF2"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R$ 61,11</w:t>
                  </w:r>
                </w:p>
              </w:tc>
              <w:tc>
                <w:tcPr>
                  <w:tcW w:w="1058" w:type="dxa"/>
                  <w:vMerge w:val="restart"/>
                  <w:shd w:val="clear" w:color="auto" w:fill="auto"/>
                  <w:vAlign w:val="center"/>
                </w:tcPr>
                <w:p w14:paraId="1617028E" w14:textId="2A34FB80" w:rsidR="001A4CF2" w:rsidRPr="00B333CB" w:rsidRDefault="00B333CB" w:rsidP="00B333CB">
                  <w:pPr>
                    <w:jc w:val="center"/>
                    <w:rPr>
                      <w:rFonts w:asciiTheme="minorHAnsi" w:hAnsiTheme="minorHAnsi" w:cstheme="minorHAnsi"/>
                      <w:sz w:val="16"/>
                      <w:szCs w:val="16"/>
                      <w:lang w:val="pt"/>
                    </w:rPr>
                  </w:pPr>
                  <w:r w:rsidRPr="00B333CB">
                    <w:rPr>
                      <w:rFonts w:asciiTheme="minorHAnsi" w:hAnsiTheme="minorHAnsi" w:cstheme="minorHAnsi"/>
                      <w:sz w:val="16"/>
                      <w:szCs w:val="16"/>
                      <w:lang w:val="pt"/>
                    </w:rPr>
                    <w:t>R$ 9.166,50</w:t>
                  </w:r>
                </w:p>
              </w:tc>
            </w:tr>
            <w:tr w:rsidR="002D10CB" w:rsidRPr="00C50234" w14:paraId="61402205" w14:textId="77777777" w:rsidTr="005777E8">
              <w:trPr>
                <w:trHeight w:val="640"/>
                <w:jc w:val="center"/>
              </w:trPr>
              <w:tc>
                <w:tcPr>
                  <w:tcW w:w="882" w:type="dxa"/>
                  <w:vMerge/>
                  <w:shd w:val="clear" w:color="auto" w:fill="auto"/>
                  <w:vAlign w:val="center"/>
                </w:tcPr>
                <w:p w14:paraId="569DFCAE" w14:textId="77777777" w:rsidR="001A4CF2" w:rsidRPr="001A4CF2" w:rsidRDefault="001A4CF2" w:rsidP="005777E8">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05F374EF" w14:textId="77777777" w:rsidR="001A4CF2" w:rsidRPr="001A4CF2" w:rsidRDefault="001A4CF2" w:rsidP="005777E8">
                  <w:pPr>
                    <w:jc w:val="center"/>
                    <w:rPr>
                      <w:rFonts w:asciiTheme="minorHAnsi" w:hAnsiTheme="minorHAnsi" w:cstheme="minorHAnsi"/>
                      <w:color w:val="000000"/>
                      <w:sz w:val="16"/>
                      <w:szCs w:val="16"/>
                    </w:rPr>
                  </w:pPr>
                </w:p>
              </w:tc>
              <w:tc>
                <w:tcPr>
                  <w:tcW w:w="484" w:type="dxa"/>
                  <w:vMerge/>
                  <w:shd w:val="clear" w:color="auto" w:fill="auto"/>
                  <w:vAlign w:val="center"/>
                </w:tcPr>
                <w:p w14:paraId="67D9A081" w14:textId="77777777" w:rsidR="001A4CF2" w:rsidRPr="001A4CF2" w:rsidRDefault="001A4CF2" w:rsidP="005777E8">
                  <w:pPr>
                    <w:jc w:val="center"/>
                    <w:rPr>
                      <w:rFonts w:asciiTheme="minorHAnsi" w:hAnsiTheme="minorHAnsi" w:cstheme="minorHAnsi"/>
                      <w:sz w:val="16"/>
                      <w:szCs w:val="16"/>
                    </w:rPr>
                  </w:pPr>
                </w:p>
              </w:tc>
              <w:tc>
                <w:tcPr>
                  <w:tcW w:w="551" w:type="dxa"/>
                  <w:vMerge/>
                  <w:shd w:val="clear" w:color="auto" w:fill="auto"/>
                  <w:vAlign w:val="center"/>
                </w:tcPr>
                <w:p w14:paraId="22EF7119" w14:textId="77777777" w:rsidR="001A4CF2" w:rsidRPr="001A4CF2" w:rsidRDefault="001A4CF2" w:rsidP="005777E8">
                  <w:pPr>
                    <w:jc w:val="center"/>
                    <w:rPr>
                      <w:rFonts w:asciiTheme="minorHAnsi" w:hAnsiTheme="minorHAnsi" w:cstheme="minorHAnsi"/>
                      <w:sz w:val="16"/>
                      <w:szCs w:val="16"/>
                    </w:rPr>
                  </w:pPr>
                </w:p>
              </w:tc>
              <w:tc>
                <w:tcPr>
                  <w:tcW w:w="4677" w:type="dxa"/>
                  <w:shd w:val="clear" w:color="auto" w:fill="auto"/>
                  <w:vAlign w:val="center"/>
                </w:tcPr>
                <w:p w14:paraId="19A1D03F" w14:textId="77777777" w:rsidR="00C033D9" w:rsidRDefault="00C033D9" w:rsidP="00F37628">
                  <w:pPr>
                    <w:jc w:val="center"/>
                    <w:rPr>
                      <w:rFonts w:asciiTheme="minorHAnsi" w:hAnsiTheme="minorHAnsi" w:cstheme="minorHAnsi"/>
                      <w:sz w:val="16"/>
                      <w:szCs w:val="16"/>
                      <w:lang w:val="pt"/>
                    </w:rPr>
                  </w:pPr>
                </w:p>
                <w:p w14:paraId="0BFC315D" w14:textId="6937B82F" w:rsidR="001A4CF2" w:rsidRDefault="001A4CF2" w:rsidP="00F37628">
                  <w:pPr>
                    <w:jc w:val="center"/>
                    <w:rPr>
                      <w:rFonts w:asciiTheme="minorHAnsi" w:hAnsiTheme="minorHAnsi" w:cstheme="minorHAnsi"/>
                      <w:sz w:val="16"/>
                      <w:szCs w:val="16"/>
                      <w:lang w:val="pt"/>
                    </w:rPr>
                  </w:pPr>
                  <w:r w:rsidRPr="001A4CF2">
                    <w:rPr>
                      <w:rFonts w:asciiTheme="minorHAnsi" w:hAnsiTheme="minorHAnsi" w:cstheme="minorHAnsi"/>
                      <w:sz w:val="16"/>
                      <w:szCs w:val="16"/>
                      <w:lang w:val="pt"/>
                    </w:rPr>
                    <w:t>IMAGEM E MARCA MERAMENTE ILUSTRATIVA</w:t>
                  </w:r>
                </w:p>
                <w:p w14:paraId="56D285B3" w14:textId="4DB777C8" w:rsidR="00C033D9" w:rsidRPr="001A4CF2" w:rsidRDefault="00EF08D1" w:rsidP="00F37628">
                  <w:pPr>
                    <w:jc w:val="center"/>
                    <w:rPr>
                      <w:rFonts w:asciiTheme="minorHAnsi" w:hAnsiTheme="minorHAnsi" w:cstheme="minorHAnsi"/>
                      <w:sz w:val="16"/>
                      <w:szCs w:val="16"/>
                      <w:lang w:val="pt"/>
                    </w:rPr>
                  </w:pPr>
                  <w:r w:rsidRPr="00EF08D1">
                    <w:rPr>
                      <w:rFonts w:asciiTheme="minorHAnsi" w:hAnsiTheme="minorHAnsi" w:cstheme="minorHAnsi"/>
                      <w:noProof/>
                      <w:sz w:val="16"/>
                      <w:szCs w:val="16"/>
                      <w:lang w:eastAsia="pt-BR" w:bidi="ar-SA"/>
                    </w:rPr>
                    <w:drawing>
                      <wp:inline distT="0" distB="0" distL="0" distR="0" wp14:anchorId="458B3E01" wp14:editId="52448F78">
                        <wp:extent cx="942975" cy="838200"/>
                        <wp:effectExtent l="0" t="0" r="9525" b="0"/>
                        <wp:docPr id="1" name="Imagem 1" descr="C:\Users\sergiogoltz\Download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goltz\Downloads\Sem títul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955" w:type="dxa"/>
                  <w:vMerge/>
                  <w:shd w:val="clear" w:color="auto" w:fill="auto"/>
                  <w:vAlign w:val="center"/>
                </w:tcPr>
                <w:p w14:paraId="65601804" w14:textId="77777777" w:rsidR="001A4CF2" w:rsidRPr="001A4CF2" w:rsidRDefault="001A4CF2" w:rsidP="005777E8">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32863230" w14:textId="77777777" w:rsidR="001A4CF2" w:rsidRPr="001A4CF2" w:rsidRDefault="001A4CF2" w:rsidP="005777E8">
                  <w:pPr>
                    <w:jc w:val="center"/>
                    <w:rPr>
                      <w:rFonts w:asciiTheme="minorHAnsi" w:eastAsia="Times New Roman" w:hAnsiTheme="minorHAnsi" w:cstheme="minorHAnsi"/>
                      <w:bCs/>
                      <w:color w:val="000000"/>
                      <w:sz w:val="16"/>
                      <w:szCs w:val="16"/>
                      <w:lang w:eastAsia="pt-BR"/>
                    </w:rPr>
                  </w:pPr>
                </w:p>
              </w:tc>
            </w:tr>
            <w:tr w:rsidR="002D10CB" w:rsidRPr="00C50234" w14:paraId="2439C0A6" w14:textId="77777777" w:rsidTr="00A55235">
              <w:trPr>
                <w:trHeight w:val="707"/>
                <w:jc w:val="center"/>
              </w:trPr>
              <w:tc>
                <w:tcPr>
                  <w:tcW w:w="882" w:type="dxa"/>
                  <w:vMerge w:val="restart"/>
                  <w:shd w:val="clear" w:color="auto" w:fill="auto"/>
                  <w:vAlign w:val="center"/>
                </w:tcPr>
                <w:p w14:paraId="256354C1" w14:textId="2D79401F" w:rsidR="00F138E0" w:rsidRPr="00F37628" w:rsidRDefault="001A4CF2" w:rsidP="00F138E0">
                  <w:pPr>
                    <w:jc w:val="center"/>
                    <w:rPr>
                      <w:rFonts w:asciiTheme="minorHAnsi" w:hAnsiTheme="minorHAnsi" w:cstheme="minorHAnsi"/>
                      <w:sz w:val="16"/>
                      <w:szCs w:val="16"/>
                      <w:lang w:val="pt"/>
                    </w:rPr>
                  </w:pPr>
                  <w:r>
                    <w:rPr>
                      <w:rFonts w:asciiTheme="minorHAnsi" w:hAnsiTheme="minorHAnsi" w:cstheme="minorHAnsi"/>
                      <w:sz w:val="16"/>
                      <w:szCs w:val="16"/>
                      <w:lang w:val="pt"/>
                    </w:rPr>
                    <w:t>09</w:t>
                  </w:r>
                </w:p>
              </w:tc>
              <w:bookmarkStart w:id="3" w:name="form1:ItemAutVisualizacaoDataTable:2:ite"/>
              <w:tc>
                <w:tcPr>
                  <w:tcW w:w="1326" w:type="dxa"/>
                  <w:vMerge w:val="restart"/>
                  <w:shd w:val="clear" w:color="000000" w:fill="FFFFFF"/>
                  <w:vAlign w:val="center"/>
                </w:tcPr>
                <w:p w14:paraId="27D2EAC9" w14:textId="70AF5587" w:rsidR="004C365A" w:rsidRDefault="00F138E0" w:rsidP="004C365A">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fldChar w:fldCharType="begin"/>
                  </w:r>
                  <w:r w:rsidRPr="00F37628">
                    <w:rPr>
                      <w:rFonts w:asciiTheme="minorHAnsi" w:hAnsiTheme="minorHAnsi" w:cstheme="minorHAnsi"/>
                      <w:sz w:val="16"/>
                      <w:szCs w:val="16"/>
                      <w:lang w:val="pt"/>
                    </w:rPr>
                    <w:instrText xml:space="preserve"> HYPERLINK "javascript:void(0)" </w:instrText>
                  </w:r>
                  <w:r w:rsidRPr="00F37628">
                    <w:rPr>
                      <w:rFonts w:asciiTheme="minorHAnsi" w:hAnsiTheme="minorHAnsi" w:cstheme="minorHAnsi"/>
                      <w:sz w:val="16"/>
                      <w:szCs w:val="16"/>
                      <w:lang w:val="pt"/>
                    </w:rPr>
                    <w:fldChar w:fldCharType="separate"/>
                  </w:r>
                  <w:r w:rsidRPr="00F37628">
                    <w:rPr>
                      <w:rFonts w:asciiTheme="minorHAnsi" w:hAnsiTheme="minorHAnsi" w:cstheme="minorHAnsi"/>
                      <w:sz w:val="16"/>
                      <w:szCs w:val="16"/>
                      <w:lang w:val="pt"/>
                    </w:rPr>
                    <w:t>1085295</w:t>
                  </w:r>
                  <w:r w:rsidRPr="00F37628">
                    <w:rPr>
                      <w:rFonts w:asciiTheme="minorHAnsi" w:hAnsiTheme="minorHAnsi" w:cstheme="minorHAnsi"/>
                      <w:sz w:val="16"/>
                      <w:szCs w:val="16"/>
                      <w:lang w:val="pt"/>
                    </w:rPr>
                    <w:fldChar w:fldCharType="end"/>
                  </w:r>
                  <w:bookmarkEnd w:id="3"/>
                  <w:r w:rsidRPr="00F37628">
                    <w:rPr>
                      <w:rFonts w:asciiTheme="minorHAnsi" w:hAnsiTheme="minorHAnsi" w:cstheme="minorHAnsi"/>
                      <w:sz w:val="16"/>
                      <w:szCs w:val="16"/>
                      <w:lang w:val="pt"/>
                    </w:rPr>
                    <w:t>/</w:t>
                  </w:r>
                </w:p>
                <w:p w14:paraId="4F604DDA" w14:textId="7E53D214" w:rsidR="00E91011" w:rsidRPr="00E91011" w:rsidRDefault="00E91011" w:rsidP="004C365A">
                  <w:pPr>
                    <w:jc w:val="center"/>
                    <w:rPr>
                      <w:rFonts w:asciiTheme="minorHAnsi" w:hAnsiTheme="minorHAnsi" w:cstheme="minorHAnsi"/>
                      <w:sz w:val="16"/>
                      <w:szCs w:val="16"/>
                      <w:lang w:val="pt"/>
                    </w:rPr>
                  </w:pPr>
                  <w:r w:rsidRPr="00E91011">
                    <w:rPr>
                      <w:rFonts w:asciiTheme="minorHAnsi" w:hAnsiTheme="minorHAnsi" w:cstheme="minorHAnsi"/>
                      <w:sz w:val="16"/>
                      <w:szCs w:val="16"/>
                      <w:lang w:val="pt"/>
                    </w:rPr>
                    <w:t>00027383</w:t>
                  </w:r>
                </w:p>
                <w:p w14:paraId="35996332" w14:textId="47F64FCD" w:rsidR="00F138E0" w:rsidRPr="00E91011" w:rsidRDefault="00F138E0" w:rsidP="00E91011">
                  <w:pPr>
                    <w:jc w:val="center"/>
                    <w:rPr>
                      <w:rFonts w:asciiTheme="minorHAnsi" w:hAnsiTheme="minorHAnsi" w:cstheme="minorHAnsi"/>
                      <w:sz w:val="16"/>
                      <w:szCs w:val="16"/>
                      <w:lang w:val="pt"/>
                    </w:rPr>
                  </w:pPr>
                </w:p>
              </w:tc>
              <w:tc>
                <w:tcPr>
                  <w:tcW w:w="484" w:type="dxa"/>
                  <w:vMerge w:val="restart"/>
                  <w:shd w:val="clear" w:color="auto" w:fill="auto"/>
                  <w:vAlign w:val="center"/>
                </w:tcPr>
                <w:p w14:paraId="0689363F" w14:textId="7FBF8A68" w:rsidR="00F138E0" w:rsidRPr="00F138E0" w:rsidRDefault="00F138E0" w:rsidP="00F138E0">
                  <w:pPr>
                    <w:jc w:val="center"/>
                    <w:rPr>
                      <w:rFonts w:asciiTheme="minorHAnsi" w:hAnsiTheme="minorHAnsi" w:cstheme="minorHAnsi"/>
                      <w:sz w:val="16"/>
                      <w:szCs w:val="16"/>
                      <w:lang w:val="pt"/>
                    </w:rPr>
                  </w:pPr>
                  <w:r w:rsidRPr="00F138E0">
                    <w:rPr>
                      <w:rFonts w:asciiTheme="minorHAnsi" w:hAnsiTheme="minorHAnsi" w:cstheme="minorHAnsi"/>
                      <w:sz w:val="16"/>
                      <w:szCs w:val="16"/>
                      <w:lang w:val="pt"/>
                    </w:rPr>
                    <w:t>UN</w:t>
                  </w:r>
                </w:p>
              </w:tc>
              <w:tc>
                <w:tcPr>
                  <w:tcW w:w="551" w:type="dxa"/>
                  <w:vMerge w:val="restart"/>
                  <w:shd w:val="clear" w:color="auto" w:fill="auto"/>
                  <w:vAlign w:val="center"/>
                </w:tcPr>
                <w:p w14:paraId="58F2B3FA" w14:textId="03B8DD74" w:rsidR="00F138E0" w:rsidRPr="00F138E0" w:rsidRDefault="00F138E0" w:rsidP="00F138E0">
                  <w:pPr>
                    <w:jc w:val="center"/>
                    <w:rPr>
                      <w:rFonts w:asciiTheme="minorHAnsi" w:hAnsiTheme="minorHAnsi" w:cstheme="minorHAnsi"/>
                      <w:sz w:val="16"/>
                      <w:szCs w:val="16"/>
                      <w:lang w:val="pt"/>
                    </w:rPr>
                  </w:pPr>
                  <w:r w:rsidRPr="00F138E0">
                    <w:rPr>
                      <w:rFonts w:asciiTheme="minorHAnsi" w:hAnsiTheme="minorHAnsi" w:cstheme="minorHAnsi"/>
                      <w:sz w:val="16"/>
                      <w:szCs w:val="16"/>
                      <w:lang w:val="pt"/>
                    </w:rPr>
                    <w:t>200</w:t>
                  </w:r>
                </w:p>
              </w:tc>
              <w:tc>
                <w:tcPr>
                  <w:tcW w:w="4677" w:type="dxa"/>
                  <w:shd w:val="clear" w:color="auto" w:fill="auto"/>
                  <w:vAlign w:val="center"/>
                </w:tcPr>
                <w:p w14:paraId="71EF5449" w14:textId="0821B8EE" w:rsidR="00F138E0" w:rsidRPr="00F37628" w:rsidRDefault="00F138E0" w:rsidP="00F138E0">
                  <w:pPr>
                    <w:jc w:val="both"/>
                    <w:rPr>
                      <w:rFonts w:asciiTheme="minorHAnsi" w:hAnsiTheme="minorHAnsi" w:cstheme="minorHAnsi"/>
                      <w:sz w:val="16"/>
                      <w:szCs w:val="16"/>
                      <w:lang w:val="pt"/>
                    </w:rPr>
                  </w:pPr>
                  <w:r w:rsidRPr="00F138E0">
                    <w:rPr>
                      <w:rFonts w:asciiTheme="minorHAnsi" w:hAnsiTheme="minorHAnsi" w:cstheme="minorHAnsi"/>
                      <w:sz w:val="16"/>
                      <w:szCs w:val="16"/>
                      <w:lang w:val="pt"/>
                    </w:rPr>
                    <w:t>BORNAL DE COR PRETA CONFECCIONADO EM RIP STOP, BOLSO PRINCIPAL DE GRANDE CAPACIDADE, COM ELÁSTICOS INTERNOS, PARA ORGANIZAR SEUS OBJETOS PESSOAIS COM FECHAMENTO EM ZÍPER INVERTIDO EM POLÍMERO. UM BOLSO INTERNO MÉDIO VAZADO. UM BOLSO EXTERNO FRONTAL COM ¾ DO TAMANHO TOTAL DA BOLSA COM FECHAMENTO EM VELCRO NA COR PRETA. DUAS FITAS DE NYLON MEDINDO 5CM DE LARGURA PARA AJUSTE NA PERNA COM FECHAMENTO EM TIC TAC EM NYLON. AJUSTE AMPLO LEVANDO EM CONSIDERAÇÃO DIVERSOS TAMANHOS DE PERNA. PARTE DA BOLSA QUE ENCOSTA NA PERNA POSSUIR FORRAÇÃO AERADA EM NYLON PARA MAIOR CONFORTO DO USUÁRIO EM DIAS DE CALOR. POSSUIR DUAS FITAS DE 2.5CM DE LARGURA COM FECHO EM NYLON PARA PRENDER AO CINTO TÁTICO. DESIGN COMPACTO E FUNCIONAL. MEDIDAS APROXIMADAS DOS BOLSOS E COMPARTIMENTOS: BOLSO: APROXIMADAMENTE 17 X 16CM. PESO APROXIMADO: 255G.</w:t>
                  </w:r>
                </w:p>
              </w:tc>
              <w:tc>
                <w:tcPr>
                  <w:tcW w:w="955" w:type="dxa"/>
                  <w:vMerge w:val="restart"/>
                  <w:shd w:val="clear" w:color="auto" w:fill="auto"/>
                  <w:vAlign w:val="center"/>
                </w:tcPr>
                <w:p w14:paraId="058165E4" w14:textId="7E39102E" w:rsidR="00F138E0" w:rsidRPr="002D10CB" w:rsidRDefault="00B333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R$ 111,58</w:t>
                  </w:r>
                </w:p>
              </w:tc>
              <w:tc>
                <w:tcPr>
                  <w:tcW w:w="1058" w:type="dxa"/>
                  <w:vMerge w:val="restart"/>
                  <w:shd w:val="clear" w:color="auto" w:fill="auto"/>
                  <w:vAlign w:val="center"/>
                </w:tcPr>
                <w:p w14:paraId="502E888F" w14:textId="455FC9E9" w:rsidR="00F138E0" w:rsidRPr="002D10CB" w:rsidRDefault="002D10CB" w:rsidP="002D10CB">
                  <w:pPr>
                    <w:jc w:val="center"/>
                    <w:rPr>
                      <w:rFonts w:eastAsia="Times New Roman" w:cs="Times New Roman"/>
                      <w:kern w:val="0"/>
                      <w:lang w:eastAsia="pt-BR" w:bidi="ar-SA"/>
                    </w:rPr>
                  </w:pPr>
                  <w:r w:rsidRPr="002D10CB">
                    <w:rPr>
                      <w:rFonts w:asciiTheme="minorHAnsi" w:hAnsiTheme="minorHAnsi" w:cstheme="minorHAnsi"/>
                      <w:sz w:val="16"/>
                      <w:szCs w:val="16"/>
                      <w:lang w:val="pt"/>
                    </w:rPr>
                    <w:t>R$ 22.316,00</w:t>
                  </w:r>
                </w:p>
              </w:tc>
            </w:tr>
            <w:tr w:rsidR="002D10CB" w:rsidRPr="00C50234" w14:paraId="7E128529" w14:textId="77777777" w:rsidTr="00F138E0">
              <w:trPr>
                <w:trHeight w:val="1828"/>
                <w:jc w:val="center"/>
              </w:trPr>
              <w:tc>
                <w:tcPr>
                  <w:tcW w:w="882" w:type="dxa"/>
                  <w:vMerge/>
                  <w:shd w:val="clear" w:color="auto" w:fill="auto"/>
                  <w:vAlign w:val="center"/>
                </w:tcPr>
                <w:p w14:paraId="5F84BAF9" w14:textId="77777777" w:rsidR="00F138E0" w:rsidRPr="00C50234" w:rsidRDefault="00F138E0" w:rsidP="00F138E0">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0205D148" w14:textId="77777777" w:rsidR="00F138E0" w:rsidRPr="00C50234" w:rsidRDefault="00F138E0" w:rsidP="00F138E0">
                  <w:pPr>
                    <w:jc w:val="center"/>
                    <w:rPr>
                      <w:rFonts w:asciiTheme="minorHAnsi" w:hAnsiTheme="minorHAnsi" w:cstheme="minorHAnsi"/>
                      <w:color w:val="000000"/>
                      <w:sz w:val="16"/>
                      <w:szCs w:val="16"/>
                    </w:rPr>
                  </w:pPr>
                </w:p>
              </w:tc>
              <w:tc>
                <w:tcPr>
                  <w:tcW w:w="484" w:type="dxa"/>
                  <w:vMerge/>
                  <w:shd w:val="clear" w:color="auto" w:fill="auto"/>
                  <w:vAlign w:val="center"/>
                </w:tcPr>
                <w:p w14:paraId="343A5D12" w14:textId="77777777" w:rsidR="00F138E0" w:rsidRPr="00C50234" w:rsidRDefault="00F138E0" w:rsidP="00F138E0">
                  <w:pPr>
                    <w:jc w:val="center"/>
                    <w:rPr>
                      <w:rFonts w:asciiTheme="minorHAnsi" w:hAnsiTheme="minorHAnsi" w:cstheme="minorHAnsi"/>
                      <w:sz w:val="16"/>
                      <w:szCs w:val="16"/>
                    </w:rPr>
                  </w:pPr>
                </w:p>
              </w:tc>
              <w:tc>
                <w:tcPr>
                  <w:tcW w:w="551" w:type="dxa"/>
                  <w:vMerge/>
                  <w:shd w:val="clear" w:color="auto" w:fill="auto"/>
                  <w:vAlign w:val="center"/>
                </w:tcPr>
                <w:p w14:paraId="3E1151EF" w14:textId="77777777" w:rsidR="00F138E0" w:rsidRPr="00C50234" w:rsidRDefault="00F138E0" w:rsidP="00F138E0">
                  <w:pPr>
                    <w:jc w:val="center"/>
                    <w:rPr>
                      <w:rFonts w:asciiTheme="minorHAnsi" w:hAnsiTheme="minorHAnsi" w:cstheme="minorHAnsi"/>
                      <w:sz w:val="16"/>
                      <w:szCs w:val="16"/>
                    </w:rPr>
                  </w:pPr>
                </w:p>
              </w:tc>
              <w:tc>
                <w:tcPr>
                  <w:tcW w:w="4677" w:type="dxa"/>
                  <w:shd w:val="clear" w:color="auto" w:fill="auto"/>
                  <w:vAlign w:val="center"/>
                </w:tcPr>
                <w:p w14:paraId="24309446" w14:textId="77777777" w:rsidR="00F138E0" w:rsidRDefault="00F138E0" w:rsidP="00F138E0">
                  <w:pPr>
                    <w:jc w:val="center"/>
                    <w:rPr>
                      <w:rFonts w:asciiTheme="minorHAnsi" w:hAnsiTheme="minorHAnsi" w:cstheme="minorHAnsi"/>
                      <w:sz w:val="16"/>
                      <w:szCs w:val="16"/>
                      <w:lang w:val="pt"/>
                    </w:rPr>
                  </w:pPr>
                </w:p>
                <w:p w14:paraId="71E49A5B" w14:textId="609A8D6E" w:rsidR="00F138E0" w:rsidRPr="00F37628" w:rsidRDefault="00F138E0" w:rsidP="00F138E0">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398118DD" w14:textId="5FAC32E6" w:rsidR="00F138E0" w:rsidRPr="00F37628" w:rsidRDefault="00F138E0" w:rsidP="00F138E0">
                  <w:pPr>
                    <w:jc w:val="center"/>
                    <w:rPr>
                      <w:rFonts w:asciiTheme="minorHAnsi" w:hAnsiTheme="minorHAnsi" w:cstheme="minorHAnsi"/>
                      <w:sz w:val="16"/>
                      <w:szCs w:val="16"/>
                      <w:lang w:val="pt"/>
                    </w:rPr>
                  </w:pPr>
                  <w:r w:rsidRPr="00B6692B">
                    <w:rPr>
                      <w:rFonts w:asciiTheme="minorHAnsi" w:hAnsiTheme="minorHAnsi" w:cstheme="minorHAnsi"/>
                      <w:noProof/>
                      <w:sz w:val="16"/>
                      <w:szCs w:val="16"/>
                      <w:lang w:eastAsia="pt-BR" w:bidi="ar-SA"/>
                    </w:rPr>
                    <w:drawing>
                      <wp:inline distT="0" distB="0" distL="114300" distR="114300" wp14:anchorId="6C298342" wp14:editId="335973B9">
                        <wp:extent cx="800100" cy="1057275"/>
                        <wp:effectExtent l="0" t="0" r="0" b="9525"/>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804671" cy="1063315"/>
                                </a:xfrm>
                                <a:prstGeom prst="rect">
                                  <a:avLst/>
                                </a:prstGeom>
                                <a:ln/>
                              </pic:spPr>
                            </pic:pic>
                          </a:graphicData>
                        </a:graphic>
                      </wp:inline>
                    </w:drawing>
                  </w:r>
                </w:p>
              </w:tc>
              <w:tc>
                <w:tcPr>
                  <w:tcW w:w="955" w:type="dxa"/>
                  <w:vMerge/>
                  <w:shd w:val="clear" w:color="auto" w:fill="auto"/>
                  <w:vAlign w:val="center"/>
                </w:tcPr>
                <w:p w14:paraId="28A3A45D" w14:textId="77777777" w:rsidR="00F138E0" w:rsidRPr="00C50234" w:rsidRDefault="00F138E0" w:rsidP="00F138E0">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28E5419A" w14:textId="77777777" w:rsidR="00F138E0" w:rsidRPr="00C50234" w:rsidRDefault="00F138E0" w:rsidP="00F138E0">
                  <w:pPr>
                    <w:jc w:val="center"/>
                    <w:rPr>
                      <w:rFonts w:asciiTheme="minorHAnsi" w:eastAsia="Times New Roman" w:hAnsiTheme="minorHAnsi" w:cstheme="minorHAnsi"/>
                      <w:bCs/>
                      <w:color w:val="000000"/>
                      <w:sz w:val="16"/>
                      <w:szCs w:val="16"/>
                      <w:lang w:eastAsia="pt-BR"/>
                    </w:rPr>
                  </w:pPr>
                </w:p>
              </w:tc>
            </w:tr>
            <w:tr w:rsidR="002D10CB" w:rsidRPr="00C50234" w14:paraId="6985ABD0" w14:textId="77777777" w:rsidTr="00C6408C">
              <w:trPr>
                <w:trHeight w:val="640"/>
                <w:jc w:val="center"/>
              </w:trPr>
              <w:tc>
                <w:tcPr>
                  <w:tcW w:w="882" w:type="dxa"/>
                  <w:vMerge w:val="restart"/>
                  <w:shd w:val="clear" w:color="auto" w:fill="auto"/>
                  <w:vAlign w:val="center"/>
                </w:tcPr>
                <w:p w14:paraId="67770993" w14:textId="1E4AA393" w:rsidR="00F138E0" w:rsidRPr="00B6692B" w:rsidRDefault="001A4CF2" w:rsidP="00F138E0">
                  <w:pPr>
                    <w:jc w:val="center"/>
                    <w:rPr>
                      <w:rFonts w:asciiTheme="minorHAnsi" w:hAnsiTheme="minorHAnsi" w:cstheme="minorHAnsi"/>
                      <w:sz w:val="16"/>
                      <w:szCs w:val="16"/>
                      <w:lang w:val="pt"/>
                    </w:rPr>
                  </w:pPr>
                  <w:r>
                    <w:rPr>
                      <w:rFonts w:asciiTheme="minorHAnsi" w:hAnsiTheme="minorHAnsi" w:cstheme="minorHAnsi"/>
                      <w:sz w:val="16"/>
                      <w:szCs w:val="16"/>
                      <w:lang w:val="pt"/>
                    </w:rPr>
                    <w:t>10</w:t>
                  </w:r>
                </w:p>
              </w:tc>
              <w:tc>
                <w:tcPr>
                  <w:tcW w:w="1326" w:type="dxa"/>
                  <w:vMerge w:val="restart"/>
                  <w:shd w:val="clear" w:color="000000" w:fill="FFFFFF"/>
                  <w:vAlign w:val="center"/>
                </w:tcPr>
                <w:p w14:paraId="36D98966" w14:textId="77777777" w:rsidR="00F138E0" w:rsidRPr="00B6692B" w:rsidRDefault="00813C68" w:rsidP="00F138E0">
                  <w:pPr>
                    <w:jc w:val="center"/>
                    <w:rPr>
                      <w:rFonts w:asciiTheme="minorHAnsi" w:hAnsiTheme="minorHAnsi" w:cstheme="minorHAnsi"/>
                      <w:sz w:val="16"/>
                      <w:szCs w:val="16"/>
                      <w:lang w:val="pt"/>
                    </w:rPr>
                  </w:pPr>
                  <w:hyperlink r:id="rId18" w:history="1">
                    <w:r w:rsidR="00F138E0" w:rsidRPr="00B6692B">
                      <w:rPr>
                        <w:rFonts w:asciiTheme="minorHAnsi" w:hAnsiTheme="minorHAnsi" w:cstheme="minorHAnsi"/>
                        <w:sz w:val="16"/>
                        <w:szCs w:val="16"/>
                        <w:lang w:val="pt"/>
                      </w:rPr>
                      <w:br/>
                      <w:t>1099916</w:t>
                    </w:r>
                  </w:hyperlink>
                  <w:r w:rsidR="00F138E0" w:rsidRPr="00B6692B">
                    <w:rPr>
                      <w:rFonts w:asciiTheme="minorHAnsi" w:hAnsiTheme="minorHAnsi" w:cstheme="minorHAnsi"/>
                      <w:sz w:val="16"/>
                      <w:szCs w:val="16"/>
                      <w:lang w:val="pt"/>
                    </w:rPr>
                    <w:t xml:space="preserve"> / 327711-9</w:t>
                  </w:r>
                </w:p>
                <w:p w14:paraId="5CB748EF" w14:textId="6B18478D" w:rsidR="00F138E0" w:rsidRPr="00B6692B" w:rsidRDefault="00F138E0" w:rsidP="00F138E0">
                  <w:pPr>
                    <w:jc w:val="center"/>
                    <w:rPr>
                      <w:rFonts w:asciiTheme="minorHAnsi" w:hAnsiTheme="minorHAnsi" w:cstheme="minorHAnsi"/>
                      <w:sz w:val="16"/>
                      <w:szCs w:val="16"/>
                      <w:lang w:val="pt"/>
                    </w:rPr>
                  </w:pPr>
                </w:p>
              </w:tc>
              <w:tc>
                <w:tcPr>
                  <w:tcW w:w="484" w:type="dxa"/>
                  <w:vMerge w:val="restart"/>
                  <w:shd w:val="clear" w:color="auto" w:fill="auto"/>
                  <w:vAlign w:val="center"/>
                </w:tcPr>
                <w:p w14:paraId="7E75CE50" w14:textId="1BD40841" w:rsidR="00F138E0" w:rsidRPr="00B6692B" w:rsidRDefault="00F138E0" w:rsidP="00F138E0">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UN</w:t>
                  </w:r>
                </w:p>
              </w:tc>
              <w:tc>
                <w:tcPr>
                  <w:tcW w:w="551" w:type="dxa"/>
                  <w:vMerge w:val="restart"/>
                  <w:shd w:val="clear" w:color="auto" w:fill="auto"/>
                  <w:vAlign w:val="center"/>
                </w:tcPr>
                <w:p w14:paraId="0878DCEF" w14:textId="373D7265" w:rsidR="00F138E0" w:rsidRPr="00B6692B" w:rsidRDefault="00F138E0" w:rsidP="00F138E0">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150</w:t>
                  </w:r>
                </w:p>
              </w:tc>
              <w:tc>
                <w:tcPr>
                  <w:tcW w:w="4677" w:type="dxa"/>
                  <w:shd w:val="clear" w:color="auto" w:fill="auto"/>
                  <w:vAlign w:val="center"/>
                </w:tcPr>
                <w:p w14:paraId="1FC078B2" w14:textId="400395F0" w:rsidR="00F138E0" w:rsidRPr="00F37628" w:rsidRDefault="00F138E0" w:rsidP="00F138E0">
                  <w:pPr>
                    <w:jc w:val="both"/>
                    <w:rPr>
                      <w:rFonts w:asciiTheme="minorHAnsi" w:hAnsiTheme="minorHAnsi" w:cstheme="minorHAnsi"/>
                      <w:sz w:val="16"/>
                      <w:szCs w:val="16"/>
                      <w:lang w:val="pt"/>
                    </w:rPr>
                  </w:pPr>
                  <w:r w:rsidRPr="00F138E0">
                    <w:rPr>
                      <w:rFonts w:asciiTheme="minorHAnsi" w:hAnsiTheme="minorHAnsi" w:cstheme="minorHAnsi"/>
                      <w:sz w:val="16"/>
                      <w:szCs w:val="16"/>
                      <w:lang w:val="pt"/>
                    </w:rPr>
                    <w:t>LANTERNA PORTÁTIL DE LED PARA USO TÁTICO; CORPO EM ALUMÍNIO NA COR PRETA. POTÊNCIA MÍNIMA DE 6000 LUMENS COM VIDA ÚTIL DE 50.000 A 100.000 HORAS. AUTONOMIA MÍNIMA DE 60 MINUTOS ACIONADA. ALIMENTAÇÃO: 01 (UMA) BATERIA DE LÍTIO RECARREGÁVEL E ADAPTADOR PARA PILHA AAA. RESISTENTE A ÁGUA (CHUVA E RESPINGOS); FUNÇÃO DE ALERTA DE BAIXA VOLTAGEM PARA ALERTAR OS USUÁRIOS PARA TROCAR AS BATERIAS. PROTEÇÃO DE POLARIDADE REVERSA GARANTIA CONTRA INSTALAÇÃO INCORRETA DA BATERIA. LENTE DE VIDRO TEMPERADO ULTRA-CLARO, COM REVESTIMENTO ANTI-REFLEXO E PRODUZIDO EM POLICARBONATO ANTI-RISCO. DEVE POSSUIR AO MENOS TRÊS NÍVEIS DE INTENSIDADE. ATÉ TRÊS MODOS DE OPERAÇÃO: BAIXA, ALTA E PISCA; A PROVA DE CHOQUE E DE CORROSÃO; FOCO REGULÁVEL; ACIONAMENTO POR BOTÃO “PUSH-PULL” PRODUZIDO EM BORRACHA INJETADA, POSICIONADO NA TAMPA TRASEIRA COM REGULAGEM DE SENSIBILIDADE DE ACIONAMENTO INTERMITENTE ATRAVÉS DE PRESSÃO E CONTINUO ATRAVÉS DE ROTAÇÃO. CLIP PARA CINTO; INCLUSO BASTÃO CÔNICO LARANJADO DE SINALIZAÇÃO COM ENCAIXE ROSCA NA PARTE SUPERIOR DA LANTERNA PESO MÁXIMO: 85G; DIMENSÕES MÁXIMAS: DIÂMETRO ATÉ 26MM. AS LANTERNAS DEVERÃO SER ACOMPANHADAS DE PORTA LANTERNAS; DEVERÁ SER FORNECIDO 02 (DUAS) BATERIAS RECARREGÁVEIS POR LANTERNA; DEVERÁ SER FORNECIDO EM EMBALAGEM INDIVIDUAL COM MANUAL DE UTILIZAÇÃO, CONSERVAÇÃO E ARMAZENAMENTO; DEVERÁ SER FORNECIDO O KIT COMPLETO COM LANTERNA, CONE SINALIZADOR NA COR LARANJA, ADAPTADOR PARA AS PILHAS AAA, CARREGADOR ELÉTRICO, CARREGADOR VEICULAR E BATERIA LITIO RECARREGÁVEL.</w:t>
                  </w:r>
                </w:p>
              </w:tc>
              <w:tc>
                <w:tcPr>
                  <w:tcW w:w="955" w:type="dxa"/>
                  <w:vMerge w:val="restart"/>
                  <w:shd w:val="clear" w:color="auto" w:fill="auto"/>
                  <w:vAlign w:val="center"/>
                </w:tcPr>
                <w:p w14:paraId="35E2FD29" w14:textId="38818793" w:rsidR="00F138E0"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R$ 160,67</w:t>
                  </w:r>
                </w:p>
              </w:tc>
              <w:tc>
                <w:tcPr>
                  <w:tcW w:w="1058" w:type="dxa"/>
                  <w:vMerge w:val="restart"/>
                  <w:shd w:val="clear" w:color="auto" w:fill="auto"/>
                  <w:vAlign w:val="center"/>
                </w:tcPr>
                <w:p w14:paraId="6016E615" w14:textId="6450EB7C" w:rsidR="00F138E0" w:rsidRPr="002D10CB" w:rsidRDefault="002D10CB" w:rsidP="002D10CB">
                  <w:pPr>
                    <w:jc w:val="center"/>
                    <w:rPr>
                      <w:rFonts w:eastAsia="Times New Roman" w:cs="Times New Roman"/>
                      <w:kern w:val="0"/>
                      <w:lang w:eastAsia="pt-BR" w:bidi="ar-SA"/>
                    </w:rPr>
                  </w:pPr>
                  <w:r w:rsidRPr="002D10CB">
                    <w:rPr>
                      <w:rFonts w:asciiTheme="minorHAnsi" w:hAnsiTheme="minorHAnsi" w:cstheme="minorHAnsi"/>
                      <w:sz w:val="16"/>
                      <w:szCs w:val="16"/>
                      <w:lang w:val="pt"/>
                    </w:rPr>
                    <w:t>R$ 24.100,50</w:t>
                  </w:r>
                </w:p>
              </w:tc>
            </w:tr>
            <w:tr w:rsidR="002D10CB" w:rsidRPr="00C50234" w14:paraId="0A9F6012" w14:textId="77777777" w:rsidTr="00F138E0">
              <w:trPr>
                <w:trHeight w:val="1833"/>
                <w:jc w:val="center"/>
              </w:trPr>
              <w:tc>
                <w:tcPr>
                  <w:tcW w:w="882" w:type="dxa"/>
                  <w:vMerge/>
                  <w:shd w:val="clear" w:color="auto" w:fill="auto"/>
                  <w:vAlign w:val="center"/>
                </w:tcPr>
                <w:p w14:paraId="5B7D107D" w14:textId="77777777" w:rsidR="00F138E0" w:rsidRPr="00C50234" w:rsidRDefault="00F138E0" w:rsidP="00F138E0">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67EE5FB4" w14:textId="77777777" w:rsidR="00F138E0" w:rsidRPr="00C50234" w:rsidRDefault="00F138E0" w:rsidP="00F138E0">
                  <w:pPr>
                    <w:jc w:val="center"/>
                    <w:rPr>
                      <w:rFonts w:asciiTheme="minorHAnsi" w:hAnsiTheme="minorHAnsi" w:cstheme="minorHAnsi"/>
                      <w:color w:val="000000"/>
                      <w:sz w:val="16"/>
                      <w:szCs w:val="16"/>
                    </w:rPr>
                  </w:pPr>
                </w:p>
              </w:tc>
              <w:tc>
                <w:tcPr>
                  <w:tcW w:w="484" w:type="dxa"/>
                  <w:vMerge/>
                  <w:shd w:val="clear" w:color="auto" w:fill="auto"/>
                  <w:vAlign w:val="center"/>
                </w:tcPr>
                <w:p w14:paraId="3EDA637E" w14:textId="77777777" w:rsidR="00F138E0" w:rsidRPr="00C50234" w:rsidRDefault="00F138E0" w:rsidP="00F138E0">
                  <w:pPr>
                    <w:jc w:val="center"/>
                    <w:rPr>
                      <w:rFonts w:asciiTheme="minorHAnsi" w:hAnsiTheme="minorHAnsi" w:cstheme="minorHAnsi"/>
                      <w:sz w:val="16"/>
                      <w:szCs w:val="16"/>
                    </w:rPr>
                  </w:pPr>
                </w:p>
              </w:tc>
              <w:tc>
                <w:tcPr>
                  <w:tcW w:w="551" w:type="dxa"/>
                  <w:vMerge/>
                  <w:shd w:val="clear" w:color="auto" w:fill="auto"/>
                  <w:vAlign w:val="center"/>
                </w:tcPr>
                <w:p w14:paraId="5B27B037" w14:textId="77777777" w:rsidR="00F138E0" w:rsidRPr="00C50234" w:rsidRDefault="00F138E0" w:rsidP="00F138E0">
                  <w:pPr>
                    <w:jc w:val="center"/>
                    <w:rPr>
                      <w:rFonts w:asciiTheme="minorHAnsi" w:hAnsiTheme="minorHAnsi" w:cstheme="minorHAnsi"/>
                      <w:sz w:val="16"/>
                      <w:szCs w:val="16"/>
                    </w:rPr>
                  </w:pPr>
                </w:p>
              </w:tc>
              <w:tc>
                <w:tcPr>
                  <w:tcW w:w="4677" w:type="dxa"/>
                  <w:shd w:val="clear" w:color="auto" w:fill="auto"/>
                  <w:vAlign w:val="center"/>
                </w:tcPr>
                <w:p w14:paraId="1EEF9754" w14:textId="77777777" w:rsidR="00F138E0" w:rsidRDefault="00F138E0" w:rsidP="00F138E0">
                  <w:pPr>
                    <w:jc w:val="center"/>
                    <w:rPr>
                      <w:rFonts w:asciiTheme="minorHAnsi" w:hAnsiTheme="minorHAnsi" w:cstheme="minorHAnsi"/>
                      <w:sz w:val="16"/>
                      <w:szCs w:val="16"/>
                      <w:lang w:val="pt"/>
                    </w:rPr>
                  </w:pPr>
                </w:p>
                <w:p w14:paraId="053247E9" w14:textId="0348E7C1" w:rsidR="00F138E0" w:rsidRPr="00F37628" w:rsidRDefault="00F138E0" w:rsidP="00F138E0">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24059D28" w14:textId="77777777" w:rsidR="00F138E0" w:rsidRDefault="00F138E0" w:rsidP="00F138E0">
                  <w:pPr>
                    <w:jc w:val="center"/>
                    <w:rPr>
                      <w:rFonts w:asciiTheme="minorHAnsi" w:hAnsiTheme="minorHAnsi" w:cstheme="minorHAnsi"/>
                      <w:sz w:val="16"/>
                      <w:szCs w:val="16"/>
                      <w:lang w:val="pt"/>
                    </w:rPr>
                  </w:pPr>
                  <w:r w:rsidRPr="00B6692B">
                    <w:rPr>
                      <w:rFonts w:asciiTheme="minorHAnsi" w:hAnsiTheme="minorHAnsi" w:cstheme="minorHAnsi"/>
                      <w:noProof/>
                      <w:sz w:val="16"/>
                      <w:szCs w:val="16"/>
                      <w:lang w:eastAsia="pt-BR" w:bidi="ar-SA"/>
                    </w:rPr>
                    <w:drawing>
                      <wp:inline distT="114300" distB="114300" distL="114300" distR="114300" wp14:anchorId="41B9BE66" wp14:editId="30335539">
                        <wp:extent cx="1133475" cy="1181100"/>
                        <wp:effectExtent l="0" t="0" r="9525"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9"/>
                                <a:srcRect t="2553"/>
                                <a:stretch/>
                              </pic:blipFill>
                              <pic:spPr bwMode="auto">
                                <a:xfrm>
                                  <a:off x="0" y="0"/>
                                  <a:ext cx="1133558" cy="1181186"/>
                                </a:xfrm>
                                <a:prstGeom prst="rect">
                                  <a:avLst/>
                                </a:prstGeom>
                                <a:ln>
                                  <a:noFill/>
                                </a:ln>
                                <a:extLst>
                                  <a:ext uri="{53640926-AAD7-44D8-BBD7-CCE9431645EC}">
                                    <a14:shadowObscured xmlns:a14="http://schemas.microsoft.com/office/drawing/2010/main"/>
                                  </a:ext>
                                </a:extLst>
                              </pic:spPr>
                            </pic:pic>
                          </a:graphicData>
                        </a:graphic>
                      </wp:inline>
                    </w:drawing>
                  </w:r>
                </w:p>
                <w:p w14:paraId="1CA006D9" w14:textId="3FB87FA4" w:rsidR="00F138E0" w:rsidRPr="00F37628" w:rsidRDefault="00F138E0" w:rsidP="00F138E0">
                  <w:pPr>
                    <w:jc w:val="center"/>
                    <w:rPr>
                      <w:rFonts w:asciiTheme="minorHAnsi" w:hAnsiTheme="minorHAnsi" w:cstheme="minorHAnsi"/>
                      <w:sz w:val="16"/>
                      <w:szCs w:val="16"/>
                      <w:lang w:val="pt"/>
                    </w:rPr>
                  </w:pPr>
                </w:p>
              </w:tc>
              <w:tc>
                <w:tcPr>
                  <w:tcW w:w="955" w:type="dxa"/>
                  <w:vMerge/>
                  <w:shd w:val="clear" w:color="auto" w:fill="auto"/>
                  <w:vAlign w:val="center"/>
                </w:tcPr>
                <w:p w14:paraId="423376A4" w14:textId="77777777" w:rsidR="00F138E0" w:rsidRPr="00C50234" w:rsidRDefault="00F138E0" w:rsidP="00F138E0">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4B5B5A2D" w14:textId="77777777" w:rsidR="00F138E0" w:rsidRPr="00C50234" w:rsidRDefault="00F138E0" w:rsidP="00F138E0">
                  <w:pPr>
                    <w:jc w:val="center"/>
                    <w:rPr>
                      <w:rFonts w:asciiTheme="minorHAnsi" w:eastAsia="Times New Roman" w:hAnsiTheme="minorHAnsi" w:cstheme="minorHAnsi"/>
                      <w:bCs/>
                      <w:color w:val="000000"/>
                      <w:sz w:val="16"/>
                      <w:szCs w:val="16"/>
                      <w:lang w:eastAsia="pt-BR"/>
                    </w:rPr>
                  </w:pPr>
                </w:p>
              </w:tc>
            </w:tr>
            <w:tr w:rsidR="002D10CB" w:rsidRPr="002D10CB" w14:paraId="17470D89" w14:textId="77777777" w:rsidTr="00343A5F">
              <w:trPr>
                <w:trHeight w:val="677"/>
                <w:jc w:val="center"/>
              </w:trPr>
              <w:tc>
                <w:tcPr>
                  <w:tcW w:w="882" w:type="dxa"/>
                  <w:vMerge w:val="restart"/>
                  <w:shd w:val="clear" w:color="auto" w:fill="auto"/>
                  <w:vAlign w:val="center"/>
                </w:tcPr>
                <w:p w14:paraId="6A012DD4" w14:textId="135AC6AC" w:rsidR="00F138E0" w:rsidRPr="00D729F3" w:rsidRDefault="001A4CF2" w:rsidP="00F138E0">
                  <w:pPr>
                    <w:jc w:val="center"/>
                    <w:rPr>
                      <w:rFonts w:asciiTheme="minorHAnsi" w:hAnsiTheme="minorHAnsi" w:cstheme="minorHAnsi"/>
                      <w:sz w:val="16"/>
                      <w:szCs w:val="16"/>
                      <w:lang w:val="pt"/>
                    </w:rPr>
                  </w:pPr>
                  <w:r>
                    <w:rPr>
                      <w:rFonts w:asciiTheme="minorHAnsi" w:hAnsiTheme="minorHAnsi" w:cstheme="minorHAnsi"/>
                      <w:sz w:val="16"/>
                      <w:szCs w:val="16"/>
                      <w:lang w:val="pt"/>
                    </w:rPr>
                    <w:t>11</w:t>
                  </w:r>
                </w:p>
              </w:tc>
              <w:tc>
                <w:tcPr>
                  <w:tcW w:w="1326" w:type="dxa"/>
                  <w:vMerge w:val="restart"/>
                  <w:shd w:val="clear" w:color="000000" w:fill="FFFFFF"/>
                  <w:vAlign w:val="center"/>
                </w:tcPr>
                <w:p w14:paraId="4A4807D0" w14:textId="01A44AC2" w:rsidR="00F138E0" w:rsidRPr="002A68B9" w:rsidRDefault="00E363FB" w:rsidP="002A68B9">
                  <w:pPr>
                    <w:jc w:val="center"/>
                    <w:rPr>
                      <w:rFonts w:ascii="Arial" w:hAnsi="Arial" w:cs="Arial"/>
                      <w:color w:val="212529"/>
                    </w:rPr>
                  </w:pPr>
                  <w:r w:rsidRPr="00E363FB">
                    <w:rPr>
                      <w:rFonts w:asciiTheme="minorHAnsi" w:hAnsiTheme="minorHAnsi" w:cstheme="minorHAnsi"/>
                      <w:sz w:val="16"/>
                      <w:szCs w:val="16"/>
                      <w:lang w:val="pt"/>
                    </w:rPr>
                    <w:t>1105426</w:t>
                  </w:r>
                  <w:r>
                    <w:rPr>
                      <w:rFonts w:asciiTheme="minorHAnsi" w:hAnsiTheme="minorHAnsi" w:cstheme="minorHAnsi"/>
                      <w:sz w:val="16"/>
                      <w:szCs w:val="16"/>
                      <w:lang w:val="pt"/>
                    </w:rPr>
                    <w:t xml:space="preserve"> / </w:t>
                  </w:r>
                  <w:r w:rsidR="002A68B9" w:rsidRPr="002A68B9">
                    <w:rPr>
                      <w:rFonts w:asciiTheme="minorHAnsi" w:hAnsiTheme="minorHAnsi" w:cstheme="minorHAnsi"/>
                      <w:sz w:val="16"/>
                      <w:szCs w:val="16"/>
                      <w:lang w:val="pt"/>
                    </w:rPr>
                    <w:t>00070700</w:t>
                  </w:r>
                </w:p>
              </w:tc>
              <w:tc>
                <w:tcPr>
                  <w:tcW w:w="484" w:type="dxa"/>
                  <w:vMerge w:val="restart"/>
                  <w:shd w:val="clear" w:color="auto" w:fill="auto"/>
                  <w:vAlign w:val="center"/>
                </w:tcPr>
                <w:p w14:paraId="4860A2AF" w14:textId="4070CEB8" w:rsidR="00F138E0" w:rsidRPr="00D729F3" w:rsidRDefault="009615C2" w:rsidP="00F138E0">
                  <w:pPr>
                    <w:jc w:val="center"/>
                    <w:rPr>
                      <w:rFonts w:asciiTheme="minorHAnsi" w:hAnsiTheme="minorHAnsi" w:cstheme="minorHAnsi"/>
                      <w:sz w:val="16"/>
                      <w:szCs w:val="16"/>
                      <w:lang w:val="pt"/>
                    </w:rPr>
                  </w:pPr>
                  <w:r>
                    <w:rPr>
                      <w:rFonts w:asciiTheme="minorHAnsi" w:hAnsiTheme="minorHAnsi" w:cstheme="minorHAnsi"/>
                      <w:sz w:val="16"/>
                      <w:szCs w:val="16"/>
                      <w:lang w:val="pt"/>
                    </w:rPr>
                    <w:t>RL</w:t>
                  </w:r>
                </w:p>
              </w:tc>
              <w:tc>
                <w:tcPr>
                  <w:tcW w:w="551" w:type="dxa"/>
                  <w:vMerge w:val="restart"/>
                  <w:shd w:val="clear" w:color="auto" w:fill="auto"/>
                  <w:vAlign w:val="center"/>
                </w:tcPr>
                <w:p w14:paraId="3E4DF189" w14:textId="36DEE01D" w:rsidR="00F138E0" w:rsidRPr="00D729F3" w:rsidRDefault="00F138E0" w:rsidP="00F138E0">
                  <w:pPr>
                    <w:jc w:val="center"/>
                    <w:rPr>
                      <w:rFonts w:asciiTheme="minorHAnsi" w:hAnsiTheme="minorHAnsi" w:cstheme="minorHAnsi"/>
                      <w:sz w:val="16"/>
                      <w:szCs w:val="16"/>
                      <w:lang w:val="pt"/>
                    </w:rPr>
                  </w:pPr>
                  <w:r w:rsidRPr="00D729F3">
                    <w:rPr>
                      <w:rFonts w:asciiTheme="minorHAnsi" w:hAnsiTheme="minorHAnsi" w:cstheme="minorHAnsi"/>
                      <w:sz w:val="16"/>
                      <w:szCs w:val="16"/>
                      <w:lang w:val="pt"/>
                    </w:rPr>
                    <w:t>500</w:t>
                  </w:r>
                </w:p>
              </w:tc>
              <w:tc>
                <w:tcPr>
                  <w:tcW w:w="4677" w:type="dxa"/>
                  <w:shd w:val="clear" w:color="auto" w:fill="auto"/>
                  <w:vAlign w:val="center"/>
                </w:tcPr>
                <w:p w14:paraId="4F37E611" w14:textId="6EBE287D" w:rsidR="00F138E0" w:rsidRPr="00D729F3" w:rsidRDefault="00F138E0" w:rsidP="005376BA">
                  <w:pPr>
                    <w:jc w:val="both"/>
                    <w:rPr>
                      <w:rFonts w:asciiTheme="minorHAnsi" w:hAnsiTheme="minorHAnsi" w:cstheme="minorHAnsi"/>
                      <w:sz w:val="16"/>
                      <w:szCs w:val="16"/>
                      <w:lang w:val="pt"/>
                    </w:rPr>
                  </w:pPr>
                  <w:r w:rsidRPr="00D729F3">
                    <w:rPr>
                      <w:rFonts w:asciiTheme="minorHAnsi" w:hAnsiTheme="minorHAnsi" w:cstheme="minorHAnsi"/>
                      <w:sz w:val="16"/>
                      <w:szCs w:val="16"/>
                      <w:lang w:val="pt"/>
                    </w:rPr>
                    <w:t>BOBINA TÉRMICA (ROLO), LARGURA DO PAPEL 80MM</w:t>
                  </w:r>
                  <w:r w:rsidR="00C34E85" w:rsidRPr="00D729F3">
                    <w:rPr>
                      <w:rFonts w:asciiTheme="minorHAnsi" w:hAnsiTheme="minorHAnsi" w:cstheme="minorHAnsi"/>
                      <w:sz w:val="16"/>
                      <w:szCs w:val="16"/>
                      <w:lang w:val="pt"/>
                    </w:rPr>
                    <w:t xml:space="preserve"> POR 20M DE COMPRIMENTO</w:t>
                  </w:r>
                  <w:r w:rsidR="00D729F3" w:rsidRPr="00D729F3">
                    <w:rPr>
                      <w:rFonts w:asciiTheme="minorHAnsi" w:hAnsiTheme="minorHAnsi" w:cstheme="minorHAnsi"/>
                      <w:sz w:val="16"/>
                      <w:szCs w:val="16"/>
                      <w:lang w:val="pt"/>
                    </w:rPr>
                    <w:t>, 40MM DE DIÂ</w:t>
                  </w:r>
                  <w:r w:rsidRPr="00D729F3">
                    <w:rPr>
                      <w:rFonts w:asciiTheme="minorHAnsi" w:hAnsiTheme="minorHAnsi" w:cstheme="minorHAnsi"/>
                      <w:sz w:val="16"/>
                      <w:szCs w:val="16"/>
                      <w:lang w:val="pt"/>
                    </w:rPr>
                    <w:t>METRO, PARA IMPRESSORA COM</w:t>
                  </w:r>
                  <w:r w:rsidR="001E0C4B" w:rsidRPr="00D729F3">
                    <w:rPr>
                      <w:rFonts w:asciiTheme="minorHAnsi" w:hAnsiTheme="minorHAnsi" w:cstheme="minorHAnsi"/>
                      <w:sz w:val="16"/>
                      <w:szCs w:val="16"/>
                      <w:lang w:val="pt"/>
                    </w:rPr>
                    <w:t xml:space="preserve"> LARGURA DE IMPRESSÃO DE 72MM/S, PRESERVAÇÃ</w:t>
                  </w:r>
                  <w:r w:rsidR="00C34E85" w:rsidRPr="00D729F3">
                    <w:rPr>
                      <w:rFonts w:asciiTheme="minorHAnsi" w:hAnsiTheme="minorHAnsi" w:cstheme="minorHAnsi"/>
                      <w:sz w:val="16"/>
                      <w:szCs w:val="16"/>
                      <w:lang w:val="pt"/>
                    </w:rPr>
                    <w:t>O DA IMPRESSÃO DE</w:t>
                  </w:r>
                  <w:r w:rsidR="001E0C4B" w:rsidRPr="00D729F3">
                    <w:rPr>
                      <w:rFonts w:asciiTheme="minorHAnsi" w:hAnsiTheme="minorHAnsi" w:cstheme="minorHAnsi"/>
                      <w:sz w:val="16"/>
                      <w:szCs w:val="16"/>
                      <w:lang w:val="pt"/>
                    </w:rPr>
                    <w:t xml:space="preserve"> 05 (CINCO) ANOS</w:t>
                  </w:r>
                  <w:r w:rsidR="00C34E85" w:rsidRPr="00D729F3">
                    <w:rPr>
                      <w:rFonts w:asciiTheme="minorHAnsi" w:hAnsiTheme="minorHAnsi" w:cstheme="minorHAnsi"/>
                      <w:sz w:val="16"/>
                      <w:szCs w:val="16"/>
                      <w:lang w:val="pt"/>
                    </w:rPr>
                    <w:t xml:space="preserve">, </w:t>
                  </w:r>
                  <w:r w:rsidR="001E0C4B" w:rsidRPr="00D729F3">
                    <w:rPr>
                      <w:rFonts w:asciiTheme="minorHAnsi" w:hAnsiTheme="minorHAnsi" w:cstheme="minorHAnsi"/>
                      <w:sz w:val="16"/>
                      <w:szCs w:val="16"/>
                      <w:lang w:val="pt"/>
                    </w:rPr>
                    <w:t>COMPATÍVEL COM IMPRESSO</w:t>
                  </w:r>
                  <w:r w:rsidR="00C34E85" w:rsidRPr="00D729F3">
                    <w:rPr>
                      <w:rFonts w:asciiTheme="minorHAnsi" w:hAnsiTheme="minorHAnsi" w:cstheme="minorHAnsi"/>
                      <w:sz w:val="16"/>
                      <w:szCs w:val="16"/>
                      <w:lang w:val="pt"/>
                    </w:rPr>
                    <w:t>RA PORTÁTIL (MODELO LEOPARDO A-07</w:t>
                  </w:r>
                  <w:r w:rsidR="005376BA">
                    <w:rPr>
                      <w:rFonts w:asciiTheme="minorHAnsi" w:hAnsiTheme="minorHAnsi" w:cstheme="minorHAnsi"/>
                      <w:sz w:val="16"/>
                      <w:szCs w:val="16"/>
                      <w:lang w:val="pt"/>
                    </w:rPr>
                    <w:t>. ROLO</w:t>
                  </w:r>
                </w:p>
              </w:tc>
              <w:tc>
                <w:tcPr>
                  <w:tcW w:w="955" w:type="dxa"/>
                  <w:vMerge w:val="restart"/>
                  <w:shd w:val="clear" w:color="auto" w:fill="auto"/>
                  <w:vAlign w:val="center"/>
                </w:tcPr>
                <w:p w14:paraId="2E81F717" w14:textId="49B8E369" w:rsidR="00F138E0"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R$ 4,78</w:t>
                  </w:r>
                </w:p>
              </w:tc>
              <w:tc>
                <w:tcPr>
                  <w:tcW w:w="1058" w:type="dxa"/>
                  <w:vMerge w:val="restart"/>
                  <w:shd w:val="clear" w:color="auto" w:fill="auto"/>
                  <w:vAlign w:val="center"/>
                </w:tcPr>
                <w:p w14:paraId="4AF0E9D2" w14:textId="602ADE7F" w:rsidR="00F138E0"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R$ 2.390,00</w:t>
                  </w:r>
                </w:p>
              </w:tc>
            </w:tr>
            <w:tr w:rsidR="002D10CB" w:rsidRPr="002D10CB" w14:paraId="6A4A613C" w14:textId="77777777" w:rsidTr="00F138E0">
              <w:trPr>
                <w:trHeight w:val="1774"/>
                <w:jc w:val="center"/>
              </w:trPr>
              <w:tc>
                <w:tcPr>
                  <w:tcW w:w="882" w:type="dxa"/>
                  <w:vMerge/>
                  <w:shd w:val="clear" w:color="auto" w:fill="auto"/>
                  <w:vAlign w:val="center"/>
                </w:tcPr>
                <w:p w14:paraId="3E72B77E" w14:textId="77777777" w:rsidR="00F138E0" w:rsidRPr="00D729F3" w:rsidRDefault="00F138E0" w:rsidP="00F138E0">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51F62408" w14:textId="77777777" w:rsidR="00F138E0" w:rsidRPr="00D729F3" w:rsidRDefault="00F138E0" w:rsidP="00F138E0">
                  <w:pPr>
                    <w:jc w:val="center"/>
                    <w:rPr>
                      <w:rFonts w:asciiTheme="minorHAnsi" w:hAnsiTheme="minorHAnsi" w:cstheme="minorHAnsi"/>
                      <w:color w:val="000000"/>
                      <w:sz w:val="16"/>
                      <w:szCs w:val="16"/>
                    </w:rPr>
                  </w:pPr>
                </w:p>
              </w:tc>
              <w:tc>
                <w:tcPr>
                  <w:tcW w:w="484" w:type="dxa"/>
                  <w:vMerge/>
                  <w:shd w:val="clear" w:color="auto" w:fill="auto"/>
                  <w:vAlign w:val="center"/>
                </w:tcPr>
                <w:p w14:paraId="6AD116C7" w14:textId="77777777" w:rsidR="00F138E0" w:rsidRPr="00D729F3" w:rsidRDefault="00F138E0" w:rsidP="00F138E0">
                  <w:pPr>
                    <w:jc w:val="center"/>
                    <w:rPr>
                      <w:rFonts w:asciiTheme="minorHAnsi" w:hAnsiTheme="minorHAnsi" w:cstheme="minorHAnsi"/>
                      <w:sz w:val="16"/>
                      <w:szCs w:val="16"/>
                    </w:rPr>
                  </w:pPr>
                </w:p>
              </w:tc>
              <w:tc>
                <w:tcPr>
                  <w:tcW w:w="551" w:type="dxa"/>
                  <w:vMerge/>
                  <w:shd w:val="clear" w:color="auto" w:fill="auto"/>
                  <w:vAlign w:val="center"/>
                </w:tcPr>
                <w:p w14:paraId="7263C242" w14:textId="77777777" w:rsidR="00F138E0" w:rsidRPr="00D729F3" w:rsidRDefault="00F138E0" w:rsidP="00F138E0">
                  <w:pPr>
                    <w:jc w:val="center"/>
                    <w:rPr>
                      <w:rFonts w:asciiTheme="minorHAnsi" w:hAnsiTheme="minorHAnsi" w:cstheme="minorHAnsi"/>
                      <w:sz w:val="16"/>
                      <w:szCs w:val="16"/>
                    </w:rPr>
                  </w:pPr>
                </w:p>
              </w:tc>
              <w:tc>
                <w:tcPr>
                  <w:tcW w:w="4677" w:type="dxa"/>
                  <w:shd w:val="clear" w:color="auto" w:fill="auto"/>
                  <w:vAlign w:val="center"/>
                </w:tcPr>
                <w:p w14:paraId="56B71EBB" w14:textId="77777777" w:rsidR="004D7649" w:rsidRPr="00D729F3" w:rsidRDefault="004D7649" w:rsidP="00F138E0">
                  <w:pPr>
                    <w:jc w:val="center"/>
                    <w:rPr>
                      <w:rFonts w:asciiTheme="minorHAnsi" w:hAnsiTheme="minorHAnsi" w:cstheme="minorHAnsi"/>
                      <w:sz w:val="16"/>
                      <w:szCs w:val="16"/>
                      <w:lang w:val="pt"/>
                    </w:rPr>
                  </w:pPr>
                </w:p>
                <w:p w14:paraId="2D84F590" w14:textId="3F8B1BD2" w:rsidR="00F138E0" w:rsidRPr="00D729F3" w:rsidRDefault="00F138E0" w:rsidP="00F138E0">
                  <w:pPr>
                    <w:jc w:val="center"/>
                    <w:rPr>
                      <w:rFonts w:asciiTheme="minorHAnsi" w:hAnsiTheme="minorHAnsi" w:cstheme="minorHAnsi"/>
                      <w:sz w:val="16"/>
                      <w:szCs w:val="16"/>
                      <w:lang w:val="pt"/>
                    </w:rPr>
                  </w:pPr>
                  <w:r w:rsidRPr="00D729F3">
                    <w:rPr>
                      <w:rFonts w:asciiTheme="minorHAnsi" w:hAnsiTheme="minorHAnsi" w:cstheme="minorHAnsi"/>
                      <w:sz w:val="16"/>
                      <w:szCs w:val="16"/>
                      <w:lang w:val="pt"/>
                    </w:rPr>
                    <w:t>IMAGEM E MARCA MERAMENTE ILUSTRATIVA</w:t>
                  </w:r>
                </w:p>
                <w:p w14:paraId="78204274" w14:textId="3B72DE22" w:rsidR="00F138E0" w:rsidRPr="00D729F3" w:rsidRDefault="00F138E0" w:rsidP="00F138E0">
                  <w:pPr>
                    <w:jc w:val="center"/>
                    <w:rPr>
                      <w:rFonts w:asciiTheme="minorHAnsi" w:hAnsiTheme="minorHAnsi" w:cstheme="minorHAnsi"/>
                      <w:sz w:val="16"/>
                      <w:szCs w:val="16"/>
                      <w:lang w:val="pt"/>
                    </w:rPr>
                  </w:pPr>
                  <w:r w:rsidRPr="00D729F3">
                    <w:rPr>
                      <w:rFonts w:asciiTheme="minorHAnsi" w:hAnsiTheme="minorHAnsi" w:cstheme="minorHAnsi"/>
                      <w:noProof/>
                      <w:sz w:val="16"/>
                      <w:szCs w:val="16"/>
                      <w:lang w:eastAsia="pt-BR" w:bidi="ar-SA"/>
                    </w:rPr>
                    <w:drawing>
                      <wp:inline distT="0" distB="0" distL="0" distR="0" wp14:anchorId="40C09711" wp14:editId="00EB1CF4">
                        <wp:extent cx="1075055" cy="9429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75055" cy="942975"/>
                                </a:xfrm>
                                <a:prstGeom prst="rect">
                                  <a:avLst/>
                                </a:prstGeom>
                              </pic:spPr>
                            </pic:pic>
                          </a:graphicData>
                        </a:graphic>
                      </wp:inline>
                    </w:drawing>
                  </w:r>
                </w:p>
              </w:tc>
              <w:tc>
                <w:tcPr>
                  <w:tcW w:w="955" w:type="dxa"/>
                  <w:vMerge/>
                  <w:shd w:val="clear" w:color="auto" w:fill="auto"/>
                  <w:vAlign w:val="center"/>
                </w:tcPr>
                <w:p w14:paraId="08A24C50" w14:textId="77777777" w:rsidR="00F138E0" w:rsidRPr="00C50234" w:rsidRDefault="00F138E0" w:rsidP="00F138E0">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55564964" w14:textId="77777777" w:rsidR="00F138E0" w:rsidRPr="002D10CB" w:rsidRDefault="00F138E0" w:rsidP="00F138E0">
                  <w:pPr>
                    <w:jc w:val="center"/>
                    <w:rPr>
                      <w:rFonts w:asciiTheme="minorHAnsi" w:hAnsiTheme="minorHAnsi" w:cstheme="minorHAnsi"/>
                      <w:sz w:val="16"/>
                      <w:szCs w:val="16"/>
                      <w:lang w:val="pt"/>
                    </w:rPr>
                  </w:pPr>
                </w:p>
              </w:tc>
            </w:tr>
            <w:tr w:rsidR="002D10CB" w:rsidRPr="00C50234" w14:paraId="414CFC63" w14:textId="77777777" w:rsidTr="00B93A42">
              <w:trPr>
                <w:trHeight w:val="73"/>
                <w:jc w:val="center"/>
              </w:trPr>
              <w:tc>
                <w:tcPr>
                  <w:tcW w:w="882" w:type="dxa"/>
                  <w:vMerge w:val="restart"/>
                  <w:shd w:val="clear" w:color="auto" w:fill="auto"/>
                  <w:vAlign w:val="center"/>
                </w:tcPr>
                <w:p w14:paraId="6C32598A" w14:textId="15DD1D9C" w:rsidR="004D7649" w:rsidRPr="00B6692B" w:rsidRDefault="001A4CF2" w:rsidP="004D7649">
                  <w:pPr>
                    <w:jc w:val="center"/>
                    <w:rPr>
                      <w:rFonts w:asciiTheme="minorHAnsi" w:hAnsiTheme="minorHAnsi" w:cstheme="minorHAnsi"/>
                      <w:sz w:val="16"/>
                      <w:szCs w:val="16"/>
                      <w:lang w:val="pt"/>
                    </w:rPr>
                  </w:pPr>
                  <w:r>
                    <w:rPr>
                      <w:rFonts w:asciiTheme="minorHAnsi" w:hAnsiTheme="minorHAnsi" w:cstheme="minorHAnsi"/>
                      <w:sz w:val="16"/>
                      <w:szCs w:val="16"/>
                      <w:lang w:val="pt"/>
                    </w:rPr>
                    <w:t>12</w:t>
                  </w:r>
                </w:p>
              </w:tc>
              <w:tc>
                <w:tcPr>
                  <w:tcW w:w="1326" w:type="dxa"/>
                  <w:vMerge w:val="restart"/>
                  <w:shd w:val="clear" w:color="000000" w:fill="FFFFFF"/>
                  <w:vAlign w:val="center"/>
                </w:tcPr>
                <w:p w14:paraId="4EBFA891" w14:textId="24D09A63" w:rsidR="00F61F20" w:rsidRPr="00F61F20" w:rsidRDefault="004D7649" w:rsidP="00F61F20">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1081336</w:t>
                  </w:r>
                  <w:r w:rsidR="00F61F20">
                    <w:rPr>
                      <w:rFonts w:asciiTheme="minorHAnsi" w:hAnsiTheme="minorHAnsi" w:cstheme="minorHAnsi"/>
                      <w:sz w:val="16"/>
                      <w:szCs w:val="16"/>
                      <w:lang w:val="pt"/>
                    </w:rPr>
                    <w:t xml:space="preserve"> / </w:t>
                  </w:r>
                  <w:r w:rsidR="00F61F20" w:rsidRPr="00F61F20">
                    <w:rPr>
                      <w:rFonts w:asciiTheme="minorHAnsi" w:hAnsiTheme="minorHAnsi" w:cstheme="minorHAnsi"/>
                      <w:sz w:val="16"/>
                      <w:szCs w:val="16"/>
                      <w:lang w:val="pt"/>
                    </w:rPr>
                    <w:t>223765-2</w:t>
                  </w:r>
                </w:p>
                <w:p w14:paraId="62A20249" w14:textId="78A0338F" w:rsidR="004D7649" w:rsidRPr="00B6692B" w:rsidRDefault="004D7649" w:rsidP="00F61F20">
                  <w:pPr>
                    <w:jc w:val="center"/>
                    <w:rPr>
                      <w:rFonts w:asciiTheme="minorHAnsi" w:hAnsiTheme="minorHAnsi" w:cstheme="minorHAnsi"/>
                      <w:sz w:val="16"/>
                      <w:szCs w:val="16"/>
                      <w:lang w:val="pt"/>
                    </w:rPr>
                  </w:pPr>
                </w:p>
              </w:tc>
              <w:tc>
                <w:tcPr>
                  <w:tcW w:w="484" w:type="dxa"/>
                  <w:vMerge w:val="restart"/>
                  <w:shd w:val="clear" w:color="auto" w:fill="auto"/>
                  <w:vAlign w:val="center"/>
                </w:tcPr>
                <w:p w14:paraId="7C3E8DCC" w14:textId="6C8FCDF1"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UN</w:t>
                  </w:r>
                </w:p>
              </w:tc>
              <w:tc>
                <w:tcPr>
                  <w:tcW w:w="551" w:type="dxa"/>
                  <w:vMerge w:val="restart"/>
                  <w:shd w:val="clear" w:color="auto" w:fill="auto"/>
                  <w:vAlign w:val="center"/>
                </w:tcPr>
                <w:p w14:paraId="06D2BECD" w14:textId="1B7D6C2A"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50</w:t>
                  </w:r>
                </w:p>
              </w:tc>
              <w:tc>
                <w:tcPr>
                  <w:tcW w:w="4677" w:type="dxa"/>
                  <w:shd w:val="clear" w:color="auto" w:fill="auto"/>
                </w:tcPr>
                <w:p w14:paraId="5DEE8355" w14:textId="602FBA2D" w:rsidR="004D7649" w:rsidRPr="00F37628" w:rsidRDefault="004D7649" w:rsidP="004D7649">
                  <w:pPr>
                    <w:jc w:val="both"/>
                    <w:rPr>
                      <w:rFonts w:asciiTheme="minorHAnsi" w:hAnsiTheme="minorHAnsi" w:cstheme="minorHAnsi"/>
                      <w:sz w:val="16"/>
                      <w:szCs w:val="16"/>
                      <w:lang w:val="pt"/>
                    </w:rPr>
                  </w:pPr>
                  <w:r w:rsidRPr="004D7649">
                    <w:rPr>
                      <w:rFonts w:asciiTheme="minorHAnsi" w:hAnsiTheme="minorHAnsi" w:cstheme="minorHAnsi"/>
                      <w:sz w:val="16"/>
                      <w:szCs w:val="16"/>
                      <w:lang w:val="pt"/>
                    </w:rPr>
                    <w:t>CADEIRA PLÁSTICA PVC, SEM BRAÇO, EMPILHÁVEL, CONFECCIONADA TOTALMENTE EM POLIPROPILENO (PP) COM ADITIVO DE PROTEÇÃO UVA/UVB; COR BRANCA; CAPACIDADE DE CARGA SUPORTADA NÃO INFERIOR A 140KG; COM OS QUATROS PÉS ANTI- DERRAPANTES; COM AS SEGUINTES DIMENSÕES MÁXIMAS: 90CM X 45CM X 60CM (A X L X C).</w:t>
                  </w:r>
                </w:p>
              </w:tc>
              <w:tc>
                <w:tcPr>
                  <w:tcW w:w="955" w:type="dxa"/>
                  <w:vMerge w:val="restart"/>
                  <w:shd w:val="clear" w:color="auto" w:fill="auto"/>
                  <w:vAlign w:val="center"/>
                </w:tcPr>
                <w:p w14:paraId="22312AF3" w14:textId="0B30798A"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R$ 84,87</w:t>
                  </w:r>
                </w:p>
              </w:tc>
              <w:tc>
                <w:tcPr>
                  <w:tcW w:w="1058" w:type="dxa"/>
                  <w:vMerge w:val="restart"/>
                  <w:shd w:val="clear" w:color="auto" w:fill="auto"/>
                  <w:vAlign w:val="center"/>
                </w:tcPr>
                <w:p w14:paraId="5349624D" w14:textId="2E018EE6"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R$ 4.243,50</w:t>
                  </w:r>
                </w:p>
              </w:tc>
            </w:tr>
            <w:tr w:rsidR="002D10CB" w:rsidRPr="00C50234" w14:paraId="199997FA" w14:textId="77777777" w:rsidTr="0068362F">
              <w:trPr>
                <w:trHeight w:val="1632"/>
                <w:jc w:val="center"/>
              </w:trPr>
              <w:tc>
                <w:tcPr>
                  <w:tcW w:w="882" w:type="dxa"/>
                  <w:vMerge/>
                  <w:shd w:val="clear" w:color="auto" w:fill="auto"/>
                  <w:vAlign w:val="center"/>
                </w:tcPr>
                <w:p w14:paraId="1408D615" w14:textId="77777777" w:rsidR="004D7649" w:rsidRPr="00C50234" w:rsidRDefault="004D7649" w:rsidP="004D7649">
                  <w:pPr>
                    <w:widowControl/>
                    <w:suppressAutoHyphens w:val="0"/>
                    <w:jc w:val="center"/>
                    <w:rPr>
                      <w:rFonts w:asciiTheme="minorHAnsi" w:eastAsia="Times New Roman" w:hAnsiTheme="minorHAnsi" w:cstheme="minorHAnsi"/>
                      <w:color w:val="000000"/>
                      <w:kern w:val="0"/>
                      <w:sz w:val="16"/>
                      <w:szCs w:val="16"/>
                      <w:lang w:eastAsia="pt-BR" w:bidi="ar-SA"/>
                    </w:rPr>
                  </w:pPr>
                </w:p>
              </w:tc>
              <w:tc>
                <w:tcPr>
                  <w:tcW w:w="1326" w:type="dxa"/>
                  <w:vMerge/>
                  <w:shd w:val="clear" w:color="000000" w:fill="FFFFFF"/>
                  <w:vAlign w:val="center"/>
                </w:tcPr>
                <w:p w14:paraId="32099635" w14:textId="77777777" w:rsidR="004D7649" w:rsidRPr="00C50234" w:rsidRDefault="004D7649" w:rsidP="004D7649">
                  <w:pPr>
                    <w:jc w:val="center"/>
                    <w:rPr>
                      <w:rFonts w:asciiTheme="minorHAnsi" w:hAnsiTheme="minorHAnsi" w:cstheme="minorHAnsi"/>
                      <w:color w:val="000000"/>
                      <w:sz w:val="16"/>
                      <w:szCs w:val="16"/>
                    </w:rPr>
                  </w:pPr>
                </w:p>
              </w:tc>
              <w:tc>
                <w:tcPr>
                  <w:tcW w:w="484" w:type="dxa"/>
                  <w:vMerge/>
                  <w:shd w:val="clear" w:color="auto" w:fill="auto"/>
                  <w:vAlign w:val="center"/>
                </w:tcPr>
                <w:p w14:paraId="34D43A09" w14:textId="77777777" w:rsidR="004D7649" w:rsidRPr="00C50234" w:rsidRDefault="004D7649" w:rsidP="004D7649">
                  <w:pPr>
                    <w:jc w:val="center"/>
                    <w:rPr>
                      <w:rFonts w:asciiTheme="minorHAnsi" w:hAnsiTheme="minorHAnsi" w:cstheme="minorHAnsi"/>
                      <w:sz w:val="16"/>
                      <w:szCs w:val="16"/>
                    </w:rPr>
                  </w:pPr>
                </w:p>
              </w:tc>
              <w:tc>
                <w:tcPr>
                  <w:tcW w:w="551" w:type="dxa"/>
                  <w:vMerge/>
                  <w:shd w:val="clear" w:color="auto" w:fill="auto"/>
                  <w:vAlign w:val="center"/>
                </w:tcPr>
                <w:p w14:paraId="4CC32962" w14:textId="77777777" w:rsidR="004D7649" w:rsidRPr="00C50234" w:rsidRDefault="004D7649" w:rsidP="004D7649">
                  <w:pPr>
                    <w:jc w:val="center"/>
                    <w:rPr>
                      <w:rFonts w:asciiTheme="minorHAnsi" w:hAnsiTheme="minorHAnsi" w:cstheme="minorHAnsi"/>
                      <w:sz w:val="16"/>
                      <w:szCs w:val="16"/>
                    </w:rPr>
                  </w:pPr>
                </w:p>
              </w:tc>
              <w:tc>
                <w:tcPr>
                  <w:tcW w:w="4677" w:type="dxa"/>
                  <w:shd w:val="clear" w:color="auto" w:fill="auto"/>
                  <w:vAlign w:val="center"/>
                </w:tcPr>
                <w:p w14:paraId="5E034C18" w14:textId="77777777" w:rsidR="004D7649" w:rsidRDefault="004D7649" w:rsidP="004D7649">
                  <w:pPr>
                    <w:jc w:val="center"/>
                    <w:rPr>
                      <w:rFonts w:asciiTheme="minorHAnsi" w:hAnsiTheme="minorHAnsi" w:cstheme="minorHAnsi"/>
                      <w:sz w:val="16"/>
                      <w:szCs w:val="16"/>
                      <w:lang w:val="pt"/>
                    </w:rPr>
                  </w:pPr>
                </w:p>
                <w:p w14:paraId="59DF43FA" w14:textId="1D79A031" w:rsidR="004D7649" w:rsidRPr="00F37628" w:rsidRDefault="004D7649" w:rsidP="004D7649">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5D9D6F63" w14:textId="77777777" w:rsidR="004D7649" w:rsidRDefault="004D7649" w:rsidP="004D7649">
                  <w:pPr>
                    <w:jc w:val="center"/>
                    <w:rPr>
                      <w:rFonts w:asciiTheme="minorHAnsi" w:hAnsiTheme="minorHAnsi" w:cstheme="minorHAnsi"/>
                      <w:sz w:val="16"/>
                      <w:szCs w:val="16"/>
                      <w:lang w:val="pt"/>
                    </w:rPr>
                  </w:pPr>
                  <w:r w:rsidRPr="00B6692B">
                    <w:rPr>
                      <w:rFonts w:asciiTheme="minorHAnsi" w:hAnsiTheme="minorHAnsi" w:cstheme="minorHAnsi"/>
                      <w:noProof/>
                      <w:sz w:val="16"/>
                      <w:szCs w:val="16"/>
                      <w:lang w:eastAsia="pt-BR" w:bidi="ar-SA"/>
                    </w:rPr>
                    <w:drawing>
                      <wp:inline distT="0" distB="0" distL="0" distR="0" wp14:anchorId="22E0CF67" wp14:editId="0B2B76CF">
                        <wp:extent cx="941705" cy="11144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0654" cy="1136849"/>
                                </a:xfrm>
                                <a:prstGeom prst="rect">
                                  <a:avLst/>
                                </a:prstGeom>
                              </pic:spPr>
                            </pic:pic>
                          </a:graphicData>
                        </a:graphic>
                      </wp:inline>
                    </w:drawing>
                  </w:r>
                </w:p>
                <w:p w14:paraId="761784B1" w14:textId="3A54ADD4" w:rsidR="004D7649" w:rsidRPr="00F37628" w:rsidRDefault="004D7649" w:rsidP="004D7649">
                  <w:pPr>
                    <w:jc w:val="center"/>
                    <w:rPr>
                      <w:rFonts w:asciiTheme="minorHAnsi" w:hAnsiTheme="minorHAnsi" w:cstheme="minorHAnsi"/>
                      <w:sz w:val="16"/>
                      <w:szCs w:val="16"/>
                      <w:lang w:val="pt"/>
                    </w:rPr>
                  </w:pPr>
                </w:p>
              </w:tc>
              <w:tc>
                <w:tcPr>
                  <w:tcW w:w="955" w:type="dxa"/>
                  <w:vMerge/>
                  <w:shd w:val="clear" w:color="auto" w:fill="auto"/>
                  <w:vAlign w:val="center"/>
                </w:tcPr>
                <w:p w14:paraId="7F4A704F"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65C38A32"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r>
            <w:tr w:rsidR="002D10CB" w:rsidRPr="00C50234" w14:paraId="5196B0E2" w14:textId="77777777" w:rsidTr="00B55AD2">
              <w:trPr>
                <w:trHeight w:val="1066"/>
                <w:jc w:val="center"/>
              </w:trPr>
              <w:tc>
                <w:tcPr>
                  <w:tcW w:w="882" w:type="dxa"/>
                  <w:vMerge w:val="restart"/>
                  <w:shd w:val="clear" w:color="auto" w:fill="auto"/>
                  <w:vAlign w:val="center"/>
                </w:tcPr>
                <w:p w14:paraId="1D0C8E09" w14:textId="7FCFB58D" w:rsidR="004D7649" w:rsidRPr="004D7649" w:rsidRDefault="001A4CF2" w:rsidP="004D7649">
                  <w:pPr>
                    <w:jc w:val="center"/>
                    <w:rPr>
                      <w:rFonts w:asciiTheme="minorHAnsi" w:hAnsiTheme="minorHAnsi" w:cstheme="minorHAnsi"/>
                      <w:sz w:val="16"/>
                      <w:szCs w:val="16"/>
                      <w:lang w:val="pt"/>
                    </w:rPr>
                  </w:pPr>
                  <w:r>
                    <w:rPr>
                      <w:rFonts w:asciiTheme="minorHAnsi" w:hAnsiTheme="minorHAnsi" w:cstheme="minorHAnsi"/>
                      <w:sz w:val="16"/>
                      <w:szCs w:val="16"/>
                      <w:lang w:val="pt"/>
                    </w:rPr>
                    <w:t>13</w:t>
                  </w:r>
                </w:p>
              </w:tc>
              <w:tc>
                <w:tcPr>
                  <w:tcW w:w="1326" w:type="dxa"/>
                  <w:vMerge w:val="restart"/>
                  <w:shd w:val="clear" w:color="000000" w:fill="FFFFFF"/>
                  <w:vAlign w:val="center"/>
                </w:tcPr>
                <w:p w14:paraId="05B1A6A5" w14:textId="4CFB7D81" w:rsidR="004D7649" w:rsidRPr="004D7649" w:rsidRDefault="004D7649" w:rsidP="004D7649">
                  <w:pPr>
                    <w:jc w:val="center"/>
                    <w:rPr>
                      <w:rFonts w:asciiTheme="minorHAnsi" w:hAnsiTheme="minorHAnsi" w:cstheme="minorHAnsi"/>
                      <w:sz w:val="16"/>
                      <w:szCs w:val="16"/>
                      <w:lang w:val="pt"/>
                    </w:rPr>
                  </w:pPr>
                  <w:r w:rsidRPr="004D7649">
                    <w:rPr>
                      <w:rFonts w:asciiTheme="minorHAnsi" w:hAnsiTheme="minorHAnsi" w:cstheme="minorHAnsi"/>
                      <w:sz w:val="16"/>
                      <w:szCs w:val="16"/>
                      <w:lang w:val="pt"/>
                    </w:rPr>
                    <w:t>1059709</w:t>
                  </w:r>
                  <w:r w:rsidR="00D25E48">
                    <w:rPr>
                      <w:rFonts w:asciiTheme="minorHAnsi" w:hAnsiTheme="minorHAnsi" w:cstheme="minorHAnsi"/>
                      <w:sz w:val="16"/>
                      <w:szCs w:val="16"/>
                      <w:lang w:val="pt"/>
                    </w:rPr>
                    <w:t xml:space="preserve"> / </w:t>
                  </w:r>
                  <w:r w:rsidR="00D25E48" w:rsidRPr="00D25E48">
                    <w:rPr>
                      <w:rFonts w:asciiTheme="minorHAnsi" w:hAnsiTheme="minorHAnsi" w:cstheme="minorHAnsi"/>
                      <w:sz w:val="16"/>
                      <w:szCs w:val="16"/>
                      <w:lang w:val="pt"/>
                    </w:rPr>
                    <w:t>257674-0</w:t>
                  </w:r>
                </w:p>
              </w:tc>
              <w:tc>
                <w:tcPr>
                  <w:tcW w:w="484" w:type="dxa"/>
                  <w:vMerge w:val="restart"/>
                  <w:shd w:val="clear" w:color="auto" w:fill="auto"/>
                  <w:vAlign w:val="center"/>
                </w:tcPr>
                <w:p w14:paraId="0B52C456" w14:textId="246A99FF"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UN</w:t>
                  </w:r>
                </w:p>
              </w:tc>
              <w:tc>
                <w:tcPr>
                  <w:tcW w:w="551" w:type="dxa"/>
                  <w:vMerge w:val="restart"/>
                  <w:shd w:val="clear" w:color="auto" w:fill="auto"/>
                  <w:vAlign w:val="center"/>
                </w:tcPr>
                <w:p w14:paraId="0142DA28" w14:textId="3434E8D7"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400</w:t>
                  </w:r>
                </w:p>
              </w:tc>
              <w:tc>
                <w:tcPr>
                  <w:tcW w:w="4677" w:type="dxa"/>
                  <w:shd w:val="clear" w:color="auto" w:fill="auto"/>
                  <w:vAlign w:val="center"/>
                </w:tcPr>
                <w:p w14:paraId="7CB7EBDF" w14:textId="26D64CA7" w:rsidR="004D7649" w:rsidRPr="00F37628" w:rsidRDefault="004D7649" w:rsidP="004D7649">
                  <w:pPr>
                    <w:jc w:val="both"/>
                    <w:rPr>
                      <w:rFonts w:asciiTheme="minorHAnsi" w:hAnsiTheme="minorHAnsi" w:cstheme="minorHAnsi"/>
                      <w:sz w:val="16"/>
                      <w:szCs w:val="16"/>
                      <w:lang w:val="pt"/>
                    </w:rPr>
                  </w:pPr>
                  <w:r w:rsidRPr="004D7649">
                    <w:rPr>
                      <w:rFonts w:asciiTheme="minorHAnsi" w:hAnsiTheme="minorHAnsi" w:cstheme="minorHAnsi"/>
                      <w:sz w:val="16"/>
                      <w:szCs w:val="16"/>
                      <w:lang w:val="pt"/>
                    </w:rPr>
                    <w:t>FITA ZEBRADA CONFECCIONADA EM POLIPROPILENO DE BAIXA DENSIDADE, NAS CORES PRETA E AMARELA, COM 07 CM DE LARGURA E 200 METROS DE COMPRIMENTO. EM EMBALAGEM COM IDENTIFICAÇÃO DO PRODUTO, MARCA DO FABRICANTE E PRAZO DE VALIDADE MINIMO DE 5 ANOS.</w:t>
                  </w:r>
                </w:p>
              </w:tc>
              <w:tc>
                <w:tcPr>
                  <w:tcW w:w="955" w:type="dxa"/>
                  <w:vMerge w:val="restart"/>
                  <w:shd w:val="clear" w:color="auto" w:fill="auto"/>
                  <w:vAlign w:val="center"/>
                </w:tcPr>
                <w:p w14:paraId="36E0C4D2" w14:textId="57BEC6C1"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R$ 9,79</w:t>
                  </w:r>
                </w:p>
              </w:tc>
              <w:tc>
                <w:tcPr>
                  <w:tcW w:w="1058" w:type="dxa"/>
                  <w:vMerge w:val="restart"/>
                  <w:shd w:val="clear" w:color="auto" w:fill="auto"/>
                  <w:vAlign w:val="center"/>
                </w:tcPr>
                <w:p w14:paraId="67EB8693" w14:textId="227770E8"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R$ 3.916,00</w:t>
                  </w:r>
                </w:p>
              </w:tc>
            </w:tr>
            <w:tr w:rsidR="002D10CB" w:rsidRPr="00C50234" w14:paraId="57B8F319" w14:textId="77777777" w:rsidTr="00CA7FBB">
              <w:trPr>
                <w:trHeight w:val="1123"/>
                <w:jc w:val="center"/>
              </w:trPr>
              <w:tc>
                <w:tcPr>
                  <w:tcW w:w="882" w:type="dxa"/>
                  <w:vMerge/>
                  <w:shd w:val="clear" w:color="auto" w:fill="auto"/>
                  <w:vAlign w:val="center"/>
                </w:tcPr>
                <w:p w14:paraId="501435A4" w14:textId="77777777" w:rsidR="004D7649" w:rsidRPr="00C50234" w:rsidRDefault="004D7649" w:rsidP="004D7649">
                  <w:pPr>
                    <w:jc w:val="center"/>
                    <w:rPr>
                      <w:rFonts w:asciiTheme="minorHAnsi" w:hAnsiTheme="minorHAnsi" w:cstheme="minorHAnsi"/>
                      <w:sz w:val="18"/>
                      <w:szCs w:val="18"/>
                      <w:shd w:val="clear" w:color="auto" w:fill="FFFFFF"/>
                    </w:rPr>
                  </w:pPr>
                </w:p>
              </w:tc>
              <w:tc>
                <w:tcPr>
                  <w:tcW w:w="1326" w:type="dxa"/>
                  <w:vMerge/>
                  <w:shd w:val="clear" w:color="000000" w:fill="FFFFFF"/>
                  <w:vAlign w:val="center"/>
                </w:tcPr>
                <w:p w14:paraId="325AB769" w14:textId="77777777" w:rsidR="004D7649" w:rsidRPr="00C50234" w:rsidRDefault="004D7649" w:rsidP="004D7649">
                  <w:pPr>
                    <w:jc w:val="center"/>
                    <w:rPr>
                      <w:rFonts w:asciiTheme="minorHAnsi" w:hAnsiTheme="minorHAnsi" w:cstheme="minorHAnsi"/>
                      <w:color w:val="000000"/>
                      <w:sz w:val="16"/>
                      <w:szCs w:val="16"/>
                    </w:rPr>
                  </w:pPr>
                </w:p>
              </w:tc>
              <w:tc>
                <w:tcPr>
                  <w:tcW w:w="484" w:type="dxa"/>
                  <w:vMerge/>
                  <w:shd w:val="clear" w:color="auto" w:fill="auto"/>
                  <w:vAlign w:val="center"/>
                </w:tcPr>
                <w:p w14:paraId="5D3B0106" w14:textId="77777777" w:rsidR="004D7649" w:rsidRPr="00C50234" w:rsidRDefault="004D7649" w:rsidP="004D7649">
                  <w:pPr>
                    <w:jc w:val="center"/>
                    <w:rPr>
                      <w:rFonts w:asciiTheme="minorHAnsi" w:hAnsiTheme="minorHAnsi" w:cstheme="minorHAnsi"/>
                      <w:sz w:val="16"/>
                      <w:szCs w:val="16"/>
                    </w:rPr>
                  </w:pPr>
                </w:p>
              </w:tc>
              <w:tc>
                <w:tcPr>
                  <w:tcW w:w="551" w:type="dxa"/>
                  <w:vMerge/>
                  <w:shd w:val="clear" w:color="auto" w:fill="auto"/>
                  <w:vAlign w:val="center"/>
                </w:tcPr>
                <w:p w14:paraId="3BA320C4" w14:textId="77777777" w:rsidR="004D7649" w:rsidRPr="00C50234" w:rsidRDefault="004D7649" w:rsidP="004D7649">
                  <w:pPr>
                    <w:jc w:val="center"/>
                    <w:rPr>
                      <w:rFonts w:asciiTheme="minorHAnsi" w:hAnsiTheme="minorHAnsi" w:cstheme="minorHAnsi"/>
                      <w:sz w:val="16"/>
                      <w:szCs w:val="16"/>
                    </w:rPr>
                  </w:pPr>
                </w:p>
              </w:tc>
              <w:tc>
                <w:tcPr>
                  <w:tcW w:w="4677" w:type="dxa"/>
                  <w:shd w:val="clear" w:color="auto" w:fill="auto"/>
                  <w:vAlign w:val="center"/>
                </w:tcPr>
                <w:p w14:paraId="13140175" w14:textId="77777777" w:rsidR="004D7649" w:rsidRDefault="004D7649" w:rsidP="004D7649">
                  <w:pPr>
                    <w:jc w:val="center"/>
                    <w:rPr>
                      <w:rFonts w:asciiTheme="minorHAnsi" w:hAnsiTheme="minorHAnsi" w:cstheme="minorHAnsi"/>
                      <w:sz w:val="16"/>
                      <w:szCs w:val="16"/>
                      <w:lang w:val="pt"/>
                    </w:rPr>
                  </w:pPr>
                </w:p>
                <w:p w14:paraId="56E89ACA" w14:textId="16D561C2" w:rsidR="004D7649" w:rsidRPr="00F37628" w:rsidRDefault="004D7649" w:rsidP="004D7649">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207DD808" w14:textId="77777777" w:rsidR="004D7649" w:rsidRDefault="004D7649" w:rsidP="004D7649">
                  <w:pPr>
                    <w:jc w:val="center"/>
                    <w:rPr>
                      <w:rFonts w:asciiTheme="minorHAnsi" w:hAnsiTheme="minorHAnsi" w:cstheme="minorHAnsi"/>
                      <w:sz w:val="16"/>
                      <w:szCs w:val="16"/>
                      <w:lang w:val="pt"/>
                    </w:rPr>
                  </w:pPr>
                  <w:r w:rsidRPr="00B6692B">
                    <w:rPr>
                      <w:rFonts w:asciiTheme="minorHAnsi" w:hAnsiTheme="minorHAnsi" w:cstheme="minorHAnsi"/>
                      <w:noProof/>
                      <w:sz w:val="16"/>
                      <w:szCs w:val="16"/>
                      <w:lang w:eastAsia="pt-BR" w:bidi="ar-SA"/>
                    </w:rPr>
                    <w:drawing>
                      <wp:inline distT="0" distB="0" distL="0" distR="0" wp14:anchorId="3BB9A558" wp14:editId="32B43F14">
                        <wp:extent cx="923290" cy="86637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9401" cy="872105"/>
                                </a:xfrm>
                                <a:prstGeom prst="rect">
                                  <a:avLst/>
                                </a:prstGeom>
                              </pic:spPr>
                            </pic:pic>
                          </a:graphicData>
                        </a:graphic>
                      </wp:inline>
                    </w:drawing>
                  </w:r>
                </w:p>
                <w:p w14:paraId="7C2CD405" w14:textId="5FFDA3B2" w:rsidR="004D7649" w:rsidRPr="00F37628" w:rsidRDefault="004D7649" w:rsidP="004D7649">
                  <w:pPr>
                    <w:jc w:val="center"/>
                    <w:rPr>
                      <w:rFonts w:asciiTheme="minorHAnsi" w:hAnsiTheme="minorHAnsi" w:cstheme="minorHAnsi"/>
                      <w:sz w:val="16"/>
                      <w:szCs w:val="16"/>
                      <w:lang w:val="pt"/>
                    </w:rPr>
                  </w:pPr>
                </w:p>
              </w:tc>
              <w:tc>
                <w:tcPr>
                  <w:tcW w:w="955" w:type="dxa"/>
                  <w:vMerge/>
                  <w:shd w:val="clear" w:color="auto" w:fill="auto"/>
                  <w:vAlign w:val="center"/>
                </w:tcPr>
                <w:p w14:paraId="5ECEB555"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3B0F5EE9"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r>
            <w:tr w:rsidR="002D10CB" w:rsidRPr="00C50234" w14:paraId="3359D68E" w14:textId="77777777" w:rsidTr="004D7649">
              <w:trPr>
                <w:trHeight w:val="435"/>
                <w:jc w:val="center"/>
              </w:trPr>
              <w:tc>
                <w:tcPr>
                  <w:tcW w:w="882" w:type="dxa"/>
                  <w:vMerge w:val="restart"/>
                  <w:shd w:val="clear" w:color="auto" w:fill="auto"/>
                  <w:vAlign w:val="center"/>
                </w:tcPr>
                <w:p w14:paraId="7E7997D1" w14:textId="6EBE075E" w:rsidR="004D7649" w:rsidRPr="00B6692B" w:rsidRDefault="001A4CF2" w:rsidP="004D7649">
                  <w:pPr>
                    <w:jc w:val="center"/>
                    <w:rPr>
                      <w:rFonts w:asciiTheme="minorHAnsi" w:hAnsiTheme="minorHAnsi" w:cstheme="minorHAnsi"/>
                      <w:sz w:val="16"/>
                      <w:szCs w:val="16"/>
                      <w:lang w:val="pt"/>
                    </w:rPr>
                  </w:pPr>
                  <w:r>
                    <w:rPr>
                      <w:rFonts w:asciiTheme="minorHAnsi" w:hAnsiTheme="minorHAnsi" w:cstheme="minorHAnsi"/>
                      <w:sz w:val="16"/>
                      <w:szCs w:val="16"/>
                      <w:lang w:val="pt"/>
                    </w:rPr>
                    <w:t>14</w:t>
                  </w:r>
                </w:p>
              </w:tc>
              <w:tc>
                <w:tcPr>
                  <w:tcW w:w="1326" w:type="dxa"/>
                  <w:vMerge w:val="restart"/>
                  <w:shd w:val="clear" w:color="000000" w:fill="FFFFFF"/>
                  <w:vAlign w:val="center"/>
                </w:tcPr>
                <w:p w14:paraId="17DDBC38" w14:textId="77146161" w:rsidR="00D25E48" w:rsidRDefault="0097138A" w:rsidP="00D25E48">
                  <w:pPr>
                    <w:jc w:val="center"/>
                    <w:rPr>
                      <w:rFonts w:asciiTheme="minorHAnsi" w:hAnsiTheme="minorHAnsi" w:cstheme="minorHAnsi"/>
                      <w:sz w:val="16"/>
                      <w:szCs w:val="16"/>
                      <w:lang w:val="pt"/>
                    </w:rPr>
                  </w:pPr>
                  <w:r w:rsidRPr="0097138A">
                    <w:rPr>
                      <w:rFonts w:asciiTheme="minorHAnsi" w:hAnsiTheme="minorHAnsi" w:cstheme="minorHAnsi"/>
                      <w:sz w:val="16"/>
                      <w:szCs w:val="16"/>
                      <w:lang w:val="pt"/>
                    </w:rPr>
                    <w:t xml:space="preserve">1105445 </w:t>
                  </w:r>
                  <w:r w:rsidR="00D25E48">
                    <w:rPr>
                      <w:rFonts w:asciiTheme="minorHAnsi" w:hAnsiTheme="minorHAnsi" w:cstheme="minorHAnsi"/>
                      <w:sz w:val="16"/>
                      <w:szCs w:val="16"/>
                      <w:lang w:val="pt"/>
                    </w:rPr>
                    <w:t>/</w:t>
                  </w:r>
                </w:p>
                <w:p w14:paraId="19C215FA" w14:textId="2D866502" w:rsidR="004D7649" w:rsidRPr="00B6692B" w:rsidRDefault="00D25E48" w:rsidP="00D25E48">
                  <w:pPr>
                    <w:jc w:val="center"/>
                    <w:rPr>
                      <w:rFonts w:asciiTheme="minorHAnsi" w:hAnsiTheme="minorHAnsi" w:cstheme="minorHAnsi"/>
                      <w:sz w:val="16"/>
                      <w:szCs w:val="16"/>
                      <w:lang w:val="pt"/>
                    </w:rPr>
                  </w:pPr>
                  <w:r w:rsidRPr="00D25E48">
                    <w:rPr>
                      <w:rFonts w:asciiTheme="minorHAnsi" w:hAnsiTheme="minorHAnsi" w:cstheme="minorHAnsi"/>
                      <w:sz w:val="16"/>
                      <w:szCs w:val="16"/>
                      <w:lang w:val="pt"/>
                    </w:rPr>
                    <w:t>00062188</w:t>
                  </w:r>
                </w:p>
              </w:tc>
              <w:tc>
                <w:tcPr>
                  <w:tcW w:w="484" w:type="dxa"/>
                  <w:vMerge w:val="restart"/>
                  <w:shd w:val="clear" w:color="auto" w:fill="auto"/>
                  <w:vAlign w:val="center"/>
                </w:tcPr>
                <w:p w14:paraId="45D1E4C6" w14:textId="19531E15"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UN</w:t>
                  </w:r>
                </w:p>
              </w:tc>
              <w:tc>
                <w:tcPr>
                  <w:tcW w:w="551" w:type="dxa"/>
                  <w:vMerge w:val="restart"/>
                  <w:shd w:val="clear" w:color="auto" w:fill="auto"/>
                  <w:vAlign w:val="center"/>
                </w:tcPr>
                <w:p w14:paraId="20424850" w14:textId="700EAB53"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15</w:t>
                  </w:r>
                </w:p>
              </w:tc>
              <w:tc>
                <w:tcPr>
                  <w:tcW w:w="4677" w:type="dxa"/>
                  <w:shd w:val="clear" w:color="auto" w:fill="auto"/>
                  <w:vAlign w:val="center"/>
                </w:tcPr>
                <w:p w14:paraId="41A9D184" w14:textId="5804C3D5" w:rsidR="004D7649" w:rsidRPr="00F37628" w:rsidRDefault="007377DA" w:rsidP="004D7649">
                  <w:pPr>
                    <w:jc w:val="both"/>
                    <w:rPr>
                      <w:rFonts w:asciiTheme="minorHAnsi" w:hAnsiTheme="minorHAnsi" w:cstheme="minorHAnsi"/>
                      <w:sz w:val="16"/>
                      <w:szCs w:val="16"/>
                      <w:lang w:val="pt"/>
                    </w:rPr>
                  </w:pPr>
                  <w:r>
                    <w:rPr>
                      <w:rFonts w:asciiTheme="minorHAnsi" w:hAnsiTheme="minorHAnsi" w:cstheme="minorHAnsi"/>
                      <w:sz w:val="16"/>
                      <w:szCs w:val="16"/>
                      <w:lang w:val="pt"/>
                    </w:rPr>
                    <w:t>CAIXA ORGANIZADORA DE PLÁ</w:t>
                  </w:r>
                  <w:r w:rsidR="004D7649" w:rsidRPr="004D7649">
                    <w:rPr>
                      <w:rFonts w:asciiTheme="minorHAnsi" w:hAnsiTheme="minorHAnsi" w:cstheme="minorHAnsi"/>
                      <w:sz w:val="16"/>
                      <w:szCs w:val="16"/>
                      <w:lang w:val="pt"/>
                    </w:rPr>
                    <w:t>STICO RESISTENTE, RETANGULAR</w:t>
                  </w:r>
                  <w:r w:rsidR="00081572">
                    <w:rPr>
                      <w:rFonts w:asciiTheme="minorHAnsi" w:hAnsiTheme="minorHAnsi" w:cstheme="minorHAnsi"/>
                      <w:sz w:val="16"/>
                      <w:szCs w:val="16"/>
                      <w:lang w:val="pt"/>
                    </w:rPr>
                    <w:t>,</w:t>
                  </w:r>
                  <w:r w:rsidR="004D7649" w:rsidRPr="004D7649">
                    <w:rPr>
                      <w:rFonts w:asciiTheme="minorHAnsi" w:hAnsiTheme="minorHAnsi" w:cstheme="minorHAnsi"/>
                      <w:sz w:val="16"/>
                      <w:szCs w:val="16"/>
                      <w:lang w:val="pt"/>
                    </w:rPr>
                    <w:t xml:space="preserve"> COM TAMPA, CAPACIDADE DE 70 LITROS, </w:t>
                  </w:r>
                  <w:r>
                    <w:rPr>
                      <w:rFonts w:asciiTheme="minorHAnsi" w:hAnsiTheme="minorHAnsi" w:cstheme="minorHAnsi"/>
                      <w:sz w:val="16"/>
                      <w:szCs w:val="16"/>
                      <w:lang w:val="pt"/>
                    </w:rPr>
                    <w:t>PODENDO VARIAR EM 03 (TRÊS) LITROS, PARA MAIS OU PARA MENOS, CORES A DEFINIR</w:t>
                  </w:r>
                  <w:r w:rsidR="004D7649" w:rsidRPr="004D7649">
                    <w:rPr>
                      <w:rFonts w:asciiTheme="minorHAnsi" w:hAnsiTheme="minorHAnsi" w:cstheme="minorHAnsi"/>
                      <w:sz w:val="16"/>
                      <w:szCs w:val="16"/>
                      <w:lang w:val="pt"/>
                    </w:rPr>
                    <w:t>.</w:t>
                  </w:r>
                  <w:r w:rsidR="0097138A">
                    <w:rPr>
                      <w:rFonts w:asciiTheme="minorHAnsi" w:hAnsiTheme="minorHAnsi" w:cstheme="minorHAnsi"/>
                      <w:sz w:val="16"/>
                      <w:szCs w:val="16"/>
                      <w:lang w:val="pt"/>
                    </w:rPr>
                    <w:t xml:space="preserve"> UNIDADE.</w:t>
                  </w:r>
                </w:p>
              </w:tc>
              <w:tc>
                <w:tcPr>
                  <w:tcW w:w="955" w:type="dxa"/>
                  <w:vMerge w:val="restart"/>
                  <w:shd w:val="clear" w:color="auto" w:fill="auto"/>
                  <w:vAlign w:val="center"/>
                </w:tcPr>
                <w:p w14:paraId="1B181907" w14:textId="093447BA"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R$ 209,56</w:t>
                  </w:r>
                </w:p>
              </w:tc>
              <w:tc>
                <w:tcPr>
                  <w:tcW w:w="1058" w:type="dxa"/>
                  <w:vMerge w:val="restart"/>
                  <w:shd w:val="clear" w:color="auto" w:fill="auto"/>
                  <w:vAlign w:val="center"/>
                </w:tcPr>
                <w:p w14:paraId="0684E535" w14:textId="291635BE"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R$ 3.143,40</w:t>
                  </w:r>
                </w:p>
              </w:tc>
            </w:tr>
            <w:tr w:rsidR="002D10CB" w:rsidRPr="00C50234" w14:paraId="7D491720" w14:textId="77777777" w:rsidTr="00CA7FBB">
              <w:trPr>
                <w:trHeight w:val="1563"/>
                <w:jc w:val="center"/>
              </w:trPr>
              <w:tc>
                <w:tcPr>
                  <w:tcW w:w="882" w:type="dxa"/>
                  <w:vMerge/>
                  <w:shd w:val="clear" w:color="auto" w:fill="auto"/>
                  <w:vAlign w:val="center"/>
                </w:tcPr>
                <w:p w14:paraId="04E0D6CF" w14:textId="77777777" w:rsidR="004D7649" w:rsidRPr="00C50234" w:rsidRDefault="004D7649" w:rsidP="004D7649">
                  <w:pPr>
                    <w:jc w:val="center"/>
                    <w:rPr>
                      <w:rFonts w:asciiTheme="minorHAnsi" w:hAnsiTheme="minorHAnsi" w:cstheme="minorHAnsi"/>
                      <w:sz w:val="18"/>
                      <w:szCs w:val="18"/>
                      <w:shd w:val="clear" w:color="auto" w:fill="FFFFFF"/>
                    </w:rPr>
                  </w:pPr>
                </w:p>
              </w:tc>
              <w:tc>
                <w:tcPr>
                  <w:tcW w:w="1326" w:type="dxa"/>
                  <w:vMerge/>
                  <w:shd w:val="clear" w:color="000000" w:fill="FFFFFF"/>
                  <w:vAlign w:val="center"/>
                </w:tcPr>
                <w:p w14:paraId="409D8237" w14:textId="77777777" w:rsidR="004D7649" w:rsidRPr="00C50234" w:rsidRDefault="004D7649" w:rsidP="004D7649">
                  <w:pPr>
                    <w:jc w:val="center"/>
                    <w:rPr>
                      <w:rFonts w:asciiTheme="minorHAnsi" w:hAnsiTheme="minorHAnsi" w:cstheme="minorHAnsi"/>
                      <w:color w:val="000000"/>
                      <w:sz w:val="16"/>
                      <w:szCs w:val="16"/>
                    </w:rPr>
                  </w:pPr>
                </w:p>
              </w:tc>
              <w:tc>
                <w:tcPr>
                  <w:tcW w:w="484" w:type="dxa"/>
                  <w:vMerge/>
                  <w:shd w:val="clear" w:color="auto" w:fill="auto"/>
                  <w:vAlign w:val="center"/>
                </w:tcPr>
                <w:p w14:paraId="7599489A" w14:textId="77777777" w:rsidR="004D7649" w:rsidRPr="00C50234" w:rsidRDefault="004D7649" w:rsidP="004D7649">
                  <w:pPr>
                    <w:jc w:val="center"/>
                    <w:rPr>
                      <w:rFonts w:asciiTheme="minorHAnsi" w:hAnsiTheme="minorHAnsi" w:cstheme="minorHAnsi"/>
                      <w:sz w:val="16"/>
                      <w:szCs w:val="16"/>
                    </w:rPr>
                  </w:pPr>
                </w:p>
              </w:tc>
              <w:tc>
                <w:tcPr>
                  <w:tcW w:w="551" w:type="dxa"/>
                  <w:vMerge/>
                  <w:shd w:val="clear" w:color="auto" w:fill="auto"/>
                  <w:vAlign w:val="center"/>
                </w:tcPr>
                <w:p w14:paraId="148326DF" w14:textId="77777777" w:rsidR="004D7649" w:rsidRPr="00C50234" w:rsidRDefault="004D7649" w:rsidP="004D7649">
                  <w:pPr>
                    <w:jc w:val="center"/>
                    <w:rPr>
                      <w:rFonts w:asciiTheme="minorHAnsi" w:hAnsiTheme="minorHAnsi" w:cstheme="minorHAnsi"/>
                      <w:sz w:val="16"/>
                      <w:szCs w:val="16"/>
                    </w:rPr>
                  </w:pPr>
                </w:p>
              </w:tc>
              <w:tc>
                <w:tcPr>
                  <w:tcW w:w="4677" w:type="dxa"/>
                  <w:shd w:val="clear" w:color="auto" w:fill="auto"/>
                  <w:vAlign w:val="center"/>
                </w:tcPr>
                <w:p w14:paraId="2D92D783" w14:textId="77777777" w:rsidR="004D7649" w:rsidRDefault="004D7649" w:rsidP="004D7649">
                  <w:pPr>
                    <w:jc w:val="center"/>
                    <w:rPr>
                      <w:rFonts w:asciiTheme="minorHAnsi" w:hAnsiTheme="minorHAnsi" w:cstheme="minorHAnsi"/>
                      <w:sz w:val="16"/>
                      <w:szCs w:val="16"/>
                      <w:lang w:val="pt"/>
                    </w:rPr>
                  </w:pPr>
                </w:p>
                <w:p w14:paraId="3BEE3379" w14:textId="629946FA" w:rsidR="004D7649" w:rsidRPr="00F37628" w:rsidRDefault="004D7649" w:rsidP="004D7649">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 xml:space="preserve">IMAGEM E MARCA MERAMENTE </w:t>
                  </w:r>
                  <w:r>
                    <w:rPr>
                      <w:rFonts w:asciiTheme="minorHAnsi" w:hAnsiTheme="minorHAnsi" w:cstheme="minorHAnsi"/>
                      <w:sz w:val="16"/>
                      <w:szCs w:val="16"/>
                      <w:lang w:val="pt"/>
                    </w:rPr>
                    <w:t>ILUSTRATIVA</w:t>
                  </w:r>
                </w:p>
                <w:p w14:paraId="61941641" w14:textId="77777777" w:rsidR="004D7649" w:rsidRDefault="004D7649" w:rsidP="004D7649">
                  <w:pPr>
                    <w:jc w:val="center"/>
                    <w:rPr>
                      <w:rFonts w:asciiTheme="minorHAnsi" w:hAnsiTheme="minorHAnsi" w:cstheme="minorHAnsi"/>
                      <w:sz w:val="16"/>
                      <w:szCs w:val="16"/>
                      <w:lang w:val="pt"/>
                    </w:rPr>
                  </w:pPr>
                  <w:r w:rsidRPr="00B6692B">
                    <w:rPr>
                      <w:rFonts w:asciiTheme="minorHAnsi" w:hAnsiTheme="minorHAnsi" w:cstheme="minorHAnsi"/>
                      <w:noProof/>
                      <w:sz w:val="16"/>
                      <w:szCs w:val="16"/>
                      <w:lang w:eastAsia="pt-BR" w:bidi="ar-SA"/>
                    </w:rPr>
                    <w:drawing>
                      <wp:inline distT="0" distB="0" distL="0" distR="0" wp14:anchorId="6E98E8A1" wp14:editId="67A1EE5B">
                        <wp:extent cx="1075690" cy="876129"/>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7332" cy="885611"/>
                                </a:xfrm>
                                <a:prstGeom prst="rect">
                                  <a:avLst/>
                                </a:prstGeom>
                              </pic:spPr>
                            </pic:pic>
                          </a:graphicData>
                        </a:graphic>
                      </wp:inline>
                    </w:drawing>
                  </w:r>
                </w:p>
                <w:p w14:paraId="0676F449" w14:textId="4A4203AE" w:rsidR="004D7649" w:rsidRPr="00F37628" w:rsidRDefault="004D7649" w:rsidP="004D7649">
                  <w:pPr>
                    <w:jc w:val="center"/>
                    <w:rPr>
                      <w:rFonts w:asciiTheme="minorHAnsi" w:hAnsiTheme="minorHAnsi" w:cstheme="minorHAnsi"/>
                      <w:sz w:val="16"/>
                      <w:szCs w:val="16"/>
                      <w:lang w:val="pt"/>
                    </w:rPr>
                  </w:pPr>
                </w:p>
              </w:tc>
              <w:tc>
                <w:tcPr>
                  <w:tcW w:w="955" w:type="dxa"/>
                  <w:vMerge/>
                  <w:shd w:val="clear" w:color="auto" w:fill="auto"/>
                  <w:vAlign w:val="center"/>
                </w:tcPr>
                <w:p w14:paraId="1C863BA2"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64AA88A5"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r>
            <w:tr w:rsidR="002D10CB" w:rsidRPr="00C50234" w14:paraId="7B13F161" w14:textId="77777777" w:rsidTr="00117A72">
              <w:trPr>
                <w:trHeight w:val="834"/>
                <w:jc w:val="center"/>
              </w:trPr>
              <w:tc>
                <w:tcPr>
                  <w:tcW w:w="882" w:type="dxa"/>
                  <w:vMerge w:val="restart"/>
                  <w:shd w:val="clear" w:color="auto" w:fill="auto"/>
                  <w:vAlign w:val="center"/>
                </w:tcPr>
                <w:p w14:paraId="1AC71B41" w14:textId="2C2F5440" w:rsidR="004D7649" w:rsidRPr="004D7649" w:rsidRDefault="001A4CF2" w:rsidP="004D7649">
                  <w:pPr>
                    <w:jc w:val="center"/>
                    <w:rPr>
                      <w:rFonts w:asciiTheme="minorHAnsi" w:hAnsiTheme="minorHAnsi" w:cstheme="minorHAnsi"/>
                      <w:sz w:val="16"/>
                      <w:szCs w:val="16"/>
                      <w:lang w:val="pt"/>
                    </w:rPr>
                  </w:pPr>
                  <w:r>
                    <w:rPr>
                      <w:rFonts w:asciiTheme="minorHAnsi" w:hAnsiTheme="minorHAnsi" w:cstheme="minorHAnsi"/>
                      <w:sz w:val="16"/>
                      <w:szCs w:val="16"/>
                      <w:lang w:val="pt"/>
                    </w:rPr>
                    <w:t>15</w:t>
                  </w:r>
                </w:p>
              </w:tc>
              <w:tc>
                <w:tcPr>
                  <w:tcW w:w="1326" w:type="dxa"/>
                  <w:vMerge w:val="restart"/>
                  <w:shd w:val="clear" w:color="000000" w:fill="FFFFFF"/>
                  <w:vAlign w:val="center"/>
                </w:tcPr>
                <w:p w14:paraId="636D52D2" w14:textId="6D7F2AC1" w:rsidR="004D7649" w:rsidRPr="004D7649" w:rsidRDefault="004D7649" w:rsidP="004D7649">
                  <w:pPr>
                    <w:jc w:val="center"/>
                    <w:rPr>
                      <w:rFonts w:asciiTheme="minorHAnsi" w:hAnsiTheme="minorHAnsi" w:cstheme="minorHAnsi"/>
                      <w:sz w:val="16"/>
                      <w:szCs w:val="16"/>
                      <w:lang w:val="pt"/>
                    </w:rPr>
                  </w:pPr>
                  <w:r w:rsidRPr="004D7649">
                    <w:rPr>
                      <w:rFonts w:asciiTheme="minorHAnsi" w:hAnsiTheme="minorHAnsi" w:cstheme="minorHAnsi"/>
                      <w:sz w:val="16"/>
                      <w:szCs w:val="16"/>
                      <w:lang w:val="pt"/>
                    </w:rPr>
                    <w:t>1084599</w:t>
                  </w:r>
                  <w:r w:rsidR="00117A72">
                    <w:rPr>
                      <w:rFonts w:asciiTheme="minorHAnsi" w:hAnsiTheme="minorHAnsi" w:cstheme="minorHAnsi"/>
                      <w:sz w:val="16"/>
                      <w:szCs w:val="16"/>
                      <w:lang w:val="pt"/>
                    </w:rPr>
                    <w:t xml:space="preserve"> / </w:t>
                  </w:r>
                  <w:r w:rsidR="00117A72" w:rsidRPr="00117A72">
                    <w:rPr>
                      <w:rFonts w:asciiTheme="minorHAnsi" w:hAnsiTheme="minorHAnsi" w:cstheme="minorHAnsi"/>
                      <w:sz w:val="16"/>
                      <w:szCs w:val="16"/>
                      <w:lang w:val="pt"/>
                    </w:rPr>
                    <w:t>00025968</w:t>
                  </w:r>
                </w:p>
              </w:tc>
              <w:tc>
                <w:tcPr>
                  <w:tcW w:w="484" w:type="dxa"/>
                  <w:vMerge w:val="restart"/>
                  <w:shd w:val="clear" w:color="auto" w:fill="auto"/>
                  <w:vAlign w:val="center"/>
                </w:tcPr>
                <w:p w14:paraId="740F23B1" w14:textId="20FAA73C"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UN</w:t>
                  </w:r>
                </w:p>
              </w:tc>
              <w:tc>
                <w:tcPr>
                  <w:tcW w:w="551" w:type="dxa"/>
                  <w:vMerge w:val="restart"/>
                  <w:shd w:val="clear" w:color="auto" w:fill="auto"/>
                  <w:vAlign w:val="center"/>
                </w:tcPr>
                <w:p w14:paraId="03D9429A" w14:textId="596DC9C5" w:rsidR="004D7649" w:rsidRPr="00B6692B" w:rsidRDefault="004D7649" w:rsidP="004D7649">
                  <w:pPr>
                    <w:jc w:val="center"/>
                    <w:rPr>
                      <w:rFonts w:asciiTheme="minorHAnsi" w:hAnsiTheme="minorHAnsi" w:cstheme="minorHAnsi"/>
                      <w:sz w:val="16"/>
                      <w:szCs w:val="16"/>
                      <w:lang w:val="pt"/>
                    </w:rPr>
                  </w:pPr>
                  <w:r w:rsidRPr="00B6692B">
                    <w:rPr>
                      <w:rFonts w:asciiTheme="minorHAnsi" w:hAnsiTheme="minorHAnsi" w:cstheme="minorHAnsi"/>
                      <w:sz w:val="16"/>
                      <w:szCs w:val="16"/>
                      <w:lang w:val="pt"/>
                    </w:rPr>
                    <w:t>100</w:t>
                  </w:r>
                </w:p>
              </w:tc>
              <w:tc>
                <w:tcPr>
                  <w:tcW w:w="4677" w:type="dxa"/>
                  <w:shd w:val="clear" w:color="auto" w:fill="auto"/>
                </w:tcPr>
                <w:p w14:paraId="40DCC6D1" w14:textId="4D1AE422" w:rsidR="004D7649" w:rsidRPr="004D7649" w:rsidRDefault="004D7649" w:rsidP="004D7649">
                  <w:pPr>
                    <w:jc w:val="both"/>
                    <w:rPr>
                      <w:rFonts w:asciiTheme="minorHAnsi" w:hAnsiTheme="minorHAnsi" w:cstheme="minorHAnsi"/>
                      <w:sz w:val="16"/>
                      <w:szCs w:val="16"/>
                      <w:lang w:val="pt"/>
                    </w:rPr>
                  </w:pPr>
                  <w:r w:rsidRPr="004D7649">
                    <w:rPr>
                      <w:rFonts w:asciiTheme="minorHAnsi" w:hAnsiTheme="minorHAnsi" w:cstheme="minorHAnsi"/>
                      <w:sz w:val="16"/>
                      <w:szCs w:val="16"/>
                      <w:lang w:val="pt"/>
                    </w:rPr>
                    <w:t>BALIZADOR CÔNICO, LONGO, EMPILHÁVEL, FABRICADO EM PLÁSTICO ROTOMOLDADO COM PROTEÇÃO A RAIOS UVS, RESISTENTE A INTEMPÉRIES, NA COR LARANJA CÍTRICO, MEDINDO APROXIMADAMENTE: ALTURA MÍNIMA DE 110 CM, DIÂMETRO SUPERIOR DE 10 CM; DIÂMETRO INFERIOR DE 20 CM C/ ABA REFORÇADA; TOPO ANATÔMICO SÓLIDO SEM FUROS, EM FORMATO DE "T", A FIM DE FACILITAR A PEGA (ENCAIXE UMA MÃO ADULTA); BASE DE BORRACHA RECICLADA NA COR PRETA COM FORMATO OCTOGONAL, PESANDO ENTRE 6 E 7 KG, COM ABERTURA E REBAIXO PARA ENCAIXE PERFEITO DO BALIZADOR; 02 COLARES RETRO-REFLETIVOS AUTO-ADESIVOS, FLEXÍVEIS, NA COR BRANCA, COM ELEMENTOS MICROPRISMÁTICOS METALIZADOS A BASE DE ACRÍLICO, COM 10 CM DE LARGURA CADA, DISTANTES 8CM, POSICIONADAS NOS LOCAIS REBAIXADOS DO BALIZADOR EM ALTURA NÃO INFERIOR A 60CM. POSSUI NA SUA PARTE SUPERIOR, LOGO ABAIXO DA PEGA, FURO SIMÉTICOS QUE PERMITEM A PASSAGEM DE FITA PLÁSTICA DE ISOLAMENTO DE ÁREAS, CORRENTES E CORDAS.</w:t>
                  </w:r>
                </w:p>
              </w:tc>
              <w:tc>
                <w:tcPr>
                  <w:tcW w:w="955" w:type="dxa"/>
                  <w:vMerge w:val="restart"/>
                  <w:shd w:val="clear" w:color="auto" w:fill="auto"/>
                  <w:vAlign w:val="center"/>
                </w:tcPr>
                <w:p w14:paraId="70C41498" w14:textId="7C08FFC8"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R$ 131,70</w:t>
                  </w:r>
                </w:p>
              </w:tc>
              <w:tc>
                <w:tcPr>
                  <w:tcW w:w="1058" w:type="dxa"/>
                  <w:vMerge w:val="restart"/>
                  <w:shd w:val="clear" w:color="auto" w:fill="auto"/>
                  <w:vAlign w:val="center"/>
                </w:tcPr>
                <w:p w14:paraId="2D56EECD" w14:textId="166030A1" w:rsidR="004D7649" w:rsidRPr="002D10CB" w:rsidRDefault="002D10CB" w:rsidP="002D10CB">
                  <w:pPr>
                    <w:jc w:val="center"/>
                    <w:rPr>
                      <w:rFonts w:asciiTheme="minorHAnsi" w:hAnsiTheme="minorHAnsi" w:cstheme="minorHAnsi"/>
                      <w:sz w:val="16"/>
                      <w:szCs w:val="16"/>
                      <w:lang w:val="pt"/>
                    </w:rPr>
                  </w:pPr>
                  <w:r w:rsidRPr="002D10CB">
                    <w:rPr>
                      <w:rFonts w:asciiTheme="minorHAnsi" w:hAnsiTheme="minorHAnsi" w:cstheme="minorHAnsi"/>
                      <w:sz w:val="16"/>
                      <w:szCs w:val="16"/>
                      <w:lang w:val="pt"/>
                    </w:rPr>
                    <w:t>R$ 13.170,00</w:t>
                  </w:r>
                </w:p>
              </w:tc>
            </w:tr>
            <w:tr w:rsidR="002D10CB" w:rsidRPr="00C50234" w14:paraId="5AA03F6A" w14:textId="77777777" w:rsidTr="004D7649">
              <w:trPr>
                <w:trHeight w:val="2058"/>
                <w:jc w:val="center"/>
              </w:trPr>
              <w:tc>
                <w:tcPr>
                  <w:tcW w:w="882" w:type="dxa"/>
                  <w:vMerge/>
                  <w:shd w:val="clear" w:color="auto" w:fill="auto"/>
                  <w:vAlign w:val="center"/>
                </w:tcPr>
                <w:p w14:paraId="316FB079" w14:textId="77777777" w:rsidR="004D7649" w:rsidRPr="00C50234" w:rsidRDefault="004D7649" w:rsidP="004D7649">
                  <w:pPr>
                    <w:jc w:val="center"/>
                    <w:rPr>
                      <w:rFonts w:asciiTheme="minorHAnsi" w:hAnsiTheme="minorHAnsi" w:cstheme="minorHAnsi"/>
                      <w:sz w:val="18"/>
                      <w:szCs w:val="18"/>
                      <w:shd w:val="clear" w:color="auto" w:fill="FFFFFF"/>
                    </w:rPr>
                  </w:pPr>
                </w:p>
              </w:tc>
              <w:tc>
                <w:tcPr>
                  <w:tcW w:w="1326" w:type="dxa"/>
                  <w:vMerge/>
                  <w:shd w:val="clear" w:color="000000" w:fill="FFFFFF"/>
                  <w:vAlign w:val="center"/>
                </w:tcPr>
                <w:p w14:paraId="24D1E428" w14:textId="77777777" w:rsidR="004D7649" w:rsidRPr="00C50234" w:rsidRDefault="004D7649" w:rsidP="004D7649">
                  <w:pPr>
                    <w:jc w:val="center"/>
                    <w:rPr>
                      <w:rFonts w:asciiTheme="minorHAnsi" w:hAnsiTheme="minorHAnsi" w:cstheme="minorHAnsi"/>
                      <w:color w:val="000000"/>
                      <w:sz w:val="16"/>
                      <w:szCs w:val="16"/>
                    </w:rPr>
                  </w:pPr>
                </w:p>
              </w:tc>
              <w:tc>
                <w:tcPr>
                  <w:tcW w:w="484" w:type="dxa"/>
                  <w:vMerge/>
                  <w:shd w:val="clear" w:color="auto" w:fill="auto"/>
                  <w:vAlign w:val="center"/>
                </w:tcPr>
                <w:p w14:paraId="232A8FF9" w14:textId="77777777" w:rsidR="004D7649" w:rsidRPr="00C50234" w:rsidRDefault="004D7649" w:rsidP="004D7649">
                  <w:pPr>
                    <w:jc w:val="center"/>
                    <w:rPr>
                      <w:rFonts w:asciiTheme="minorHAnsi" w:hAnsiTheme="minorHAnsi" w:cstheme="minorHAnsi"/>
                      <w:sz w:val="16"/>
                      <w:szCs w:val="16"/>
                    </w:rPr>
                  </w:pPr>
                </w:p>
              </w:tc>
              <w:tc>
                <w:tcPr>
                  <w:tcW w:w="551" w:type="dxa"/>
                  <w:vMerge/>
                  <w:shd w:val="clear" w:color="auto" w:fill="auto"/>
                  <w:vAlign w:val="center"/>
                </w:tcPr>
                <w:p w14:paraId="32E21B33" w14:textId="77777777" w:rsidR="004D7649" w:rsidRPr="00C50234" w:rsidRDefault="004D7649" w:rsidP="004D7649">
                  <w:pPr>
                    <w:jc w:val="center"/>
                    <w:rPr>
                      <w:rFonts w:asciiTheme="minorHAnsi" w:hAnsiTheme="minorHAnsi" w:cstheme="minorHAnsi"/>
                      <w:sz w:val="16"/>
                      <w:szCs w:val="16"/>
                    </w:rPr>
                  </w:pPr>
                </w:p>
              </w:tc>
              <w:tc>
                <w:tcPr>
                  <w:tcW w:w="4677" w:type="dxa"/>
                  <w:shd w:val="clear" w:color="auto" w:fill="auto"/>
                  <w:vAlign w:val="center"/>
                </w:tcPr>
                <w:p w14:paraId="1FF6E205" w14:textId="77777777" w:rsidR="004D7649" w:rsidRDefault="004D7649" w:rsidP="004D7649">
                  <w:pPr>
                    <w:jc w:val="center"/>
                    <w:rPr>
                      <w:rFonts w:asciiTheme="minorHAnsi" w:hAnsiTheme="minorHAnsi" w:cstheme="minorHAnsi"/>
                      <w:sz w:val="16"/>
                      <w:szCs w:val="16"/>
                      <w:lang w:val="pt"/>
                    </w:rPr>
                  </w:pPr>
                </w:p>
                <w:p w14:paraId="2F1FCB79" w14:textId="795DD665" w:rsidR="004D7649" w:rsidRPr="00F37628" w:rsidRDefault="004D7649" w:rsidP="004D7649">
                  <w:pPr>
                    <w:jc w:val="center"/>
                    <w:rPr>
                      <w:rFonts w:asciiTheme="minorHAnsi" w:hAnsiTheme="minorHAnsi" w:cstheme="minorHAnsi"/>
                      <w:sz w:val="16"/>
                      <w:szCs w:val="16"/>
                      <w:lang w:val="pt"/>
                    </w:rPr>
                  </w:pPr>
                  <w:r w:rsidRPr="00F37628">
                    <w:rPr>
                      <w:rFonts w:asciiTheme="minorHAnsi" w:hAnsiTheme="minorHAnsi" w:cstheme="minorHAnsi"/>
                      <w:sz w:val="16"/>
                      <w:szCs w:val="16"/>
                      <w:lang w:val="pt"/>
                    </w:rPr>
                    <w:t>IMAGEM E MARCA MERAMENTE ILUSTRATIVA</w:t>
                  </w:r>
                </w:p>
                <w:p w14:paraId="6CB525C6" w14:textId="77777777" w:rsidR="004D7649" w:rsidRDefault="004D7649" w:rsidP="004D7649">
                  <w:pPr>
                    <w:jc w:val="center"/>
                    <w:rPr>
                      <w:rFonts w:asciiTheme="minorHAnsi" w:hAnsiTheme="minorHAnsi" w:cstheme="minorHAnsi"/>
                      <w:sz w:val="16"/>
                      <w:szCs w:val="16"/>
                      <w:lang w:val="pt"/>
                    </w:rPr>
                  </w:pPr>
                  <w:r w:rsidRPr="00B6692B">
                    <w:rPr>
                      <w:rFonts w:asciiTheme="minorHAnsi" w:hAnsiTheme="minorHAnsi" w:cstheme="minorHAnsi"/>
                      <w:noProof/>
                      <w:sz w:val="16"/>
                      <w:szCs w:val="16"/>
                      <w:lang w:eastAsia="pt-BR" w:bidi="ar-SA"/>
                    </w:rPr>
                    <w:drawing>
                      <wp:inline distT="0" distB="0" distL="0" distR="0" wp14:anchorId="5E3A7DDB" wp14:editId="3A77F119">
                        <wp:extent cx="742315" cy="1418467"/>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3373" cy="1458707"/>
                                </a:xfrm>
                                <a:prstGeom prst="rect">
                                  <a:avLst/>
                                </a:prstGeom>
                              </pic:spPr>
                            </pic:pic>
                          </a:graphicData>
                        </a:graphic>
                      </wp:inline>
                    </w:drawing>
                  </w:r>
                </w:p>
                <w:p w14:paraId="273A41E7" w14:textId="5D49A112" w:rsidR="004D7649" w:rsidRPr="00F37628" w:rsidRDefault="004D7649" w:rsidP="004D7649">
                  <w:pPr>
                    <w:jc w:val="center"/>
                    <w:rPr>
                      <w:rFonts w:asciiTheme="minorHAnsi" w:hAnsiTheme="minorHAnsi" w:cstheme="minorHAnsi"/>
                      <w:sz w:val="16"/>
                      <w:szCs w:val="16"/>
                      <w:lang w:val="pt"/>
                    </w:rPr>
                  </w:pPr>
                </w:p>
              </w:tc>
              <w:tc>
                <w:tcPr>
                  <w:tcW w:w="955" w:type="dxa"/>
                  <w:vMerge/>
                  <w:shd w:val="clear" w:color="auto" w:fill="auto"/>
                  <w:vAlign w:val="center"/>
                </w:tcPr>
                <w:p w14:paraId="00FF149C"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c>
                <w:tcPr>
                  <w:tcW w:w="1058" w:type="dxa"/>
                  <w:vMerge/>
                  <w:shd w:val="clear" w:color="auto" w:fill="auto"/>
                  <w:vAlign w:val="center"/>
                </w:tcPr>
                <w:p w14:paraId="54C66868" w14:textId="77777777" w:rsidR="004D7649" w:rsidRPr="00C50234" w:rsidRDefault="004D7649" w:rsidP="004D7649">
                  <w:pPr>
                    <w:jc w:val="center"/>
                    <w:rPr>
                      <w:rFonts w:asciiTheme="minorHAnsi" w:eastAsia="Times New Roman" w:hAnsiTheme="minorHAnsi" w:cstheme="minorHAnsi"/>
                      <w:bCs/>
                      <w:color w:val="000000"/>
                      <w:sz w:val="16"/>
                      <w:szCs w:val="16"/>
                      <w:lang w:eastAsia="pt-BR"/>
                    </w:rPr>
                  </w:pPr>
                </w:p>
              </w:tc>
            </w:tr>
            <w:tr w:rsidR="004D7649" w:rsidRPr="00C50234" w14:paraId="79E57081" w14:textId="77777777" w:rsidTr="00155D5A">
              <w:trPr>
                <w:trHeight w:val="507"/>
                <w:jc w:val="center"/>
              </w:trPr>
              <w:tc>
                <w:tcPr>
                  <w:tcW w:w="9933" w:type="dxa"/>
                  <w:gridSpan w:val="7"/>
                  <w:shd w:val="clear" w:color="auto" w:fill="auto"/>
                  <w:vAlign w:val="center"/>
                </w:tcPr>
                <w:p w14:paraId="01F0B413" w14:textId="77225261" w:rsidR="004D7649" w:rsidRDefault="004D7649" w:rsidP="00002B19">
                  <w:pPr>
                    <w:widowControl/>
                    <w:suppressAutoHyphens w:val="0"/>
                    <w:jc w:val="center"/>
                    <w:rPr>
                      <w:rFonts w:asciiTheme="minorHAnsi" w:eastAsia="Times New Roman" w:hAnsiTheme="minorHAnsi" w:cstheme="minorHAnsi"/>
                      <w:b/>
                      <w:color w:val="000000"/>
                      <w:kern w:val="0"/>
                      <w:sz w:val="22"/>
                      <w:szCs w:val="22"/>
                      <w:lang w:eastAsia="pt-BR" w:bidi="ar-SA"/>
                    </w:rPr>
                  </w:pPr>
                  <w:r w:rsidRPr="00C50234">
                    <w:rPr>
                      <w:rFonts w:asciiTheme="minorHAnsi" w:eastAsia="Times New Roman" w:hAnsiTheme="minorHAnsi" w:cstheme="minorHAnsi"/>
                      <w:b/>
                      <w:color w:val="000000"/>
                      <w:kern w:val="0"/>
                      <w:sz w:val="22"/>
                      <w:szCs w:val="22"/>
                      <w:lang w:eastAsia="pt-BR" w:bidi="ar-SA"/>
                    </w:rPr>
                    <w:t>TOTAL ESTIMADO CONTRATAÇÃO:</w:t>
                  </w:r>
                  <w:r w:rsidRPr="00C50234">
                    <w:rPr>
                      <w:rFonts w:asciiTheme="minorHAnsi" w:hAnsiTheme="minorHAnsi" w:cstheme="minorHAnsi"/>
                      <w:b/>
                      <w:bCs/>
                      <w:color w:val="000000"/>
                      <w:sz w:val="22"/>
                      <w:szCs w:val="22"/>
                    </w:rPr>
                    <w:t xml:space="preserve"> R</w:t>
                  </w:r>
                  <w:r w:rsidRPr="00002B19">
                    <w:rPr>
                      <w:rFonts w:asciiTheme="minorHAnsi" w:eastAsia="Times New Roman" w:hAnsiTheme="minorHAnsi" w:cstheme="minorHAnsi"/>
                      <w:b/>
                      <w:color w:val="000000"/>
                      <w:kern w:val="0"/>
                      <w:sz w:val="22"/>
                      <w:szCs w:val="22"/>
                      <w:lang w:eastAsia="pt-BR" w:bidi="ar-SA"/>
                    </w:rPr>
                    <w:t>$</w:t>
                  </w:r>
                  <w:r w:rsidR="00002B19" w:rsidRPr="00002B19">
                    <w:rPr>
                      <w:rFonts w:asciiTheme="minorHAnsi" w:eastAsia="Times New Roman" w:hAnsiTheme="minorHAnsi" w:cstheme="minorHAnsi"/>
                      <w:b/>
                      <w:color w:val="000000"/>
                      <w:kern w:val="0"/>
                      <w:sz w:val="22"/>
                      <w:szCs w:val="22"/>
                      <w:lang w:eastAsia="pt-BR" w:bidi="ar-SA"/>
                    </w:rPr>
                    <w:t xml:space="preserve"> 242.234,20</w:t>
                  </w:r>
                </w:p>
                <w:p w14:paraId="7ABF425B" w14:textId="671AB67D" w:rsidR="00002B19" w:rsidRPr="00002B19" w:rsidRDefault="00002B19" w:rsidP="00002B19">
                  <w:pPr>
                    <w:widowControl/>
                    <w:suppressAutoHyphens w:val="0"/>
                    <w:jc w:val="center"/>
                    <w:rPr>
                      <w:rFonts w:asciiTheme="minorHAnsi" w:eastAsia="Times New Roman" w:hAnsiTheme="minorHAnsi" w:cstheme="minorHAnsi"/>
                      <w:b/>
                      <w:color w:val="000000"/>
                      <w:kern w:val="0"/>
                      <w:sz w:val="22"/>
                      <w:szCs w:val="22"/>
                      <w:lang w:eastAsia="pt-BR" w:bidi="ar-SA"/>
                    </w:rPr>
                  </w:pPr>
                  <w:r>
                    <w:rPr>
                      <w:rFonts w:asciiTheme="minorHAnsi" w:eastAsia="Times New Roman" w:hAnsiTheme="minorHAnsi" w:cstheme="minorHAnsi"/>
                      <w:b/>
                      <w:color w:val="000000"/>
                      <w:kern w:val="0"/>
                      <w:sz w:val="22"/>
                      <w:szCs w:val="22"/>
                      <w:lang w:eastAsia="pt-BR" w:bidi="ar-SA"/>
                    </w:rPr>
                    <w:t>(Duzentos e quarenta e dois mil, duzentos e trinta e quatro reais, vinte centavos)</w:t>
                  </w:r>
                  <w:r w:rsidR="00A135E2">
                    <w:rPr>
                      <w:rFonts w:asciiTheme="minorHAnsi" w:eastAsia="Times New Roman" w:hAnsiTheme="minorHAnsi" w:cstheme="minorHAnsi"/>
                      <w:b/>
                      <w:color w:val="000000"/>
                      <w:kern w:val="0"/>
                      <w:sz w:val="22"/>
                      <w:szCs w:val="22"/>
                      <w:lang w:eastAsia="pt-BR" w:bidi="ar-SA"/>
                    </w:rPr>
                    <w:t>.</w:t>
                  </w:r>
                </w:p>
                <w:p w14:paraId="20FBE0A2" w14:textId="6378E350" w:rsidR="004D7649" w:rsidRPr="00C50234" w:rsidRDefault="004D7649" w:rsidP="004D7649">
                  <w:pPr>
                    <w:widowControl/>
                    <w:suppressAutoHyphens w:val="0"/>
                    <w:jc w:val="center"/>
                    <w:rPr>
                      <w:rFonts w:asciiTheme="minorHAnsi" w:hAnsiTheme="minorHAnsi" w:cstheme="minorHAnsi"/>
                      <w:b/>
                      <w:bCs/>
                      <w:color w:val="000000"/>
                      <w:sz w:val="16"/>
                      <w:szCs w:val="16"/>
                    </w:rPr>
                  </w:pPr>
                </w:p>
              </w:tc>
            </w:tr>
            <w:tr w:rsidR="004D7649" w:rsidRPr="00C50234" w14:paraId="68AEEC9C" w14:textId="77777777" w:rsidTr="00155D5A">
              <w:trPr>
                <w:trHeight w:val="507"/>
                <w:jc w:val="center"/>
              </w:trPr>
              <w:tc>
                <w:tcPr>
                  <w:tcW w:w="9933" w:type="dxa"/>
                  <w:gridSpan w:val="7"/>
                  <w:shd w:val="clear" w:color="auto" w:fill="auto"/>
                  <w:vAlign w:val="center"/>
                </w:tcPr>
                <w:p w14:paraId="7219F3E7" w14:textId="1B534241" w:rsidR="004D7649" w:rsidRPr="00C50234" w:rsidRDefault="004D7649" w:rsidP="001A7DBD">
                  <w:pPr>
                    <w:rPr>
                      <w:rFonts w:asciiTheme="minorHAnsi" w:eastAsia="Times New Roman" w:hAnsiTheme="minorHAnsi" w:cstheme="minorHAnsi"/>
                      <w:b/>
                      <w:bCs/>
                      <w:color w:val="000000"/>
                      <w:sz w:val="22"/>
                      <w:szCs w:val="22"/>
                      <w:lang w:eastAsia="pt-BR"/>
                    </w:rPr>
                  </w:pPr>
                  <w:r w:rsidRPr="00C50234">
                    <w:rPr>
                      <w:rFonts w:asciiTheme="minorHAnsi" w:eastAsia="Times New Roman" w:hAnsiTheme="minorHAnsi" w:cstheme="minorHAnsi"/>
                      <w:b/>
                      <w:bCs/>
                      <w:color w:val="000000"/>
                      <w:sz w:val="22"/>
                      <w:szCs w:val="22"/>
                      <w:lang w:eastAsia="pt-BR"/>
                    </w:rPr>
                    <w:t xml:space="preserve">Observação: </w:t>
                  </w:r>
                  <w:r w:rsidR="001A7DBD">
                    <w:rPr>
                      <w:rFonts w:asciiTheme="minorHAnsi" w:eastAsia="Times New Roman" w:hAnsiTheme="minorHAnsi" w:cstheme="minorHAnsi"/>
                      <w:b/>
                      <w:bCs/>
                      <w:color w:val="000000"/>
                      <w:sz w:val="22"/>
                      <w:szCs w:val="22"/>
                      <w:lang w:eastAsia="pt-BR"/>
                    </w:rPr>
                    <w:t>Dos itens suscetíveis de garantia, será exigida a mínima garantida por lei</w:t>
                  </w:r>
                  <w:r w:rsidRPr="00C50234">
                    <w:rPr>
                      <w:rFonts w:asciiTheme="minorHAnsi" w:eastAsia="Times New Roman" w:hAnsiTheme="minorHAnsi" w:cstheme="minorHAnsi"/>
                      <w:b/>
                      <w:bCs/>
                      <w:color w:val="000000"/>
                      <w:sz w:val="22"/>
                      <w:szCs w:val="22"/>
                      <w:lang w:eastAsia="pt-BR"/>
                    </w:rPr>
                    <w:t>.</w:t>
                  </w:r>
                </w:p>
              </w:tc>
            </w:tr>
          </w:tbl>
          <w:p w14:paraId="19B81B14" w14:textId="77777777" w:rsidR="0077742E" w:rsidRPr="002C3039" w:rsidRDefault="0077742E" w:rsidP="00373C44">
            <w:pPr>
              <w:tabs>
                <w:tab w:val="left" w:pos="497"/>
              </w:tabs>
              <w:ind w:right="57"/>
              <w:jc w:val="both"/>
              <w:rPr>
                <w:rFonts w:asciiTheme="minorHAnsi" w:hAnsiTheme="minorHAnsi" w:cstheme="minorHAnsi"/>
                <w:sz w:val="16"/>
                <w:szCs w:val="16"/>
              </w:rPr>
            </w:pPr>
          </w:p>
        </w:tc>
      </w:tr>
      <w:tr w:rsidR="00B54F93" w:rsidRPr="00567176" w14:paraId="1637AE39" w14:textId="77777777" w:rsidTr="00DE1B31">
        <w:tblPrEx>
          <w:tblCellMar>
            <w:top w:w="55" w:type="dxa"/>
            <w:left w:w="55" w:type="dxa"/>
            <w:bottom w:w="55" w:type="dxa"/>
            <w:right w:w="55" w:type="dxa"/>
          </w:tblCellMar>
        </w:tblPrEx>
        <w:trPr>
          <w:trHeight w:val="518"/>
        </w:trPr>
        <w:tc>
          <w:tcPr>
            <w:tcW w:w="9781" w:type="dxa"/>
            <w:gridSpan w:val="6"/>
            <w:shd w:val="clear" w:color="auto" w:fill="auto"/>
          </w:tcPr>
          <w:p w14:paraId="093AAB60" w14:textId="77777777" w:rsidR="00C72226" w:rsidRPr="002E1E45" w:rsidRDefault="00781170" w:rsidP="00151B61">
            <w:pPr>
              <w:numPr>
                <w:ilvl w:val="0"/>
                <w:numId w:val="3"/>
              </w:numPr>
              <w:shd w:val="clear" w:color="auto" w:fill="D9D9D9" w:themeFill="background1" w:themeFillShade="D9"/>
              <w:tabs>
                <w:tab w:val="left" w:pos="497"/>
              </w:tabs>
              <w:ind w:right="57"/>
              <w:jc w:val="both"/>
              <w:rPr>
                <w:rFonts w:asciiTheme="minorHAnsi" w:eastAsia="Calibri" w:hAnsiTheme="minorHAnsi" w:cstheme="minorHAnsi"/>
                <w:b/>
                <w:sz w:val="22"/>
                <w:szCs w:val="22"/>
              </w:rPr>
            </w:pPr>
            <w:r w:rsidRPr="002E1E45">
              <w:rPr>
                <w:rFonts w:asciiTheme="minorHAnsi" w:eastAsia="Calibri" w:hAnsiTheme="minorHAnsi" w:cstheme="minorHAnsi"/>
                <w:b/>
                <w:sz w:val="22"/>
                <w:szCs w:val="22"/>
              </w:rPr>
              <w:lastRenderedPageBreak/>
              <w:t xml:space="preserve">DA </w:t>
            </w:r>
            <w:r w:rsidR="00365AC0" w:rsidRPr="002E1E45">
              <w:rPr>
                <w:rFonts w:asciiTheme="minorHAnsi" w:eastAsia="Calibri" w:hAnsiTheme="minorHAnsi" w:cstheme="minorHAnsi"/>
                <w:b/>
                <w:color w:val="000000"/>
                <w:sz w:val="22"/>
                <w:szCs w:val="22"/>
              </w:rPr>
              <w:t>JUSTIFICATIVA</w:t>
            </w:r>
            <w:r w:rsidR="00DD2250" w:rsidRPr="002E1E45">
              <w:rPr>
                <w:rFonts w:asciiTheme="minorHAnsi" w:eastAsia="Calibri" w:hAnsiTheme="minorHAnsi" w:cstheme="minorHAnsi"/>
                <w:b/>
                <w:sz w:val="22"/>
                <w:szCs w:val="22"/>
              </w:rPr>
              <w:t xml:space="preserve"> PARA A CONTRATAÇÃO</w:t>
            </w:r>
            <w:r w:rsidR="00F238F8" w:rsidRPr="002E1E45">
              <w:rPr>
                <w:rFonts w:asciiTheme="minorHAnsi" w:eastAsia="Calibri" w:hAnsiTheme="minorHAnsi" w:cstheme="minorHAnsi"/>
                <w:b/>
                <w:sz w:val="22"/>
                <w:szCs w:val="22"/>
              </w:rPr>
              <w:t xml:space="preserve"> E DEMAIS DEFINIÇÕES</w:t>
            </w:r>
          </w:p>
          <w:p w14:paraId="2C448154" w14:textId="55B5A199" w:rsidR="00650DF6" w:rsidRDefault="00260AA3" w:rsidP="00433B07">
            <w:pPr>
              <w:numPr>
                <w:ilvl w:val="1"/>
                <w:numId w:val="3"/>
              </w:numPr>
              <w:ind w:left="0" w:firstLine="0"/>
              <w:jc w:val="both"/>
              <w:rPr>
                <w:rFonts w:ascii="Calibri" w:hAnsi="Calibri"/>
                <w:sz w:val="22"/>
                <w:szCs w:val="22"/>
              </w:rPr>
            </w:pPr>
            <w:r w:rsidRPr="00260AA3">
              <w:rPr>
                <w:rFonts w:ascii="Calibri" w:hAnsi="Calibri"/>
                <w:sz w:val="22"/>
                <w:szCs w:val="22"/>
              </w:rPr>
              <w:t>Considerando a legislação de trânsito em vigor, em especial o Código de Trânsito Brasileiro, Art.320, que estabelece que a receita arrecadada com multas de Trânsito deve ser aplicada como investimento para melhorias no próprio trânsito, incluído os campos do policiamento e fiscalização, bem como a Resolução n° 638/2016, a qual especifica a aplicação desta receita pelo órgão de Trânsito em seu art. 10, necessária se faz a aquisição do</w:t>
            </w:r>
            <w:r w:rsidR="00A32B1E">
              <w:rPr>
                <w:rFonts w:ascii="Calibri" w:hAnsi="Calibri"/>
                <w:sz w:val="22"/>
                <w:szCs w:val="22"/>
              </w:rPr>
              <w:t>s</w:t>
            </w:r>
            <w:r w:rsidRPr="00260AA3">
              <w:rPr>
                <w:rFonts w:ascii="Calibri" w:hAnsi="Calibri"/>
                <w:sz w:val="22"/>
                <w:szCs w:val="22"/>
              </w:rPr>
              <w:t xml:space="preserve"> materiais, uma vez que se trata de itens imprescindíveis para o exercício das atividades, bem como, necessários para garantir a segurança do trânsito e Agentes da autoridade durante o trabalho;</w:t>
            </w:r>
          </w:p>
          <w:p w14:paraId="29BE83CB" w14:textId="3FD48955" w:rsidR="00260AA3" w:rsidRPr="00260AA3" w:rsidRDefault="001D1757" w:rsidP="00260AA3">
            <w:pPr>
              <w:numPr>
                <w:ilvl w:val="1"/>
                <w:numId w:val="3"/>
              </w:numPr>
              <w:ind w:left="0" w:firstLine="0"/>
              <w:jc w:val="both"/>
              <w:rPr>
                <w:rFonts w:ascii="Calibri" w:hAnsi="Calibri"/>
                <w:sz w:val="22"/>
                <w:szCs w:val="22"/>
              </w:rPr>
            </w:pPr>
            <w:r>
              <w:rPr>
                <w:rFonts w:ascii="Calibri" w:hAnsi="Calibri"/>
                <w:sz w:val="22"/>
                <w:szCs w:val="22"/>
              </w:rPr>
              <w:t>Levando em conta</w:t>
            </w:r>
            <w:r w:rsidR="00260AA3" w:rsidRPr="00260AA3">
              <w:rPr>
                <w:rFonts w:ascii="Calibri" w:hAnsi="Calibri"/>
                <w:sz w:val="22"/>
                <w:szCs w:val="22"/>
              </w:rPr>
              <w:t xml:space="preserve"> as competências dos órgãos ou entidades executivos de trânsito dos Estados e do Distrito Federal, no âmbito de sua circunscrição, descritas no Art. 22, V da lei nº 9.503, de 23 de setembro de 1997 - Código de Trânsito Brasileiro (CTB) “executar a fiscalização de trânsito, autuar e aplicar as medidas administrativas cabíveis pelas infrações previstas neste Código(...)”;</w:t>
            </w:r>
          </w:p>
          <w:p w14:paraId="3E0CD944" w14:textId="73B6801B" w:rsidR="00260AA3" w:rsidRPr="00260AA3" w:rsidRDefault="001D1757" w:rsidP="00433B07">
            <w:pPr>
              <w:numPr>
                <w:ilvl w:val="1"/>
                <w:numId w:val="3"/>
              </w:numPr>
              <w:ind w:left="0" w:firstLine="0"/>
              <w:jc w:val="both"/>
              <w:rPr>
                <w:rFonts w:ascii="Calibri" w:hAnsi="Calibri"/>
                <w:sz w:val="22"/>
                <w:szCs w:val="22"/>
              </w:rPr>
            </w:pPr>
            <w:r>
              <w:rPr>
                <w:rFonts w:ascii="Calibri" w:hAnsi="Calibri"/>
                <w:sz w:val="22"/>
                <w:szCs w:val="22"/>
              </w:rPr>
              <w:t>Tendo em conta</w:t>
            </w:r>
            <w:r w:rsidR="00260AA3" w:rsidRPr="00260AA3">
              <w:rPr>
                <w:rFonts w:ascii="Calibri" w:hAnsi="Calibri"/>
                <w:sz w:val="22"/>
                <w:szCs w:val="22"/>
              </w:rPr>
              <w:t xml:space="preserve"> a necessidade dos materiais para a continuidade e manutenção das ações</w:t>
            </w:r>
            <w:r w:rsidR="001D520E">
              <w:rPr>
                <w:rFonts w:ascii="Calibri" w:hAnsi="Calibri"/>
                <w:sz w:val="22"/>
                <w:szCs w:val="22"/>
              </w:rPr>
              <w:t xml:space="preserve"> de fiscalização de trânsito</w:t>
            </w:r>
            <w:r w:rsidR="00260AA3" w:rsidRPr="00260AA3">
              <w:rPr>
                <w:rFonts w:ascii="Calibri" w:hAnsi="Calibri"/>
                <w:sz w:val="22"/>
                <w:szCs w:val="22"/>
              </w:rPr>
              <w:t xml:space="preserve"> em andamento</w:t>
            </w:r>
            <w:r>
              <w:rPr>
                <w:rFonts w:ascii="Calibri" w:hAnsi="Calibri"/>
                <w:sz w:val="22"/>
                <w:szCs w:val="22"/>
              </w:rPr>
              <w:t>, justifica-se a aquisição</w:t>
            </w:r>
            <w:r w:rsidR="00260AA3" w:rsidRPr="00260AA3">
              <w:rPr>
                <w:rFonts w:ascii="Calibri" w:hAnsi="Calibri"/>
                <w:sz w:val="22"/>
                <w:szCs w:val="22"/>
              </w:rPr>
              <w:t>.</w:t>
            </w:r>
          </w:p>
          <w:p w14:paraId="12F6C966" w14:textId="5B224DA7" w:rsidR="00392928" w:rsidRDefault="00392928" w:rsidP="00650DF6">
            <w:pPr>
              <w:ind w:right="57"/>
              <w:jc w:val="both"/>
              <w:rPr>
                <w:rFonts w:asciiTheme="minorHAnsi" w:hAnsiTheme="minorHAnsi"/>
                <w:sz w:val="22"/>
                <w:szCs w:val="22"/>
              </w:rPr>
            </w:pPr>
          </w:p>
          <w:p w14:paraId="28360905" w14:textId="77777777" w:rsidR="008F6147" w:rsidRPr="002E1E45" w:rsidRDefault="008F6147" w:rsidP="008F6147">
            <w:pPr>
              <w:ind w:right="57"/>
              <w:jc w:val="both"/>
              <w:rPr>
                <w:rFonts w:asciiTheme="minorHAnsi" w:hAnsiTheme="minorHAnsi" w:cstheme="minorHAnsi"/>
                <w:b/>
                <w:sz w:val="22"/>
                <w:szCs w:val="22"/>
              </w:rPr>
            </w:pPr>
            <w:r w:rsidRPr="003C3D39">
              <w:rPr>
                <w:rFonts w:asciiTheme="minorHAnsi" w:hAnsiTheme="minorHAnsi" w:cstheme="minorHAnsi"/>
                <w:b/>
                <w:sz w:val="22"/>
                <w:szCs w:val="22"/>
              </w:rPr>
              <w:t>DAS QUANTIDADES</w:t>
            </w:r>
          </w:p>
          <w:p w14:paraId="45BF87F4" w14:textId="1377D19D" w:rsidR="00392928" w:rsidRPr="001D520E" w:rsidRDefault="001D520E" w:rsidP="001D520E">
            <w:pPr>
              <w:numPr>
                <w:ilvl w:val="1"/>
                <w:numId w:val="3"/>
              </w:numPr>
              <w:ind w:left="0" w:right="57" w:firstLine="0"/>
              <w:rPr>
                <w:rFonts w:ascii="Calibri" w:hAnsi="Calibri"/>
                <w:sz w:val="22"/>
                <w:szCs w:val="22"/>
              </w:rPr>
            </w:pPr>
            <w:r w:rsidRPr="001D520E">
              <w:rPr>
                <w:rFonts w:ascii="Calibri" w:hAnsi="Calibri"/>
                <w:sz w:val="22"/>
                <w:szCs w:val="22"/>
              </w:rPr>
              <w:t>Justific</w:t>
            </w:r>
            <w:r>
              <w:rPr>
                <w:rFonts w:ascii="Calibri" w:hAnsi="Calibri"/>
                <w:sz w:val="22"/>
                <w:szCs w:val="22"/>
              </w:rPr>
              <w:t>a-se os quantitativos solicitados</w:t>
            </w:r>
            <w:r w:rsidRPr="001D520E">
              <w:rPr>
                <w:rFonts w:ascii="Calibri" w:hAnsi="Calibri"/>
                <w:sz w:val="22"/>
                <w:szCs w:val="22"/>
              </w:rPr>
              <w:t xml:space="preserve"> em virtude dos objetivos de expansão e intensificação das ações para todo o estado e do número de operações já realizadas, mensalmente, em parceria com as demais forças de segurança.</w:t>
            </w:r>
            <w:r w:rsidR="00392928" w:rsidRPr="001D520E">
              <w:rPr>
                <w:rFonts w:eastAsia="Times New Roman" w:cs="Arial"/>
                <w:color w:val="222222"/>
                <w:lang w:eastAsia="pt-BR"/>
              </w:rPr>
              <w:br/>
            </w:r>
          </w:p>
          <w:p w14:paraId="70B26B18" w14:textId="77777777" w:rsidR="00463C62" w:rsidRPr="002E1E45" w:rsidRDefault="00463C62" w:rsidP="008A3F24">
            <w:pPr>
              <w:ind w:right="57"/>
              <w:jc w:val="both"/>
              <w:rPr>
                <w:rFonts w:asciiTheme="minorHAnsi" w:eastAsia="Calibri" w:hAnsiTheme="minorHAnsi" w:cstheme="minorHAnsi"/>
                <w:b/>
                <w:sz w:val="22"/>
                <w:szCs w:val="22"/>
                <w:lang w:eastAsia="en-US"/>
              </w:rPr>
            </w:pPr>
            <w:r w:rsidRPr="002E1E45">
              <w:rPr>
                <w:rFonts w:asciiTheme="minorHAnsi" w:eastAsia="Calibri" w:hAnsiTheme="minorHAnsi" w:cstheme="minorHAnsi"/>
                <w:b/>
                <w:sz w:val="22"/>
                <w:szCs w:val="22"/>
                <w:lang w:eastAsia="en-US"/>
              </w:rPr>
              <w:t>DA ESCOLHA DA MODALIDADE</w:t>
            </w:r>
          </w:p>
          <w:p w14:paraId="07C36FD5" w14:textId="77777777" w:rsidR="00463C62" w:rsidRPr="002E1E45" w:rsidRDefault="00463C62" w:rsidP="008A3F24">
            <w:pPr>
              <w:ind w:right="57"/>
              <w:jc w:val="both"/>
              <w:rPr>
                <w:rFonts w:asciiTheme="minorHAnsi" w:eastAsia="Calibri" w:hAnsiTheme="minorHAnsi" w:cstheme="minorHAnsi"/>
                <w:sz w:val="22"/>
                <w:szCs w:val="22"/>
                <w:lang w:eastAsia="en-US"/>
              </w:rPr>
            </w:pPr>
          </w:p>
          <w:p w14:paraId="6FA5F872" w14:textId="4FCB48CE" w:rsidR="006D2EC2" w:rsidRPr="004A16A8" w:rsidRDefault="00CE34BA" w:rsidP="004A16A8">
            <w:pPr>
              <w:numPr>
                <w:ilvl w:val="1"/>
                <w:numId w:val="3"/>
              </w:numPr>
              <w:ind w:left="0" w:right="57" w:firstLine="0"/>
              <w:jc w:val="both"/>
              <w:rPr>
                <w:rFonts w:ascii="Calibri" w:eastAsia="Calibri" w:hAnsi="Calibri"/>
                <w:kern w:val="2"/>
                <w:sz w:val="22"/>
                <w:szCs w:val="22"/>
                <w:lang w:eastAsia="en-US"/>
              </w:rPr>
            </w:pPr>
            <w:r>
              <w:rPr>
                <w:rFonts w:ascii="Calibri" w:hAnsi="Calibri"/>
                <w:sz w:val="22"/>
                <w:szCs w:val="22"/>
              </w:rPr>
              <w:t>A modalidade a ser licitada será por Pregão Eletrônico, justificando-se que a referida modalidade potencializa os ganhos nos processos de compras/contratações, desestimula conluios, dinamiza a disputa, gerando economia de tempo e de recursos públicos para Administração. O critério de julgamento a ser adotado será o de MENOR PREÇO POR LOTE</w:t>
            </w:r>
            <w:r w:rsidR="00151B61" w:rsidRPr="004A16A8">
              <w:rPr>
                <w:rFonts w:asciiTheme="minorHAnsi" w:hAnsiTheme="minorHAnsi"/>
                <w:sz w:val="22"/>
                <w:szCs w:val="22"/>
              </w:rPr>
              <w:t>;</w:t>
            </w:r>
          </w:p>
          <w:p w14:paraId="4D3924D9" w14:textId="77777777" w:rsidR="00C419BE" w:rsidRPr="002E1E45" w:rsidRDefault="00C419BE" w:rsidP="004F1093">
            <w:pPr>
              <w:jc w:val="both"/>
              <w:rPr>
                <w:rFonts w:asciiTheme="minorHAnsi" w:hAnsiTheme="minorHAnsi" w:cstheme="minorHAnsi"/>
                <w:sz w:val="22"/>
                <w:szCs w:val="22"/>
              </w:rPr>
            </w:pPr>
          </w:p>
          <w:p w14:paraId="2447875A" w14:textId="77777777" w:rsidR="00463C62" w:rsidRPr="002E1E45" w:rsidRDefault="00463C62" w:rsidP="004F1093">
            <w:pPr>
              <w:jc w:val="both"/>
              <w:rPr>
                <w:rFonts w:asciiTheme="minorHAnsi" w:hAnsiTheme="minorHAnsi" w:cstheme="minorHAnsi"/>
                <w:b/>
                <w:sz w:val="22"/>
                <w:szCs w:val="22"/>
              </w:rPr>
            </w:pPr>
            <w:r w:rsidRPr="002E1E45">
              <w:rPr>
                <w:rFonts w:asciiTheme="minorHAnsi" w:hAnsiTheme="minorHAnsi" w:cstheme="minorHAnsi"/>
                <w:b/>
                <w:sz w:val="22"/>
                <w:szCs w:val="22"/>
              </w:rPr>
              <w:t>DA FORMAÇÃO DE LOTES</w:t>
            </w:r>
          </w:p>
          <w:p w14:paraId="67205E76" w14:textId="77777777" w:rsidR="00463C62" w:rsidRPr="002E1E45" w:rsidRDefault="00463C62" w:rsidP="004F1093">
            <w:pPr>
              <w:ind w:left="108"/>
              <w:jc w:val="both"/>
              <w:rPr>
                <w:rFonts w:asciiTheme="minorHAnsi" w:hAnsiTheme="minorHAnsi" w:cstheme="minorHAnsi"/>
                <w:sz w:val="22"/>
                <w:szCs w:val="22"/>
              </w:rPr>
            </w:pPr>
          </w:p>
          <w:p w14:paraId="5FD4BBBE" w14:textId="5F9D7F8A" w:rsidR="00454246" w:rsidRPr="002E1E45" w:rsidRDefault="004B5A8E" w:rsidP="004A16A8">
            <w:pPr>
              <w:numPr>
                <w:ilvl w:val="1"/>
                <w:numId w:val="3"/>
              </w:numPr>
              <w:ind w:left="0" w:right="57" w:firstLine="0"/>
              <w:jc w:val="both"/>
              <w:rPr>
                <w:rFonts w:asciiTheme="minorHAnsi" w:hAnsiTheme="minorHAnsi" w:cstheme="minorHAnsi"/>
                <w:sz w:val="22"/>
                <w:szCs w:val="22"/>
              </w:rPr>
            </w:pPr>
            <w:r>
              <w:rPr>
                <w:rFonts w:asciiTheme="minorHAnsi" w:hAnsiTheme="minorHAnsi"/>
                <w:sz w:val="22"/>
                <w:szCs w:val="22"/>
              </w:rPr>
              <w:t>A contratação será constituída</w:t>
            </w:r>
            <w:r w:rsidR="005B0EE2">
              <w:rPr>
                <w:rFonts w:asciiTheme="minorHAnsi" w:hAnsiTheme="minorHAnsi"/>
                <w:sz w:val="22"/>
                <w:szCs w:val="22"/>
              </w:rPr>
              <w:t xml:space="preserve"> em lotes com um item (adequações do sistema SIAG) com a expectativa de que possa formar a </w:t>
            </w:r>
            <w:r w:rsidR="005B0EE2" w:rsidRPr="004A16A8">
              <w:rPr>
                <w:rFonts w:asciiTheme="minorHAnsi" w:eastAsia="ArialMT" w:hAnsiTheme="minorHAnsi" w:cs="Arial"/>
                <w:sz w:val="22"/>
                <w:szCs w:val="22"/>
              </w:rPr>
              <w:t>participação</w:t>
            </w:r>
            <w:r w:rsidR="005B0EE2">
              <w:rPr>
                <w:rFonts w:asciiTheme="minorHAnsi" w:hAnsiTheme="minorHAnsi"/>
                <w:sz w:val="22"/>
                <w:szCs w:val="22"/>
              </w:rPr>
              <w:t xml:space="preserve"> de um mosaico mais variado de cotações de preço, barateando a compra/contratação e proporcionando maior acesso ao certame às empresas de menor porte</w:t>
            </w:r>
            <w:r w:rsidR="00CD7CB7" w:rsidRPr="002E1E45">
              <w:rPr>
                <w:rFonts w:asciiTheme="minorHAnsi" w:hAnsiTheme="minorHAnsi" w:cstheme="minorHAnsi"/>
                <w:sz w:val="22"/>
                <w:szCs w:val="22"/>
              </w:rPr>
              <w:t>;</w:t>
            </w:r>
          </w:p>
          <w:p w14:paraId="7F3350EB" w14:textId="77777777" w:rsidR="00454246" w:rsidRPr="002E1E45" w:rsidRDefault="00454246" w:rsidP="008A3F24">
            <w:pPr>
              <w:ind w:right="57"/>
              <w:jc w:val="both"/>
              <w:rPr>
                <w:rFonts w:asciiTheme="minorHAnsi" w:eastAsia="Calibri" w:hAnsiTheme="minorHAnsi" w:cstheme="minorHAnsi"/>
                <w:sz w:val="22"/>
                <w:szCs w:val="22"/>
                <w:lang w:eastAsia="en-US"/>
              </w:rPr>
            </w:pPr>
          </w:p>
          <w:p w14:paraId="6EB452F6" w14:textId="77777777" w:rsidR="005A374E" w:rsidRPr="002E1E45" w:rsidRDefault="005A374E" w:rsidP="000E5A60">
            <w:pPr>
              <w:jc w:val="both"/>
              <w:rPr>
                <w:rFonts w:asciiTheme="minorHAnsi" w:hAnsiTheme="minorHAnsi" w:cstheme="minorHAnsi"/>
                <w:b/>
                <w:sz w:val="22"/>
                <w:szCs w:val="22"/>
              </w:rPr>
            </w:pPr>
            <w:r w:rsidRPr="002E1E45">
              <w:rPr>
                <w:rFonts w:asciiTheme="minorHAnsi" w:eastAsia="Calibri" w:hAnsiTheme="minorHAnsi" w:cstheme="minorHAnsi"/>
                <w:b/>
                <w:sz w:val="22"/>
                <w:szCs w:val="22"/>
                <w:lang w:eastAsia="en-US"/>
              </w:rPr>
              <w:t xml:space="preserve">DO </w:t>
            </w:r>
            <w:r w:rsidRPr="002E1E45">
              <w:rPr>
                <w:rFonts w:asciiTheme="minorHAnsi" w:hAnsiTheme="minorHAnsi" w:cstheme="minorHAnsi"/>
                <w:b/>
                <w:sz w:val="22"/>
                <w:szCs w:val="22"/>
              </w:rPr>
              <w:t>TRATAMENTO DIFERENCIADO A ME/EPP/MEI</w:t>
            </w:r>
          </w:p>
          <w:p w14:paraId="16DF907F" w14:textId="77777777" w:rsidR="00AF4787" w:rsidRPr="002E1E45" w:rsidRDefault="00AF4787" w:rsidP="002D6173">
            <w:pPr>
              <w:autoSpaceDE w:val="0"/>
              <w:autoSpaceDN w:val="0"/>
              <w:adjustRightInd w:val="0"/>
              <w:spacing w:line="276" w:lineRule="auto"/>
              <w:ind w:left="58" w:right="57"/>
              <w:jc w:val="both"/>
              <w:rPr>
                <w:rFonts w:asciiTheme="minorHAnsi" w:hAnsiTheme="minorHAnsi" w:cstheme="minorHAnsi"/>
                <w:sz w:val="22"/>
                <w:szCs w:val="22"/>
              </w:rPr>
            </w:pPr>
          </w:p>
          <w:p w14:paraId="19B7059F" w14:textId="315EED99" w:rsidR="006D2EC2" w:rsidRPr="002E1E45" w:rsidRDefault="00200E8B" w:rsidP="004A16A8">
            <w:pPr>
              <w:numPr>
                <w:ilvl w:val="1"/>
                <w:numId w:val="3"/>
              </w:numPr>
              <w:ind w:left="0" w:right="57" w:firstLine="0"/>
              <w:jc w:val="both"/>
              <w:rPr>
                <w:rFonts w:asciiTheme="minorHAnsi" w:hAnsiTheme="minorHAnsi" w:cstheme="minorHAnsi"/>
                <w:sz w:val="22"/>
                <w:szCs w:val="22"/>
              </w:rPr>
            </w:pPr>
            <w:r w:rsidRPr="00CA3139">
              <w:rPr>
                <w:rFonts w:asciiTheme="minorHAnsi" w:hAnsiTheme="minorHAnsi"/>
                <w:sz w:val="22"/>
                <w:szCs w:val="22"/>
              </w:rPr>
              <w:t xml:space="preserve">Será admitida a participação de pessoas jurídicas, que comprovem com documentos de registros ou autorizações legais, que explorem ramo de atividade compatível com o objeto desta contratação, </w:t>
            </w:r>
            <w:r w:rsidRPr="00567176">
              <w:rPr>
                <w:rFonts w:asciiTheme="minorHAnsi" w:hAnsiTheme="minorHAnsi"/>
                <w:sz w:val="22"/>
                <w:szCs w:val="22"/>
              </w:rPr>
              <w:t>sendo</w:t>
            </w:r>
            <w:r>
              <w:rPr>
                <w:rFonts w:asciiTheme="minorHAnsi" w:hAnsiTheme="minorHAnsi"/>
                <w:sz w:val="22"/>
                <w:szCs w:val="22"/>
              </w:rPr>
              <w:t xml:space="preserve"> </w:t>
            </w:r>
            <w:r w:rsidR="00BB1149">
              <w:rPr>
                <w:rFonts w:asciiTheme="minorHAnsi" w:hAnsiTheme="minorHAnsi"/>
                <w:sz w:val="22"/>
                <w:szCs w:val="22"/>
              </w:rPr>
              <w:t xml:space="preserve">observado </w:t>
            </w:r>
            <w:r w:rsidRPr="00567176">
              <w:rPr>
                <w:rFonts w:asciiTheme="minorHAnsi" w:hAnsiTheme="minorHAnsi"/>
                <w:sz w:val="22"/>
                <w:szCs w:val="22"/>
              </w:rPr>
              <w:t>a Lei Complementar Federal nº 123/2006, Lei Estadual nº 10.442/2016 e Lei Complementar Estadual 605/2018</w:t>
            </w:r>
            <w:r w:rsidR="00DA712D" w:rsidRPr="002E1E45">
              <w:rPr>
                <w:rFonts w:asciiTheme="minorHAnsi" w:hAnsiTheme="minorHAnsi" w:cstheme="minorHAnsi"/>
                <w:sz w:val="22"/>
                <w:szCs w:val="22"/>
              </w:rPr>
              <w:t>.</w:t>
            </w:r>
          </w:p>
          <w:p w14:paraId="1D5F620E" w14:textId="77777777" w:rsidR="005A374E" w:rsidRPr="002E1E45" w:rsidRDefault="005A374E" w:rsidP="005A374E">
            <w:pPr>
              <w:jc w:val="both"/>
              <w:rPr>
                <w:rFonts w:asciiTheme="minorHAnsi" w:eastAsia="Calibri" w:hAnsiTheme="minorHAnsi" w:cstheme="minorHAnsi"/>
                <w:sz w:val="22"/>
                <w:szCs w:val="22"/>
                <w:lang w:eastAsia="en-US"/>
              </w:rPr>
            </w:pPr>
          </w:p>
          <w:p w14:paraId="6F417CE3" w14:textId="77777777" w:rsidR="005510F9" w:rsidRPr="002E1E45" w:rsidRDefault="005510F9" w:rsidP="005510F9">
            <w:pPr>
              <w:ind w:right="57"/>
              <w:jc w:val="both"/>
              <w:rPr>
                <w:rFonts w:asciiTheme="minorHAnsi" w:eastAsia="Calibri" w:hAnsiTheme="minorHAnsi" w:cstheme="minorHAnsi"/>
                <w:b/>
                <w:sz w:val="22"/>
                <w:szCs w:val="22"/>
                <w:lang w:eastAsia="en-US"/>
              </w:rPr>
            </w:pPr>
            <w:r w:rsidRPr="002E1E45">
              <w:rPr>
                <w:rFonts w:asciiTheme="minorHAnsi" w:eastAsia="Calibri" w:hAnsiTheme="minorHAnsi" w:cstheme="minorHAnsi"/>
                <w:b/>
                <w:sz w:val="22"/>
                <w:szCs w:val="22"/>
                <w:lang w:eastAsia="en-US"/>
              </w:rPr>
              <w:t>DA PARTICIPAÇÃO DE CONSÓRCIOS</w:t>
            </w:r>
          </w:p>
          <w:p w14:paraId="3E610D72" w14:textId="77777777" w:rsidR="005510F9" w:rsidRPr="002E1E45" w:rsidRDefault="005510F9" w:rsidP="005510F9">
            <w:pPr>
              <w:ind w:right="57"/>
              <w:jc w:val="both"/>
              <w:rPr>
                <w:rFonts w:asciiTheme="minorHAnsi" w:eastAsia="Calibri" w:hAnsiTheme="minorHAnsi" w:cstheme="minorHAnsi"/>
                <w:sz w:val="22"/>
                <w:szCs w:val="22"/>
                <w:lang w:eastAsia="en-US"/>
              </w:rPr>
            </w:pPr>
          </w:p>
          <w:p w14:paraId="2C4DA75B" w14:textId="77777777" w:rsidR="006D2EC2" w:rsidRPr="002E1E45" w:rsidRDefault="006D2EC2" w:rsidP="004A16A8">
            <w:pPr>
              <w:numPr>
                <w:ilvl w:val="1"/>
                <w:numId w:val="3"/>
              </w:numPr>
              <w:ind w:left="0" w:right="57" w:firstLine="0"/>
              <w:jc w:val="both"/>
              <w:rPr>
                <w:rFonts w:asciiTheme="minorHAnsi" w:hAnsiTheme="minorHAnsi" w:cstheme="minorHAnsi"/>
                <w:sz w:val="22"/>
                <w:szCs w:val="22"/>
              </w:rPr>
            </w:pPr>
            <w:r w:rsidRPr="002E1E45">
              <w:rPr>
                <w:rFonts w:asciiTheme="minorHAnsi" w:hAnsiTheme="minorHAnsi" w:cstheme="minorHAnsi"/>
                <w:sz w:val="22"/>
                <w:szCs w:val="22"/>
              </w:rPr>
              <w:t xml:space="preserve">Não será admitida a participação de consórcios, pois não se trata de objeto complexo e de grandes dimensões, e dada as características do mercado, as empresas interessadas podem, de forma isolada, atender as condições e os requisitos de habilitação. A vedação à participação de interessadas que se apresentem constituídas sob a forma de consórcio se justifica na medida em que nas contratações de serviços/aquisições comuns, perfeitamente pertinente e compatível para empresas </w:t>
            </w:r>
            <w:r w:rsidRPr="004A16A8">
              <w:rPr>
                <w:rFonts w:asciiTheme="minorHAnsi" w:eastAsia="ArialMT" w:hAnsiTheme="minorHAnsi" w:cs="Arial"/>
                <w:sz w:val="22"/>
                <w:szCs w:val="22"/>
              </w:rPr>
              <w:t>atuantes</w:t>
            </w:r>
            <w:r w:rsidRPr="002E1E45">
              <w:rPr>
                <w:rFonts w:asciiTheme="minorHAnsi" w:hAnsiTheme="minorHAnsi" w:cstheme="minorHAnsi"/>
                <w:sz w:val="22"/>
                <w:szCs w:val="22"/>
              </w:rPr>
              <w:t xml:space="preserve"> do ramo a ser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licitantes individuais;</w:t>
            </w:r>
          </w:p>
          <w:p w14:paraId="3A1A18D6" w14:textId="77777777" w:rsidR="005A374E" w:rsidRPr="002E1E45" w:rsidRDefault="005A374E" w:rsidP="004F03DB">
            <w:pPr>
              <w:jc w:val="both"/>
              <w:rPr>
                <w:rFonts w:asciiTheme="minorHAnsi" w:eastAsia="Calibri" w:hAnsiTheme="minorHAnsi" w:cstheme="minorHAnsi"/>
                <w:sz w:val="22"/>
                <w:szCs w:val="22"/>
                <w:lang w:eastAsia="en-US"/>
              </w:rPr>
            </w:pPr>
          </w:p>
        </w:tc>
      </w:tr>
      <w:tr w:rsidR="00B54F93" w:rsidRPr="00567176" w14:paraId="7BA961D2" w14:textId="77777777" w:rsidTr="00DE1B31">
        <w:tblPrEx>
          <w:tblCellMar>
            <w:top w:w="55" w:type="dxa"/>
            <w:left w:w="55" w:type="dxa"/>
            <w:bottom w:w="55" w:type="dxa"/>
            <w:right w:w="55" w:type="dxa"/>
          </w:tblCellMar>
        </w:tblPrEx>
        <w:trPr>
          <w:trHeight w:val="219"/>
        </w:trPr>
        <w:tc>
          <w:tcPr>
            <w:tcW w:w="9781" w:type="dxa"/>
            <w:gridSpan w:val="6"/>
            <w:shd w:val="clear" w:color="auto" w:fill="auto"/>
          </w:tcPr>
          <w:p w14:paraId="71238A6F" w14:textId="77777777" w:rsidR="008F6CD3" w:rsidRPr="00567176" w:rsidRDefault="00D41A2A" w:rsidP="004F1093">
            <w:pPr>
              <w:numPr>
                <w:ilvl w:val="0"/>
                <w:numId w:val="3"/>
              </w:numPr>
              <w:shd w:val="clear" w:color="auto" w:fill="D9D9D9" w:themeFill="background1" w:themeFillShade="D9"/>
              <w:tabs>
                <w:tab w:val="left" w:pos="497"/>
              </w:tabs>
              <w:ind w:right="57"/>
              <w:jc w:val="both"/>
              <w:rPr>
                <w:rFonts w:asciiTheme="minorHAnsi" w:eastAsia="Calibri" w:hAnsiTheme="minorHAnsi" w:cs="Calibri"/>
                <w:b/>
                <w:sz w:val="22"/>
                <w:szCs w:val="22"/>
              </w:rPr>
            </w:pPr>
            <w:r w:rsidRPr="00567176">
              <w:rPr>
                <w:rFonts w:asciiTheme="minorHAnsi" w:eastAsia="Calibri" w:hAnsiTheme="minorHAnsi" w:cs="Calibri"/>
                <w:b/>
                <w:sz w:val="22"/>
                <w:szCs w:val="22"/>
              </w:rPr>
              <w:t xml:space="preserve">DOS </w:t>
            </w:r>
            <w:r w:rsidR="008F6CD3" w:rsidRPr="00567176">
              <w:rPr>
                <w:rFonts w:asciiTheme="minorHAnsi" w:eastAsia="Calibri" w:hAnsiTheme="minorHAnsi" w:cs="Calibri"/>
                <w:b/>
                <w:sz w:val="22"/>
                <w:szCs w:val="22"/>
              </w:rPr>
              <w:t>OBJETIVOS A SEREM ATINGIDOS</w:t>
            </w:r>
          </w:p>
          <w:p w14:paraId="18BEA7BA" w14:textId="4FC65FB2" w:rsidR="004F1093" w:rsidRPr="00D67870" w:rsidRDefault="005C64E3" w:rsidP="004B55A5">
            <w:pPr>
              <w:numPr>
                <w:ilvl w:val="1"/>
                <w:numId w:val="3"/>
              </w:numPr>
              <w:ind w:left="0" w:right="57" w:firstLine="0"/>
              <w:jc w:val="both"/>
              <w:rPr>
                <w:rFonts w:asciiTheme="minorHAnsi" w:hAnsiTheme="minorHAnsi" w:cstheme="minorHAnsi"/>
                <w:sz w:val="22"/>
                <w:szCs w:val="22"/>
              </w:rPr>
            </w:pPr>
            <w:r>
              <w:rPr>
                <w:rFonts w:asciiTheme="minorHAnsi" w:hAnsiTheme="minorHAnsi" w:cstheme="minorHAnsi"/>
                <w:sz w:val="22"/>
                <w:szCs w:val="22"/>
              </w:rPr>
              <w:t>Dispor de materiais e equipamentos para a realização das operações de fiscalização de trânsito na capital e interior do Estado de Mato Grosso.</w:t>
            </w:r>
          </w:p>
          <w:p w14:paraId="6648386C" w14:textId="1AF088D9" w:rsidR="004B55A5" w:rsidRPr="00567176" w:rsidRDefault="004B55A5" w:rsidP="004B55A5">
            <w:pPr>
              <w:ind w:right="57"/>
              <w:jc w:val="both"/>
              <w:rPr>
                <w:rFonts w:asciiTheme="minorHAnsi" w:eastAsia="Calibri" w:hAnsiTheme="minorHAnsi" w:cs="Calibri"/>
                <w:b/>
                <w:sz w:val="22"/>
                <w:szCs w:val="22"/>
              </w:rPr>
            </w:pPr>
          </w:p>
        </w:tc>
      </w:tr>
      <w:tr w:rsidR="00B54F93" w:rsidRPr="00567176" w14:paraId="011D20B7" w14:textId="77777777" w:rsidTr="00DE1B31">
        <w:tblPrEx>
          <w:tblCellMar>
            <w:top w:w="55" w:type="dxa"/>
            <w:left w:w="55" w:type="dxa"/>
            <w:bottom w:w="55" w:type="dxa"/>
            <w:right w:w="55" w:type="dxa"/>
          </w:tblCellMar>
        </w:tblPrEx>
        <w:trPr>
          <w:trHeight w:val="480"/>
        </w:trPr>
        <w:tc>
          <w:tcPr>
            <w:tcW w:w="9781" w:type="dxa"/>
            <w:gridSpan w:val="6"/>
            <w:shd w:val="clear" w:color="auto" w:fill="auto"/>
          </w:tcPr>
          <w:p w14:paraId="2C1AA648" w14:textId="71A8D699" w:rsidR="00146293" w:rsidRPr="00567176" w:rsidRDefault="004459C1" w:rsidP="004F1093">
            <w:pPr>
              <w:numPr>
                <w:ilvl w:val="0"/>
                <w:numId w:val="3"/>
              </w:numPr>
              <w:shd w:val="clear" w:color="auto" w:fill="D9D9D9" w:themeFill="background1" w:themeFillShade="D9"/>
              <w:tabs>
                <w:tab w:val="left" w:pos="497"/>
              </w:tabs>
              <w:ind w:right="57"/>
              <w:jc w:val="both"/>
              <w:rPr>
                <w:rFonts w:asciiTheme="minorHAnsi" w:eastAsia="Calibri" w:hAnsiTheme="minorHAnsi" w:cs="Calibri"/>
                <w:b/>
                <w:sz w:val="22"/>
                <w:szCs w:val="22"/>
              </w:rPr>
            </w:pPr>
            <w:r w:rsidRPr="00567176">
              <w:rPr>
                <w:rFonts w:asciiTheme="minorHAnsi" w:eastAsia="Calibri" w:hAnsiTheme="minorHAnsi" w:cs="Calibri"/>
                <w:b/>
                <w:sz w:val="22"/>
                <w:szCs w:val="22"/>
              </w:rPr>
              <w:t>DA EXECUÇÃO</w:t>
            </w:r>
            <w:r w:rsidR="005D1BA0" w:rsidRPr="00567176">
              <w:rPr>
                <w:rFonts w:asciiTheme="minorHAnsi" w:eastAsia="Calibri" w:hAnsiTheme="minorHAnsi" w:cs="Calibri"/>
                <w:b/>
                <w:sz w:val="22"/>
                <w:szCs w:val="22"/>
              </w:rPr>
              <w:t>/ENTREGA</w:t>
            </w:r>
            <w:r w:rsidRPr="00567176">
              <w:rPr>
                <w:rFonts w:asciiTheme="minorHAnsi" w:eastAsia="Calibri" w:hAnsiTheme="minorHAnsi" w:cs="Calibri"/>
                <w:b/>
                <w:sz w:val="22"/>
                <w:szCs w:val="22"/>
              </w:rPr>
              <w:t xml:space="preserve"> DO</w:t>
            </w:r>
            <w:r w:rsidR="00E64FE7" w:rsidRPr="00567176">
              <w:rPr>
                <w:rFonts w:asciiTheme="minorHAnsi" w:eastAsia="Calibri" w:hAnsiTheme="minorHAnsi" w:cs="Calibri"/>
                <w:b/>
                <w:sz w:val="22"/>
                <w:szCs w:val="22"/>
              </w:rPr>
              <w:t>S</w:t>
            </w:r>
            <w:r w:rsidRPr="00567176">
              <w:rPr>
                <w:rFonts w:asciiTheme="minorHAnsi" w:eastAsia="Calibri" w:hAnsiTheme="minorHAnsi" w:cs="Calibri"/>
                <w:b/>
                <w:sz w:val="22"/>
                <w:szCs w:val="22"/>
              </w:rPr>
              <w:t xml:space="preserve"> </w:t>
            </w:r>
            <w:r w:rsidR="009261F7">
              <w:rPr>
                <w:rFonts w:asciiTheme="minorHAnsi" w:eastAsia="Calibri" w:hAnsiTheme="minorHAnsi" w:cs="Calibri"/>
                <w:b/>
                <w:sz w:val="22"/>
                <w:szCs w:val="22"/>
              </w:rPr>
              <w:t>OBJETOS</w:t>
            </w:r>
            <w:r w:rsidR="00D94705" w:rsidRPr="00567176">
              <w:rPr>
                <w:rFonts w:asciiTheme="minorHAnsi" w:eastAsia="Calibri" w:hAnsiTheme="minorHAnsi" w:cs="Calibri"/>
                <w:b/>
                <w:sz w:val="22"/>
                <w:szCs w:val="22"/>
              </w:rPr>
              <w:t xml:space="preserve"> E CRITÉRIOS DE RECEBIMENTO</w:t>
            </w:r>
            <w:r w:rsidR="003C73CB" w:rsidRPr="00567176">
              <w:rPr>
                <w:rFonts w:asciiTheme="minorHAnsi" w:eastAsia="Calibri" w:hAnsiTheme="minorHAnsi" w:cs="Calibri"/>
                <w:b/>
                <w:sz w:val="22"/>
                <w:szCs w:val="22"/>
              </w:rPr>
              <w:t>/ACEITAÇÃO</w:t>
            </w:r>
          </w:p>
          <w:p w14:paraId="1BF71B00" w14:textId="4A4CF1B1" w:rsidR="00176E90" w:rsidRDefault="00F33A80" w:rsidP="00442DFF">
            <w:pPr>
              <w:numPr>
                <w:ilvl w:val="1"/>
                <w:numId w:val="3"/>
              </w:numPr>
              <w:ind w:left="0" w:right="57" w:firstLine="0"/>
              <w:jc w:val="both"/>
              <w:rPr>
                <w:rFonts w:asciiTheme="minorHAnsi" w:eastAsia="ArialMT" w:hAnsiTheme="minorHAnsi" w:cs="Arial"/>
                <w:sz w:val="22"/>
                <w:szCs w:val="22"/>
              </w:rPr>
            </w:pPr>
            <w:r>
              <w:rPr>
                <w:rFonts w:asciiTheme="minorHAnsi" w:eastAsia="ArialMT" w:hAnsiTheme="minorHAnsi" w:cs="Arial"/>
                <w:sz w:val="22"/>
                <w:szCs w:val="22"/>
              </w:rPr>
              <w:t>Os materiais entregues deverão possuir rigorosamente a mesma especificação constante neste Termo de Referência</w:t>
            </w:r>
            <w:r w:rsidR="004F1093" w:rsidRPr="005D530B">
              <w:rPr>
                <w:rFonts w:asciiTheme="minorHAnsi" w:eastAsia="ArialMT" w:hAnsiTheme="minorHAnsi" w:cs="Arial"/>
                <w:sz w:val="22"/>
                <w:szCs w:val="22"/>
              </w:rPr>
              <w:t>;</w:t>
            </w:r>
          </w:p>
          <w:p w14:paraId="04E0F576" w14:textId="09164DA2" w:rsidR="00F33A80" w:rsidRPr="005D530B" w:rsidRDefault="00F33A80" w:rsidP="00442DFF">
            <w:pPr>
              <w:numPr>
                <w:ilvl w:val="1"/>
                <w:numId w:val="3"/>
              </w:numPr>
              <w:ind w:left="0" w:right="57" w:firstLine="0"/>
              <w:jc w:val="both"/>
              <w:rPr>
                <w:rFonts w:asciiTheme="minorHAnsi" w:eastAsia="ArialMT" w:hAnsiTheme="minorHAnsi" w:cs="Arial"/>
                <w:sz w:val="22"/>
                <w:szCs w:val="22"/>
              </w:rPr>
            </w:pPr>
            <w:r>
              <w:rPr>
                <w:rFonts w:asciiTheme="minorHAnsi" w:eastAsia="ArialMT" w:hAnsiTheme="minorHAnsi" w:cs="Arial"/>
                <w:sz w:val="22"/>
                <w:szCs w:val="22"/>
              </w:rPr>
              <w:t>As licitantes, se necessário, deverão apresentar catálogo para todos os itens que compõe essa contratação, para fins de prévia conferência</w:t>
            </w:r>
          </w:p>
          <w:p w14:paraId="71D39DE6" w14:textId="244D64FC" w:rsidR="00A35C5D" w:rsidRPr="00221871" w:rsidRDefault="00221871" w:rsidP="004F1093">
            <w:pPr>
              <w:numPr>
                <w:ilvl w:val="1"/>
                <w:numId w:val="3"/>
              </w:numPr>
              <w:ind w:left="0" w:right="57" w:firstLine="0"/>
              <w:jc w:val="both"/>
              <w:rPr>
                <w:rFonts w:asciiTheme="minorHAnsi" w:hAnsiTheme="minorHAnsi" w:cs="Calibri"/>
                <w:bCs/>
                <w:sz w:val="22"/>
                <w:szCs w:val="22"/>
              </w:rPr>
            </w:pPr>
            <w:r>
              <w:rPr>
                <w:rFonts w:asciiTheme="minorHAnsi" w:eastAsia="ArialMT" w:hAnsiTheme="minorHAnsi" w:cs="Arial"/>
                <w:sz w:val="22"/>
                <w:szCs w:val="22"/>
              </w:rPr>
              <w:t xml:space="preserve">A entrega dos produtos </w:t>
            </w:r>
            <w:r w:rsidR="00021D4B">
              <w:rPr>
                <w:rFonts w:asciiTheme="minorHAnsi" w:eastAsia="ArialMT" w:hAnsiTheme="minorHAnsi" w:cs="Arial"/>
                <w:sz w:val="22"/>
                <w:szCs w:val="22"/>
              </w:rPr>
              <w:t>deverá ser</w:t>
            </w:r>
            <w:r>
              <w:rPr>
                <w:rFonts w:asciiTheme="minorHAnsi" w:eastAsia="ArialMT" w:hAnsiTheme="minorHAnsi" w:cs="Arial"/>
                <w:sz w:val="22"/>
                <w:szCs w:val="22"/>
              </w:rPr>
              <w:t xml:space="preserve"> realizada</w:t>
            </w:r>
            <w:r w:rsidRPr="00150EBA">
              <w:rPr>
                <w:rFonts w:asciiTheme="minorHAnsi" w:eastAsia="ArialMT" w:hAnsiTheme="minorHAnsi" w:cs="Arial"/>
                <w:b/>
                <w:sz w:val="22"/>
                <w:szCs w:val="22"/>
              </w:rPr>
              <w:t xml:space="preserve"> </w:t>
            </w:r>
            <w:r w:rsidRPr="00150EBA">
              <w:rPr>
                <w:rFonts w:asciiTheme="minorHAnsi" w:eastAsia="ArialMT" w:hAnsiTheme="minorHAnsi" w:cs="Arial"/>
                <w:b/>
                <w:bCs/>
                <w:sz w:val="22"/>
                <w:szCs w:val="22"/>
              </w:rPr>
              <w:t xml:space="preserve">no </w:t>
            </w:r>
            <w:r w:rsidRPr="00150EBA">
              <w:rPr>
                <w:rFonts w:asciiTheme="minorHAnsi" w:eastAsia="Calibri" w:hAnsiTheme="minorHAnsi" w:cs="Calibri"/>
                <w:b/>
                <w:bCs/>
                <w:sz w:val="22"/>
                <w:szCs w:val="22"/>
              </w:rPr>
              <w:t>prazo</w:t>
            </w:r>
            <w:r w:rsidR="00150EBA" w:rsidRPr="00150EBA">
              <w:rPr>
                <w:rFonts w:asciiTheme="minorHAnsi" w:eastAsia="ArialMT" w:hAnsiTheme="minorHAnsi" w:cs="Arial"/>
                <w:b/>
                <w:bCs/>
                <w:sz w:val="22"/>
                <w:szCs w:val="22"/>
              </w:rPr>
              <w:t xml:space="preserve"> de </w:t>
            </w:r>
            <w:r w:rsidR="00287966">
              <w:rPr>
                <w:rFonts w:asciiTheme="minorHAnsi" w:eastAsia="ArialMT" w:hAnsiTheme="minorHAnsi" w:cs="Arial"/>
                <w:b/>
                <w:bCs/>
                <w:sz w:val="22"/>
                <w:szCs w:val="22"/>
              </w:rPr>
              <w:t xml:space="preserve">até </w:t>
            </w:r>
            <w:r w:rsidR="00150EBA" w:rsidRPr="00150EBA">
              <w:rPr>
                <w:rFonts w:asciiTheme="minorHAnsi" w:eastAsia="ArialMT" w:hAnsiTheme="minorHAnsi" w:cs="Arial"/>
                <w:b/>
                <w:bCs/>
                <w:sz w:val="22"/>
                <w:szCs w:val="22"/>
              </w:rPr>
              <w:t>90 (noventa</w:t>
            </w:r>
            <w:r w:rsidRPr="00150EBA">
              <w:rPr>
                <w:rFonts w:asciiTheme="minorHAnsi" w:eastAsia="ArialMT" w:hAnsiTheme="minorHAnsi" w:cs="Arial"/>
                <w:b/>
                <w:bCs/>
                <w:sz w:val="22"/>
                <w:szCs w:val="22"/>
              </w:rPr>
              <w:t>) dias corridos</w:t>
            </w:r>
            <w:r>
              <w:rPr>
                <w:rFonts w:asciiTheme="minorHAnsi" w:eastAsia="ArialMT" w:hAnsiTheme="minorHAnsi" w:cs="Arial"/>
                <w:b/>
                <w:sz w:val="22"/>
                <w:szCs w:val="22"/>
              </w:rPr>
              <w:t xml:space="preserve"> </w:t>
            </w:r>
            <w:r>
              <w:rPr>
                <w:rFonts w:asciiTheme="minorHAnsi" w:eastAsia="ArialMT" w:hAnsiTheme="minorHAnsi" w:cs="Arial"/>
                <w:sz w:val="22"/>
                <w:szCs w:val="22"/>
              </w:rPr>
              <w:t>após o recebimento da Ordem de Fornecimento</w:t>
            </w:r>
            <w:r w:rsidR="00A35C5D" w:rsidRPr="00567176">
              <w:rPr>
                <w:rFonts w:asciiTheme="minorHAnsi" w:hAnsiTheme="minorHAnsi" w:cs="Arial"/>
                <w:sz w:val="22"/>
                <w:szCs w:val="22"/>
              </w:rPr>
              <w:t>;</w:t>
            </w:r>
          </w:p>
          <w:p w14:paraId="669401A1" w14:textId="3F4AACBA" w:rsidR="009628C6" w:rsidRPr="004F61F1" w:rsidRDefault="00221871" w:rsidP="004F61F1">
            <w:pPr>
              <w:numPr>
                <w:ilvl w:val="1"/>
                <w:numId w:val="3"/>
              </w:numPr>
              <w:ind w:left="0" w:right="57" w:firstLine="0"/>
              <w:jc w:val="both"/>
              <w:rPr>
                <w:rFonts w:asciiTheme="minorHAnsi" w:hAnsiTheme="minorHAnsi" w:cs="Calibri"/>
                <w:bCs/>
                <w:sz w:val="22"/>
                <w:szCs w:val="22"/>
              </w:rPr>
            </w:pPr>
            <w:r>
              <w:rPr>
                <w:rFonts w:asciiTheme="minorHAnsi" w:hAnsiTheme="minorHAnsi" w:cs="Calibri"/>
                <w:sz w:val="22"/>
                <w:szCs w:val="22"/>
              </w:rPr>
              <w:t xml:space="preserve">Os </w:t>
            </w:r>
            <w:r>
              <w:rPr>
                <w:rFonts w:asciiTheme="minorHAnsi" w:eastAsia="ArialMT" w:hAnsiTheme="minorHAnsi" w:cs="Arial"/>
                <w:sz w:val="22"/>
                <w:szCs w:val="22"/>
              </w:rPr>
              <w:t>materiais</w:t>
            </w:r>
            <w:r>
              <w:rPr>
                <w:rFonts w:asciiTheme="minorHAnsi" w:hAnsiTheme="minorHAnsi" w:cs="Calibri"/>
                <w:sz w:val="22"/>
                <w:szCs w:val="22"/>
              </w:rPr>
              <w:t xml:space="preserve"> deverão ser entregues, mediante agendamento de data e hora, nos dias e horários de expediente desta Autarquia (segunda à sexta-feira das 08h00min ás 16h00min), com comunicação antecipada de 24 (vinte e quatro) horas ao responsável pelo recebimento na Gerencia de Material e Mobiliário do </w:t>
            </w:r>
            <w:r>
              <w:rPr>
                <w:rFonts w:asciiTheme="minorHAnsi" w:hAnsiTheme="minorHAnsi"/>
                <w:sz w:val="22"/>
                <w:szCs w:val="22"/>
              </w:rPr>
              <w:t>DETRAN/MT</w:t>
            </w:r>
            <w:r w:rsidR="00E9007C">
              <w:rPr>
                <w:rFonts w:asciiTheme="minorHAnsi" w:hAnsiTheme="minorHAnsi" w:cs="Calibri"/>
                <w:sz w:val="22"/>
                <w:szCs w:val="22"/>
              </w:rPr>
              <w:t>, situado na Avenida Dr. Hélio Ribeiro,</w:t>
            </w:r>
            <w:r>
              <w:rPr>
                <w:rFonts w:asciiTheme="minorHAnsi" w:hAnsiTheme="minorHAnsi" w:cs="Calibri"/>
                <w:sz w:val="22"/>
                <w:szCs w:val="22"/>
              </w:rPr>
              <w:t xml:space="preserve"> nº 1000 - Centro Político Administrativo </w:t>
            </w:r>
            <w:r w:rsidR="00E9007C">
              <w:rPr>
                <w:rFonts w:asciiTheme="minorHAnsi" w:hAnsiTheme="minorHAnsi" w:cs="Calibri"/>
                <w:sz w:val="22"/>
                <w:szCs w:val="22"/>
              </w:rPr>
              <w:t xml:space="preserve">– CEP 78048-910 – </w:t>
            </w:r>
            <w:r>
              <w:rPr>
                <w:rFonts w:asciiTheme="minorHAnsi" w:hAnsiTheme="minorHAnsi" w:cs="Calibri"/>
                <w:sz w:val="22"/>
                <w:szCs w:val="22"/>
              </w:rPr>
              <w:t xml:space="preserve"> CUIABÁ/MT</w:t>
            </w:r>
            <w:r>
              <w:rPr>
                <w:rFonts w:asciiTheme="minorHAnsi" w:hAnsiTheme="minorHAnsi" w:cs="Arial"/>
                <w:sz w:val="22"/>
                <w:szCs w:val="22"/>
              </w:rPr>
              <w:t>;</w:t>
            </w:r>
          </w:p>
          <w:p w14:paraId="1DB4D35B" w14:textId="77777777" w:rsidR="00057E03" w:rsidRPr="00567176" w:rsidRDefault="00FF619F"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 xml:space="preserve">Havendo causa impeditiva para o cumprimento dos prazos, a CONTRATADA deverá apresentar justificativa por escrito ao setor </w:t>
            </w:r>
            <w:r w:rsidR="00C06FCB">
              <w:rPr>
                <w:rFonts w:asciiTheme="minorHAnsi" w:hAnsiTheme="minorHAnsi"/>
                <w:sz w:val="22"/>
                <w:szCs w:val="22"/>
              </w:rPr>
              <w:t>demandante</w:t>
            </w:r>
            <w:r w:rsidRPr="00567176">
              <w:rPr>
                <w:rFonts w:asciiTheme="minorHAnsi" w:hAnsiTheme="minorHAnsi"/>
                <w:sz w:val="22"/>
                <w:szCs w:val="22"/>
              </w:rPr>
              <w:t xml:space="preserve"> ou fiscal indicando o prazo necessário, que por sua vez analisará e tomará as necessárias providências para a aceitação ou não </w:t>
            </w:r>
            <w:r w:rsidR="00C06FCB">
              <w:rPr>
                <w:rFonts w:asciiTheme="minorHAnsi" w:hAnsiTheme="minorHAnsi"/>
                <w:sz w:val="22"/>
                <w:szCs w:val="22"/>
              </w:rPr>
              <w:t>das justificativas apresentadas;</w:t>
            </w:r>
          </w:p>
          <w:p w14:paraId="3D1CFFB5" w14:textId="525E8E4F" w:rsidR="00BF601E" w:rsidRDefault="003272B3"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 xml:space="preserve">Observado o disposto nos artigos 73 a 76 da Lei Federal nº 8.666/1993, os </w:t>
            </w:r>
            <w:r w:rsidR="009261F7">
              <w:rPr>
                <w:rFonts w:asciiTheme="minorHAnsi" w:hAnsiTheme="minorHAnsi"/>
                <w:sz w:val="22"/>
                <w:szCs w:val="22"/>
              </w:rPr>
              <w:t xml:space="preserve">objetos </w:t>
            </w:r>
            <w:r w:rsidRPr="00567176">
              <w:rPr>
                <w:rFonts w:asciiTheme="minorHAnsi" w:hAnsiTheme="minorHAnsi"/>
                <w:sz w:val="22"/>
                <w:szCs w:val="22"/>
              </w:rPr>
              <w:t>serão recebidos da seguinte forma:</w:t>
            </w:r>
          </w:p>
          <w:p w14:paraId="1C8A9EB2" w14:textId="77777777" w:rsidR="002014A6" w:rsidRPr="00567176" w:rsidRDefault="0023361A" w:rsidP="00BF601E">
            <w:pPr>
              <w:ind w:right="57"/>
              <w:jc w:val="both"/>
              <w:rPr>
                <w:rFonts w:asciiTheme="minorHAnsi" w:hAnsiTheme="minorHAnsi"/>
                <w:sz w:val="22"/>
                <w:szCs w:val="22"/>
              </w:rPr>
            </w:pPr>
            <w:r w:rsidRPr="00567176">
              <w:rPr>
                <w:rFonts w:asciiTheme="minorHAnsi" w:hAnsiTheme="minorHAnsi"/>
                <w:sz w:val="22"/>
                <w:szCs w:val="22"/>
              </w:rPr>
              <w:tab/>
            </w:r>
          </w:p>
          <w:p w14:paraId="0CF6C146" w14:textId="09E6EF4E" w:rsidR="0023361A" w:rsidRPr="00567176" w:rsidRDefault="0023361A" w:rsidP="004F1093">
            <w:pPr>
              <w:pStyle w:val="PargrafodaLista10"/>
              <w:numPr>
                <w:ilvl w:val="2"/>
                <w:numId w:val="3"/>
              </w:numPr>
              <w:spacing w:after="0" w:line="240" w:lineRule="auto"/>
              <w:ind w:firstLine="0"/>
              <w:contextualSpacing/>
              <w:jc w:val="both"/>
              <w:rPr>
                <w:rFonts w:asciiTheme="minorHAnsi" w:hAnsiTheme="minorHAnsi"/>
              </w:rPr>
            </w:pPr>
            <w:r w:rsidRPr="000176AC">
              <w:rPr>
                <w:rFonts w:asciiTheme="minorHAnsi" w:hAnsiTheme="minorHAnsi"/>
                <w:b/>
              </w:rPr>
              <w:t xml:space="preserve">Provisoriamente </w:t>
            </w:r>
            <w:r w:rsidR="002C0D42" w:rsidRPr="00567176">
              <w:rPr>
                <w:rFonts w:asciiTheme="minorHAnsi" w:hAnsiTheme="minorHAnsi"/>
              </w:rPr>
              <w:t xml:space="preserve">o recebimento provisório dar-se-á por servidor indicado pelo órgão/entidade CONTRATANTE, no ato da entrega do </w:t>
            </w:r>
            <w:r w:rsidR="009261F7">
              <w:rPr>
                <w:rFonts w:asciiTheme="minorHAnsi" w:hAnsiTheme="minorHAnsi"/>
              </w:rPr>
              <w:t>objeto</w:t>
            </w:r>
            <w:r w:rsidR="002C0D42" w:rsidRPr="00567176">
              <w:rPr>
                <w:rFonts w:asciiTheme="minorHAnsi" w:hAnsiTheme="minorHAnsi"/>
              </w:rPr>
              <w:t xml:space="preserve"> e, encontrando irregularidade, fixará prazo para correção, ou, se aprovado, emitirá recibo</w:t>
            </w:r>
            <w:r w:rsidRPr="00567176">
              <w:rPr>
                <w:rFonts w:asciiTheme="minorHAnsi" w:hAnsiTheme="minorHAnsi"/>
              </w:rPr>
              <w:t>;</w:t>
            </w:r>
          </w:p>
          <w:p w14:paraId="71614D27" w14:textId="1ED0EA50" w:rsidR="0023361A" w:rsidRPr="00567176" w:rsidRDefault="0023361A" w:rsidP="004F1093">
            <w:pPr>
              <w:pStyle w:val="PargrafodaLista10"/>
              <w:numPr>
                <w:ilvl w:val="2"/>
                <w:numId w:val="3"/>
              </w:numPr>
              <w:spacing w:after="0" w:line="240" w:lineRule="auto"/>
              <w:ind w:firstLine="0"/>
              <w:contextualSpacing/>
              <w:jc w:val="both"/>
              <w:rPr>
                <w:rFonts w:asciiTheme="minorHAnsi" w:hAnsiTheme="minorHAnsi"/>
              </w:rPr>
            </w:pPr>
            <w:r w:rsidRPr="000176AC">
              <w:rPr>
                <w:rFonts w:asciiTheme="minorHAnsi" w:hAnsiTheme="minorHAnsi"/>
                <w:b/>
              </w:rPr>
              <w:t>Definitivamente</w:t>
            </w:r>
            <w:r w:rsidR="00796A14" w:rsidRPr="00567176">
              <w:rPr>
                <w:rFonts w:asciiTheme="minorHAnsi" w:hAnsiTheme="minorHAnsi"/>
              </w:rPr>
              <w:t xml:space="preserve"> </w:t>
            </w:r>
            <w:r w:rsidR="002C0D42" w:rsidRPr="00567176">
              <w:rPr>
                <w:rFonts w:asciiTheme="minorHAnsi" w:hAnsiTheme="minorHAnsi"/>
              </w:rPr>
              <w:t xml:space="preserve">após recebimento provisório, será verificada a integridade da execução dos </w:t>
            </w:r>
            <w:r w:rsidR="009261F7">
              <w:rPr>
                <w:rFonts w:asciiTheme="minorHAnsi" w:hAnsiTheme="minorHAnsi"/>
              </w:rPr>
              <w:t>objetos</w:t>
            </w:r>
            <w:r w:rsidR="002C0D42" w:rsidRPr="00567176">
              <w:rPr>
                <w:rFonts w:asciiTheme="minorHAnsi" w:hAnsiTheme="minorHAnsi"/>
              </w:rPr>
              <w:t>, incluindo qualidade e quantidade, e sendo aprovados, será efetivado o recebimento definitivo, com aposição de assinatura nas vias do Documento Auxiliar da NF-e (</w:t>
            </w:r>
            <w:proofErr w:type="spellStart"/>
            <w:r w:rsidR="002C0D42" w:rsidRPr="00567176">
              <w:rPr>
                <w:rFonts w:asciiTheme="minorHAnsi" w:hAnsiTheme="minorHAnsi"/>
              </w:rPr>
              <w:t>Danfe</w:t>
            </w:r>
            <w:proofErr w:type="spellEnd"/>
            <w:r w:rsidR="002C0D42" w:rsidRPr="00567176">
              <w:rPr>
                <w:rFonts w:asciiTheme="minorHAnsi" w:hAnsiTheme="minorHAnsi"/>
              </w:rPr>
              <w:t>) ou na Nota Fiscal</w:t>
            </w:r>
            <w:r w:rsidR="00796A14" w:rsidRPr="00567176">
              <w:rPr>
                <w:rFonts w:asciiTheme="minorHAnsi" w:hAnsiTheme="minorHAnsi"/>
              </w:rPr>
              <w:t>;</w:t>
            </w:r>
          </w:p>
          <w:p w14:paraId="3CD9D03F" w14:textId="77777777" w:rsidR="00BF601E" w:rsidRDefault="00BF601E" w:rsidP="00BF601E">
            <w:pPr>
              <w:ind w:right="57"/>
              <w:jc w:val="both"/>
              <w:rPr>
                <w:rFonts w:asciiTheme="minorHAnsi" w:hAnsiTheme="minorHAnsi"/>
                <w:sz w:val="22"/>
                <w:szCs w:val="22"/>
              </w:rPr>
            </w:pPr>
          </w:p>
          <w:p w14:paraId="0B16DD21" w14:textId="77777777" w:rsidR="00334ED8" w:rsidRPr="00567176" w:rsidRDefault="00334ED8"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 xml:space="preserve">Sendo consideradas insatisfatórias a prestação do </w:t>
            </w:r>
            <w:r w:rsidR="00176E90">
              <w:rPr>
                <w:rFonts w:asciiTheme="minorHAnsi" w:hAnsiTheme="minorHAnsi"/>
                <w:sz w:val="22"/>
                <w:szCs w:val="22"/>
              </w:rPr>
              <w:t>fornecimento</w:t>
            </w:r>
            <w:r w:rsidRPr="00567176">
              <w:rPr>
                <w:rFonts w:asciiTheme="minorHAnsi" w:hAnsiTheme="minorHAnsi"/>
                <w:sz w:val="22"/>
                <w:szCs w:val="22"/>
              </w:rPr>
              <w:t>, será lavrado Termo de Recusa, no qual se consignarão as desconformidades, devendo a Contratada sanar as situações verificadas;</w:t>
            </w:r>
          </w:p>
          <w:p w14:paraId="072DDF1C" w14:textId="77777777" w:rsidR="006818A9" w:rsidRPr="00567176" w:rsidRDefault="006818A9"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Após a notificação à CONTRATADA, o prazo decorrido até então, para recebimento definitivo, será desconsiderado, iniciando-se nova contagem assim que sanada as inconsistências;</w:t>
            </w:r>
          </w:p>
          <w:p w14:paraId="05D4D76B" w14:textId="77777777" w:rsidR="00506701" w:rsidRPr="00567176" w:rsidRDefault="00506701"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Na hipótese de irregularidade não sanada pela CONTRATADA, o Fiscal responsável reduzirá a termo os fatos ocorridos e encaminhará à Autoridade Competente, para procedimentos inerentes à aplicação de penalidades;</w:t>
            </w:r>
          </w:p>
          <w:p w14:paraId="5158D7B9" w14:textId="77777777" w:rsidR="002D52A5" w:rsidRPr="00567176" w:rsidRDefault="002D52A5"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O recebimento definitivo não deverá exceder o prazo de 10 (dez) dias úteis, a contar do recebimento provisório;</w:t>
            </w:r>
          </w:p>
          <w:p w14:paraId="5858A25B" w14:textId="77777777" w:rsidR="0068111F" w:rsidRPr="00567176" w:rsidRDefault="0068111F"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Satisfeitas as exigências e condições previstas, será lavrado Termo de Recebimento Definitivo, assinado por Comissão ou Servidor designado, o qual poderá ser substituído pela atestação no verso da nota fiscal;</w:t>
            </w:r>
          </w:p>
          <w:p w14:paraId="5B596834" w14:textId="77777777" w:rsidR="00A35C5D" w:rsidRPr="00567176" w:rsidRDefault="00A35C5D" w:rsidP="004F1093">
            <w:pPr>
              <w:numPr>
                <w:ilvl w:val="1"/>
                <w:numId w:val="3"/>
              </w:numPr>
              <w:ind w:left="0" w:right="57" w:firstLine="0"/>
              <w:jc w:val="both"/>
              <w:rPr>
                <w:rFonts w:asciiTheme="minorHAnsi" w:hAnsiTheme="minorHAnsi"/>
                <w:sz w:val="22"/>
                <w:szCs w:val="22"/>
              </w:rPr>
            </w:pPr>
            <w:r w:rsidRPr="00567176">
              <w:rPr>
                <w:rFonts w:asciiTheme="minorHAnsi" w:hAnsiTheme="minorHAnsi" w:cs="Arial"/>
                <w:sz w:val="22"/>
                <w:szCs w:val="22"/>
              </w:rPr>
              <w:t xml:space="preserve">O </w:t>
            </w:r>
            <w:r w:rsidRPr="00567176">
              <w:rPr>
                <w:rFonts w:asciiTheme="minorHAnsi" w:hAnsiTheme="minorHAnsi" w:cs="Arial"/>
                <w:bCs/>
                <w:sz w:val="22"/>
                <w:szCs w:val="22"/>
              </w:rPr>
              <w:t>descarregamento</w:t>
            </w:r>
            <w:r w:rsidRPr="00567176">
              <w:rPr>
                <w:rFonts w:asciiTheme="minorHAnsi" w:hAnsiTheme="minorHAnsi" w:cs="Arial"/>
                <w:sz w:val="22"/>
                <w:szCs w:val="22"/>
              </w:rPr>
              <w:t xml:space="preserve"> do produto ficará a cargo da CONTRATADA, devendo ser providenciada a mão de obra necessária;</w:t>
            </w:r>
          </w:p>
          <w:p w14:paraId="0FFF895B" w14:textId="77777777" w:rsidR="00A35C5D" w:rsidRPr="00567176" w:rsidRDefault="00A35C5D" w:rsidP="004F1093">
            <w:pPr>
              <w:numPr>
                <w:ilvl w:val="1"/>
                <w:numId w:val="3"/>
              </w:numPr>
              <w:ind w:left="0" w:right="57" w:firstLine="0"/>
              <w:jc w:val="both"/>
              <w:rPr>
                <w:rFonts w:asciiTheme="minorHAnsi" w:hAnsiTheme="minorHAnsi"/>
                <w:sz w:val="22"/>
                <w:szCs w:val="22"/>
              </w:rPr>
            </w:pPr>
            <w:r w:rsidRPr="00567176">
              <w:rPr>
                <w:rFonts w:asciiTheme="minorHAnsi" w:hAnsiTheme="minorHAnsi" w:cs="Calibri"/>
                <w:bCs/>
                <w:sz w:val="22"/>
                <w:szCs w:val="22"/>
              </w:rPr>
              <w:t>O aceite/</w:t>
            </w:r>
            <w:r w:rsidRPr="00567176">
              <w:rPr>
                <w:rFonts w:asciiTheme="minorHAnsi" w:hAnsiTheme="minorHAnsi" w:cs="Arial"/>
                <w:bCs/>
                <w:sz w:val="22"/>
                <w:szCs w:val="22"/>
              </w:rPr>
              <w:t>aprovação</w:t>
            </w:r>
            <w:r w:rsidRPr="00567176">
              <w:rPr>
                <w:rFonts w:asciiTheme="minorHAnsi" w:hAnsiTheme="minorHAnsi" w:cs="Calibri"/>
                <w:bCs/>
                <w:sz w:val="22"/>
                <w:szCs w:val="22"/>
              </w:rPr>
              <w:t xml:space="preserve"> </w:t>
            </w:r>
            <w:proofErr w:type="gramStart"/>
            <w:r w:rsidRPr="00567176">
              <w:rPr>
                <w:rFonts w:asciiTheme="minorHAnsi" w:hAnsiTheme="minorHAnsi" w:cs="Calibri"/>
                <w:bCs/>
                <w:sz w:val="22"/>
                <w:szCs w:val="22"/>
              </w:rPr>
              <w:t>do(</w:t>
            </w:r>
            <w:proofErr w:type="gramEnd"/>
            <w:r w:rsidRPr="00567176">
              <w:rPr>
                <w:rFonts w:asciiTheme="minorHAnsi" w:hAnsiTheme="minorHAnsi" w:cs="Calibri"/>
                <w:bCs/>
                <w:sz w:val="22"/>
                <w:szCs w:val="22"/>
              </w:rPr>
              <w:t xml:space="preserve">s) produto(s) pelo CONTRATANTE não exclui a responsabilidade civil da CONTRATADA por vícios de quantidade ou qualidade do(s) produto(s) ou disparidades com as especificações estabelecidas, verificadas, posteriormente, garantindo-se à CONTRATANTE as faculdades previstas no art. </w:t>
            </w:r>
            <w:r w:rsidR="00C06FCB">
              <w:rPr>
                <w:rFonts w:asciiTheme="minorHAnsi" w:hAnsiTheme="minorHAnsi" w:cs="Calibri"/>
                <w:bCs/>
                <w:sz w:val="22"/>
                <w:szCs w:val="22"/>
              </w:rPr>
              <w:t>18 da Lei Federal nº 8.078/1990;</w:t>
            </w:r>
          </w:p>
          <w:p w14:paraId="59452234" w14:textId="791137FC" w:rsidR="001E43A0" w:rsidRPr="00567176" w:rsidRDefault="009F5738"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A</w:t>
            </w:r>
            <w:r w:rsidR="002A6E19">
              <w:rPr>
                <w:rFonts w:asciiTheme="minorHAnsi" w:hAnsiTheme="minorHAnsi"/>
                <w:sz w:val="22"/>
                <w:szCs w:val="22"/>
              </w:rPr>
              <w:t xml:space="preserve"> </w:t>
            </w:r>
            <w:r w:rsidRPr="00567176">
              <w:rPr>
                <w:rFonts w:asciiTheme="minorHAnsi" w:hAnsiTheme="minorHAnsi"/>
                <w:sz w:val="22"/>
                <w:szCs w:val="22"/>
              </w:rPr>
              <w:t>(s) nota</w:t>
            </w:r>
            <w:r w:rsidR="002A6E19">
              <w:rPr>
                <w:rFonts w:asciiTheme="minorHAnsi" w:hAnsiTheme="minorHAnsi"/>
                <w:sz w:val="22"/>
                <w:szCs w:val="22"/>
              </w:rPr>
              <w:t xml:space="preserve"> </w:t>
            </w:r>
            <w:r w:rsidRPr="00567176">
              <w:rPr>
                <w:rFonts w:asciiTheme="minorHAnsi" w:hAnsiTheme="minorHAnsi"/>
                <w:sz w:val="22"/>
                <w:szCs w:val="22"/>
              </w:rPr>
              <w:t>(s) fiscal</w:t>
            </w:r>
            <w:r w:rsidR="002A6E19">
              <w:rPr>
                <w:rFonts w:asciiTheme="minorHAnsi" w:hAnsiTheme="minorHAnsi"/>
                <w:sz w:val="22"/>
                <w:szCs w:val="22"/>
              </w:rPr>
              <w:t xml:space="preserve"> </w:t>
            </w:r>
            <w:r w:rsidRPr="00567176">
              <w:rPr>
                <w:rFonts w:asciiTheme="minorHAnsi" w:hAnsiTheme="minorHAnsi"/>
                <w:sz w:val="22"/>
                <w:szCs w:val="22"/>
              </w:rPr>
              <w:t>(</w:t>
            </w:r>
            <w:proofErr w:type="spellStart"/>
            <w:r w:rsidRPr="00567176">
              <w:rPr>
                <w:rFonts w:asciiTheme="minorHAnsi" w:hAnsiTheme="minorHAnsi"/>
                <w:sz w:val="22"/>
                <w:szCs w:val="22"/>
              </w:rPr>
              <w:t>is</w:t>
            </w:r>
            <w:proofErr w:type="spellEnd"/>
            <w:r w:rsidRPr="00567176">
              <w:rPr>
                <w:rFonts w:asciiTheme="minorHAnsi" w:hAnsiTheme="minorHAnsi"/>
                <w:sz w:val="22"/>
                <w:szCs w:val="22"/>
              </w:rPr>
              <w:t>) deverá</w:t>
            </w:r>
            <w:r w:rsidR="002A6E19">
              <w:rPr>
                <w:rFonts w:asciiTheme="minorHAnsi" w:hAnsiTheme="minorHAnsi"/>
                <w:sz w:val="22"/>
                <w:szCs w:val="22"/>
              </w:rPr>
              <w:t xml:space="preserve"> </w:t>
            </w:r>
            <w:r w:rsidRPr="00567176">
              <w:rPr>
                <w:rFonts w:asciiTheme="minorHAnsi" w:hAnsiTheme="minorHAnsi"/>
                <w:sz w:val="22"/>
                <w:szCs w:val="22"/>
              </w:rPr>
              <w:t>(</w:t>
            </w:r>
            <w:proofErr w:type="spellStart"/>
            <w:r w:rsidRPr="00567176">
              <w:rPr>
                <w:rFonts w:asciiTheme="minorHAnsi" w:hAnsiTheme="minorHAnsi"/>
                <w:sz w:val="22"/>
                <w:szCs w:val="22"/>
              </w:rPr>
              <w:t>ão</w:t>
            </w:r>
            <w:proofErr w:type="spellEnd"/>
            <w:r w:rsidRPr="00567176">
              <w:rPr>
                <w:rFonts w:asciiTheme="minorHAnsi" w:hAnsiTheme="minorHAnsi"/>
                <w:sz w:val="22"/>
                <w:szCs w:val="22"/>
              </w:rPr>
              <w:t>)</w:t>
            </w:r>
            <w:r>
              <w:rPr>
                <w:rFonts w:asciiTheme="minorHAnsi" w:hAnsiTheme="minorHAnsi"/>
                <w:sz w:val="22"/>
                <w:szCs w:val="22"/>
              </w:rPr>
              <w:t xml:space="preserve"> </w:t>
            </w:r>
            <w:r w:rsidR="002A6E19">
              <w:rPr>
                <w:rFonts w:asciiTheme="minorHAnsi" w:hAnsiTheme="minorHAnsi"/>
                <w:sz w:val="22"/>
                <w:szCs w:val="22"/>
              </w:rPr>
              <w:t xml:space="preserve">ser </w:t>
            </w:r>
            <w:r>
              <w:rPr>
                <w:rFonts w:asciiTheme="minorHAnsi" w:hAnsiTheme="minorHAnsi"/>
                <w:sz w:val="22"/>
                <w:szCs w:val="22"/>
              </w:rPr>
              <w:t xml:space="preserve">emitidas em nominalmente ao </w:t>
            </w:r>
            <w:r w:rsidRPr="00C34B40">
              <w:rPr>
                <w:rFonts w:asciiTheme="minorHAnsi" w:hAnsiTheme="minorHAnsi"/>
                <w:b/>
                <w:sz w:val="22"/>
                <w:szCs w:val="22"/>
              </w:rPr>
              <w:t>DEPARTAMENTO ESTADUAL DE TRÂNSITO DE MATO GROSSO</w:t>
            </w:r>
            <w:r>
              <w:rPr>
                <w:rFonts w:asciiTheme="minorHAnsi" w:hAnsiTheme="minorHAnsi"/>
                <w:b/>
                <w:sz w:val="22"/>
                <w:szCs w:val="22"/>
              </w:rPr>
              <w:t xml:space="preserve"> - </w:t>
            </w:r>
            <w:r w:rsidRPr="00C34B40">
              <w:rPr>
                <w:rFonts w:asciiTheme="minorHAnsi" w:hAnsiTheme="minorHAnsi"/>
                <w:b/>
                <w:sz w:val="22"/>
                <w:szCs w:val="22"/>
              </w:rPr>
              <w:t>CNPJ Nº 03.829.702/0001-70</w:t>
            </w:r>
            <w:r>
              <w:rPr>
                <w:rFonts w:asciiTheme="minorHAnsi" w:hAnsiTheme="minorHAnsi"/>
                <w:b/>
                <w:sz w:val="22"/>
                <w:szCs w:val="22"/>
              </w:rPr>
              <w:t xml:space="preserve">, </w:t>
            </w:r>
            <w:r>
              <w:rPr>
                <w:rFonts w:asciiTheme="minorHAnsi" w:hAnsiTheme="minorHAnsi"/>
                <w:sz w:val="22"/>
                <w:szCs w:val="22"/>
              </w:rPr>
              <w:t xml:space="preserve">devendo ser entregue </w:t>
            </w:r>
            <w:r w:rsidR="00FF619F" w:rsidRPr="00567176">
              <w:rPr>
                <w:rFonts w:asciiTheme="minorHAnsi" w:hAnsiTheme="minorHAnsi"/>
                <w:sz w:val="22"/>
                <w:szCs w:val="22"/>
              </w:rPr>
              <w:t xml:space="preserve">ao fiscal </w:t>
            </w:r>
            <w:r w:rsidR="005C5944">
              <w:rPr>
                <w:rFonts w:asciiTheme="minorHAnsi" w:hAnsiTheme="minorHAnsi"/>
                <w:sz w:val="22"/>
                <w:szCs w:val="22"/>
              </w:rPr>
              <w:t>da contratação</w:t>
            </w:r>
            <w:r w:rsidR="001E43A0" w:rsidRPr="00567176">
              <w:rPr>
                <w:rFonts w:asciiTheme="minorHAnsi" w:hAnsiTheme="minorHAnsi"/>
                <w:sz w:val="22"/>
                <w:szCs w:val="22"/>
              </w:rPr>
              <w:t>;</w:t>
            </w:r>
          </w:p>
          <w:p w14:paraId="4C3DFCEE" w14:textId="77777777" w:rsidR="00D119F3" w:rsidRPr="00567176" w:rsidRDefault="00D119F3" w:rsidP="00A03E1A">
            <w:pPr>
              <w:jc w:val="both"/>
              <w:rPr>
                <w:rFonts w:asciiTheme="minorHAnsi" w:hAnsiTheme="minorHAnsi"/>
              </w:rPr>
            </w:pPr>
          </w:p>
        </w:tc>
      </w:tr>
      <w:tr w:rsidR="00B54F93" w:rsidRPr="00567176" w14:paraId="500DA295" w14:textId="77777777" w:rsidTr="00DE1B31">
        <w:tblPrEx>
          <w:tblCellMar>
            <w:top w:w="55" w:type="dxa"/>
            <w:left w:w="55" w:type="dxa"/>
            <w:bottom w:w="55" w:type="dxa"/>
            <w:right w:w="55" w:type="dxa"/>
          </w:tblCellMar>
        </w:tblPrEx>
        <w:trPr>
          <w:trHeight w:val="219"/>
        </w:trPr>
        <w:tc>
          <w:tcPr>
            <w:tcW w:w="9781" w:type="dxa"/>
            <w:gridSpan w:val="6"/>
            <w:shd w:val="clear" w:color="auto" w:fill="auto"/>
          </w:tcPr>
          <w:p w14:paraId="557CAF52" w14:textId="77777777" w:rsidR="001C1FA4" w:rsidRPr="00567176" w:rsidRDefault="0087578C" w:rsidP="004F1093">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 xml:space="preserve">DAS </w:t>
            </w:r>
            <w:r w:rsidR="005F4202" w:rsidRPr="00567176">
              <w:rPr>
                <w:rFonts w:asciiTheme="minorHAnsi" w:eastAsia="Calibri" w:hAnsiTheme="minorHAnsi" w:cs="Calibri"/>
                <w:b/>
                <w:sz w:val="22"/>
                <w:szCs w:val="22"/>
              </w:rPr>
              <w:t xml:space="preserve">EXIGÊNCIAS </w:t>
            </w:r>
            <w:r w:rsidR="00494F73" w:rsidRPr="00567176">
              <w:rPr>
                <w:rFonts w:asciiTheme="minorHAnsi" w:eastAsia="Calibri" w:hAnsiTheme="minorHAnsi" w:cs="Calibri"/>
                <w:b/>
                <w:sz w:val="22"/>
                <w:szCs w:val="22"/>
              </w:rPr>
              <w:t xml:space="preserve">ESPECIFICAS </w:t>
            </w:r>
            <w:r w:rsidR="005F4202" w:rsidRPr="00567176">
              <w:rPr>
                <w:rFonts w:asciiTheme="minorHAnsi" w:eastAsia="Calibri" w:hAnsiTheme="minorHAnsi" w:cs="Calibri"/>
                <w:b/>
                <w:sz w:val="22"/>
                <w:szCs w:val="22"/>
              </w:rPr>
              <w:t xml:space="preserve">DE </w:t>
            </w:r>
            <w:r w:rsidR="00A35C5D" w:rsidRPr="00567176">
              <w:rPr>
                <w:rFonts w:asciiTheme="minorHAnsi" w:eastAsia="Calibri" w:hAnsiTheme="minorHAnsi" w:cs="Calibri"/>
                <w:b/>
                <w:sz w:val="22"/>
                <w:szCs w:val="22"/>
              </w:rPr>
              <w:t>HABILITAÇÃO</w:t>
            </w:r>
          </w:p>
          <w:p w14:paraId="3F651F5B" w14:textId="690F4A36" w:rsidR="00BA118A" w:rsidRPr="00A5762F" w:rsidRDefault="00BA118A" w:rsidP="00E0374C">
            <w:pPr>
              <w:pStyle w:val="PargrafodaLista"/>
              <w:numPr>
                <w:ilvl w:val="1"/>
                <w:numId w:val="3"/>
              </w:numPr>
              <w:ind w:left="0" w:right="57" w:firstLine="0"/>
              <w:jc w:val="both"/>
              <w:rPr>
                <w:rFonts w:asciiTheme="minorHAnsi" w:hAnsiTheme="minorHAnsi"/>
                <w:sz w:val="22"/>
                <w:szCs w:val="22"/>
              </w:rPr>
            </w:pPr>
            <w:r w:rsidRPr="00A5762F">
              <w:rPr>
                <w:rFonts w:asciiTheme="minorHAnsi" w:hAnsiTheme="minorHAnsi"/>
                <w:sz w:val="22"/>
                <w:szCs w:val="22"/>
              </w:rPr>
              <w:t xml:space="preserve"> Além dos documentos de habilitação padrões, exigidos por lei, não há necessidade de entrega de outros</w:t>
            </w:r>
            <w:r w:rsidR="00A5762F" w:rsidRPr="00A5762F">
              <w:rPr>
                <w:rFonts w:asciiTheme="minorHAnsi" w:hAnsiTheme="minorHAnsi"/>
                <w:sz w:val="22"/>
                <w:szCs w:val="22"/>
              </w:rPr>
              <w:t xml:space="preserve"> </w:t>
            </w:r>
            <w:r w:rsidRPr="00A5762F">
              <w:rPr>
                <w:rFonts w:asciiTheme="minorHAnsi" w:hAnsiTheme="minorHAnsi"/>
                <w:sz w:val="22"/>
                <w:szCs w:val="22"/>
              </w:rPr>
              <w:t>documentos</w:t>
            </w:r>
            <w:r w:rsidR="00F35B44">
              <w:rPr>
                <w:rFonts w:asciiTheme="minorHAnsi" w:hAnsiTheme="minorHAnsi"/>
                <w:sz w:val="22"/>
                <w:szCs w:val="22"/>
              </w:rPr>
              <w:t xml:space="preserve"> específicos</w:t>
            </w:r>
            <w:r w:rsidRPr="00A5762F">
              <w:rPr>
                <w:rFonts w:asciiTheme="minorHAnsi" w:hAnsiTheme="minorHAnsi"/>
                <w:sz w:val="22"/>
                <w:szCs w:val="22"/>
              </w:rPr>
              <w:t>;</w:t>
            </w:r>
          </w:p>
          <w:p w14:paraId="6E3A5CF9" w14:textId="702C3A8C" w:rsidR="003A6D89" w:rsidRPr="003A6D89" w:rsidRDefault="003A6D89" w:rsidP="003A6D89">
            <w:pPr>
              <w:ind w:right="57"/>
              <w:jc w:val="both"/>
              <w:rPr>
                <w:rFonts w:asciiTheme="minorHAnsi" w:hAnsiTheme="minorHAnsi"/>
                <w:sz w:val="22"/>
                <w:szCs w:val="22"/>
              </w:rPr>
            </w:pPr>
          </w:p>
        </w:tc>
      </w:tr>
      <w:tr w:rsidR="00B54F93" w:rsidRPr="00567176" w14:paraId="2D41A84B" w14:textId="77777777" w:rsidTr="00DE1B31">
        <w:tblPrEx>
          <w:tblCellMar>
            <w:top w:w="55" w:type="dxa"/>
            <w:left w:w="55" w:type="dxa"/>
            <w:bottom w:w="55" w:type="dxa"/>
            <w:right w:w="55" w:type="dxa"/>
          </w:tblCellMar>
        </w:tblPrEx>
        <w:trPr>
          <w:trHeight w:val="480"/>
        </w:trPr>
        <w:tc>
          <w:tcPr>
            <w:tcW w:w="9781" w:type="dxa"/>
            <w:gridSpan w:val="6"/>
            <w:shd w:val="clear" w:color="auto" w:fill="auto"/>
          </w:tcPr>
          <w:p w14:paraId="36231E26" w14:textId="77777777" w:rsidR="00146293" w:rsidRPr="00567176" w:rsidRDefault="00146293" w:rsidP="004F1093">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 xml:space="preserve">DAS OBRIGAÇÕES DO </w:t>
            </w:r>
            <w:r w:rsidR="00312661" w:rsidRPr="00567176">
              <w:rPr>
                <w:rFonts w:asciiTheme="minorHAnsi" w:eastAsia="Calibri" w:hAnsiTheme="minorHAnsi" w:cs="Calibri"/>
                <w:b/>
                <w:sz w:val="22"/>
                <w:szCs w:val="22"/>
              </w:rPr>
              <w:t>CONTRATANTE</w:t>
            </w:r>
          </w:p>
          <w:p w14:paraId="7C48607B" w14:textId="77777777" w:rsidR="00A35C5D" w:rsidRPr="00C35C2E" w:rsidRDefault="00C35C2E" w:rsidP="004F1093">
            <w:pPr>
              <w:numPr>
                <w:ilvl w:val="1"/>
                <w:numId w:val="3"/>
              </w:numPr>
              <w:ind w:left="0" w:right="57" w:firstLine="0"/>
              <w:jc w:val="both"/>
              <w:rPr>
                <w:rFonts w:asciiTheme="minorHAnsi" w:hAnsiTheme="minorHAnsi" w:cs="Arial"/>
                <w:bCs/>
                <w:sz w:val="22"/>
                <w:szCs w:val="22"/>
              </w:rPr>
            </w:pPr>
            <w:r w:rsidRPr="00C35C2E">
              <w:rPr>
                <w:rFonts w:asciiTheme="minorHAnsi" w:hAnsiTheme="minorHAnsi" w:cs="Arial"/>
                <w:bCs/>
                <w:sz w:val="22"/>
                <w:szCs w:val="22"/>
              </w:rPr>
              <w:t>Emitir ordem de fornecimento e demais informações que achar pertinentes para o bom cumprimento do objeto;</w:t>
            </w:r>
          </w:p>
          <w:p w14:paraId="7FAA563A" w14:textId="77777777" w:rsidR="00A35C5D" w:rsidRPr="00567176" w:rsidRDefault="00A35C5D" w:rsidP="004F1093">
            <w:pPr>
              <w:numPr>
                <w:ilvl w:val="1"/>
                <w:numId w:val="3"/>
              </w:numPr>
              <w:ind w:left="0" w:right="57" w:firstLine="0"/>
              <w:jc w:val="both"/>
              <w:rPr>
                <w:rFonts w:asciiTheme="minorHAnsi" w:hAnsiTheme="minorHAnsi" w:cs="Arial"/>
                <w:bCs/>
                <w:sz w:val="22"/>
                <w:szCs w:val="22"/>
              </w:rPr>
            </w:pPr>
            <w:r w:rsidRPr="00567176">
              <w:rPr>
                <w:rFonts w:asciiTheme="minorHAnsi" w:hAnsiTheme="minorHAnsi" w:cs="Arial"/>
                <w:bCs/>
                <w:sz w:val="22"/>
                <w:szCs w:val="22"/>
              </w:rPr>
              <w:t>Prestar informações e esclarecimentos pertinentes que venham a ser solicitados pelo representante ou preposto da CONTRATADA;</w:t>
            </w:r>
          </w:p>
          <w:p w14:paraId="501E7D56" w14:textId="0B026831" w:rsidR="00A35C5D" w:rsidRPr="00567176" w:rsidRDefault="00A35C5D" w:rsidP="004F1093">
            <w:pPr>
              <w:numPr>
                <w:ilvl w:val="1"/>
                <w:numId w:val="3"/>
              </w:numPr>
              <w:ind w:left="0" w:right="57" w:firstLine="0"/>
              <w:jc w:val="both"/>
              <w:rPr>
                <w:rFonts w:asciiTheme="minorHAnsi" w:hAnsiTheme="minorHAnsi" w:cs="Arial"/>
                <w:bCs/>
                <w:sz w:val="22"/>
                <w:szCs w:val="22"/>
              </w:rPr>
            </w:pPr>
            <w:r w:rsidRPr="00567176">
              <w:rPr>
                <w:rFonts w:asciiTheme="minorHAnsi" w:hAnsiTheme="minorHAnsi" w:cs="Arial"/>
                <w:bCs/>
                <w:sz w:val="22"/>
                <w:szCs w:val="22"/>
              </w:rPr>
              <w:t>Atestar o fornecimento de materiais e receber as faturas correspondentes, quando apresentadas na forma estabelecida neste Contrato e no Termo de Referência;</w:t>
            </w:r>
          </w:p>
          <w:p w14:paraId="3CBB1BAB" w14:textId="3BBF6B3C" w:rsidR="00A35C5D" w:rsidRPr="00567176" w:rsidRDefault="00A35C5D" w:rsidP="004F1093">
            <w:pPr>
              <w:numPr>
                <w:ilvl w:val="1"/>
                <w:numId w:val="3"/>
              </w:numPr>
              <w:ind w:left="0" w:right="57" w:firstLine="0"/>
              <w:jc w:val="both"/>
              <w:rPr>
                <w:rFonts w:asciiTheme="minorHAnsi" w:hAnsiTheme="minorHAnsi" w:cs="Arial"/>
                <w:bCs/>
                <w:sz w:val="22"/>
                <w:szCs w:val="22"/>
              </w:rPr>
            </w:pPr>
            <w:r w:rsidRPr="00567176">
              <w:rPr>
                <w:rFonts w:asciiTheme="minorHAnsi" w:hAnsiTheme="minorHAnsi" w:cs="Arial"/>
                <w:bCs/>
                <w:sz w:val="22"/>
                <w:szCs w:val="22"/>
              </w:rPr>
              <w:t xml:space="preserve">Exercer a Fiscalização e Supervisão, por servidores previamente designados, podendo sustar, recusar, mandar fazer ou desfazer qualquer </w:t>
            </w:r>
            <w:r w:rsidR="009261F7">
              <w:rPr>
                <w:rFonts w:asciiTheme="minorHAnsi" w:hAnsiTheme="minorHAnsi" w:cs="Arial"/>
                <w:bCs/>
                <w:sz w:val="22"/>
                <w:szCs w:val="22"/>
              </w:rPr>
              <w:t>fato</w:t>
            </w:r>
            <w:r w:rsidRPr="00567176">
              <w:rPr>
                <w:rFonts w:asciiTheme="minorHAnsi" w:hAnsiTheme="minorHAnsi" w:cs="Arial"/>
                <w:bCs/>
                <w:sz w:val="22"/>
                <w:szCs w:val="22"/>
              </w:rPr>
              <w:t xml:space="preserve"> que não esteja de acordo com as condições e exigências especificadas;</w:t>
            </w:r>
          </w:p>
          <w:p w14:paraId="71213746" w14:textId="3A811162" w:rsidR="006327EF" w:rsidRPr="00567176" w:rsidRDefault="00A35C5D"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Efetuar o pagamento devido pela execução dos serviços</w:t>
            </w:r>
            <w:r w:rsidR="001E6C1F">
              <w:rPr>
                <w:rFonts w:asciiTheme="minorHAnsi" w:hAnsiTheme="minorHAnsi"/>
                <w:sz w:val="22"/>
                <w:szCs w:val="22"/>
              </w:rPr>
              <w:t>/</w:t>
            </w:r>
            <w:r w:rsidRPr="00567176">
              <w:rPr>
                <w:rFonts w:asciiTheme="minorHAnsi" w:hAnsiTheme="minorHAnsi"/>
                <w:sz w:val="22"/>
                <w:szCs w:val="22"/>
              </w:rPr>
              <w:t>fornecimento de materiais e bens;</w:t>
            </w:r>
          </w:p>
          <w:p w14:paraId="22527590" w14:textId="77777777" w:rsidR="006B4E8D" w:rsidRDefault="00A35C5D"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Comunicar oficialmente à CONTRATADA quaisquer falhas verific</w:t>
            </w:r>
            <w:r w:rsidR="00355144">
              <w:rPr>
                <w:rFonts w:asciiTheme="minorHAnsi" w:hAnsiTheme="minorHAnsi"/>
                <w:sz w:val="22"/>
                <w:szCs w:val="22"/>
              </w:rPr>
              <w:t xml:space="preserve">adas no cumprimento </w:t>
            </w:r>
            <w:r w:rsidR="006B4E8D">
              <w:rPr>
                <w:rFonts w:asciiTheme="minorHAnsi" w:hAnsiTheme="minorHAnsi"/>
                <w:sz w:val="22"/>
                <w:szCs w:val="22"/>
              </w:rPr>
              <w:t>da contratação</w:t>
            </w:r>
            <w:r w:rsidR="00355144">
              <w:rPr>
                <w:rFonts w:asciiTheme="minorHAnsi" w:hAnsiTheme="minorHAnsi"/>
                <w:sz w:val="22"/>
                <w:szCs w:val="22"/>
              </w:rPr>
              <w:t>;</w:t>
            </w:r>
          </w:p>
          <w:p w14:paraId="5074D5FA" w14:textId="77777777" w:rsidR="00155ADB" w:rsidRPr="00567176" w:rsidRDefault="004F03DB" w:rsidP="006B4E8D">
            <w:pPr>
              <w:ind w:right="57"/>
              <w:jc w:val="both"/>
              <w:rPr>
                <w:rFonts w:asciiTheme="minorHAnsi" w:hAnsiTheme="minorHAnsi"/>
                <w:sz w:val="22"/>
                <w:szCs w:val="22"/>
              </w:rPr>
            </w:pPr>
            <w:r w:rsidRPr="00567176">
              <w:rPr>
                <w:rFonts w:asciiTheme="minorHAnsi" w:hAnsiTheme="minorHAnsi"/>
                <w:color w:val="FF0000"/>
                <w:sz w:val="18"/>
                <w:szCs w:val="18"/>
              </w:rPr>
              <w:tab/>
            </w:r>
          </w:p>
        </w:tc>
      </w:tr>
      <w:tr w:rsidR="00B54F93" w:rsidRPr="00567176" w14:paraId="6B822DFE" w14:textId="77777777" w:rsidTr="00DE1B31">
        <w:tblPrEx>
          <w:tblCellMar>
            <w:top w:w="55" w:type="dxa"/>
            <w:left w:w="55" w:type="dxa"/>
            <w:bottom w:w="55" w:type="dxa"/>
            <w:right w:w="55" w:type="dxa"/>
          </w:tblCellMar>
        </w:tblPrEx>
        <w:trPr>
          <w:trHeight w:val="660"/>
        </w:trPr>
        <w:tc>
          <w:tcPr>
            <w:tcW w:w="9781" w:type="dxa"/>
            <w:gridSpan w:val="6"/>
            <w:shd w:val="clear" w:color="auto" w:fill="auto"/>
          </w:tcPr>
          <w:p w14:paraId="4AE2223B" w14:textId="77777777" w:rsidR="00146293" w:rsidRPr="00567176" w:rsidRDefault="00146293" w:rsidP="004F1093">
            <w:pPr>
              <w:numPr>
                <w:ilvl w:val="0"/>
                <w:numId w:val="3"/>
              </w:numPr>
              <w:shd w:val="clear" w:color="auto" w:fill="D9D9D9" w:themeFill="background1" w:themeFillShade="D9"/>
              <w:tabs>
                <w:tab w:val="left" w:pos="497"/>
              </w:tabs>
              <w:ind w:right="57"/>
              <w:jc w:val="both"/>
              <w:rPr>
                <w:rFonts w:asciiTheme="minorHAnsi" w:eastAsia="Calibri" w:hAnsiTheme="minorHAnsi" w:cs="Calibri"/>
                <w:b/>
                <w:sz w:val="22"/>
                <w:szCs w:val="22"/>
              </w:rPr>
            </w:pPr>
            <w:r w:rsidRPr="00567176">
              <w:rPr>
                <w:rFonts w:asciiTheme="minorHAnsi" w:eastAsia="Calibri" w:hAnsiTheme="minorHAnsi" w:cs="Calibri"/>
                <w:b/>
                <w:sz w:val="22"/>
                <w:szCs w:val="22"/>
              </w:rPr>
              <w:t xml:space="preserve">DAS OBRIGAÇÕES DA </w:t>
            </w:r>
            <w:r w:rsidR="00312661" w:rsidRPr="00567176">
              <w:rPr>
                <w:rFonts w:asciiTheme="minorHAnsi" w:eastAsia="Calibri" w:hAnsiTheme="minorHAnsi" w:cs="Calibri"/>
                <w:b/>
                <w:sz w:val="22"/>
                <w:szCs w:val="22"/>
              </w:rPr>
              <w:t>CONTRATADA</w:t>
            </w:r>
          </w:p>
          <w:p w14:paraId="60481B3B" w14:textId="77777777" w:rsidR="006327EF" w:rsidRPr="00567176" w:rsidRDefault="006327EF" w:rsidP="004F1093">
            <w:pPr>
              <w:numPr>
                <w:ilvl w:val="1"/>
                <w:numId w:val="3"/>
              </w:numPr>
              <w:ind w:left="0" w:right="57" w:firstLine="0"/>
              <w:jc w:val="both"/>
              <w:rPr>
                <w:rFonts w:asciiTheme="minorHAnsi" w:hAnsiTheme="minorHAnsi" w:cs="Calibri"/>
                <w:sz w:val="22"/>
                <w:szCs w:val="22"/>
              </w:rPr>
            </w:pPr>
            <w:r w:rsidRPr="00567176">
              <w:rPr>
                <w:rFonts w:asciiTheme="minorHAnsi" w:hAnsiTheme="minorHAnsi" w:cs="Calibri"/>
                <w:sz w:val="22"/>
                <w:szCs w:val="22"/>
              </w:rPr>
              <w:t xml:space="preserve">Executar o </w:t>
            </w:r>
            <w:r w:rsidRPr="00567176">
              <w:rPr>
                <w:rFonts w:asciiTheme="minorHAnsi" w:hAnsiTheme="minorHAnsi"/>
                <w:sz w:val="22"/>
                <w:szCs w:val="22"/>
              </w:rPr>
              <w:t>fornecimento</w:t>
            </w:r>
            <w:r w:rsidRPr="00567176">
              <w:rPr>
                <w:rFonts w:asciiTheme="minorHAnsi" w:hAnsiTheme="minorHAnsi" w:cs="Calibri"/>
                <w:sz w:val="22"/>
                <w:szCs w:val="22"/>
              </w:rPr>
              <w:t xml:space="preserve"> dentro dos padrões estabelecidos pelo </w:t>
            </w:r>
            <w:r w:rsidRPr="00567176">
              <w:rPr>
                <w:rFonts w:asciiTheme="minorHAnsi" w:hAnsiTheme="minorHAnsi" w:cs="Calibri"/>
                <w:bCs/>
                <w:sz w:val="22"/>
                <w:szCs w:val="22"/>
              </w:rPr>
              <w:t>CONTRATANTE</w:t>
            </w:r>
            <w:r w:rsidRPr="00567176">
              <w:rPr>
                <w:rFonts w:asciiTheme="minorHAnsi" w:hAnsiTheme="minorHAnsi" w:cs="Calibri"/>
                <w:sz w:val="22"/>
                <w:szCs w:val="22"/>
              </w:rPr>
              <w:t xml:space="preserve">, de acordo com a especificação, </w:t>
            </w:r>
            <w:r w:rsidRPr="00567176">
              <w:rPr>
                <w:rFonts w:asciiTheme="minorHAnsi" w:hAnsiTheme="minorHAnsi"/>
                <w:sz w:val="22"/>
                <w:szCs w:val="22"/>
              </w:rPr>
              <w:t>responsabilizando</w:t>
            </w:r>
            <w:r w:rsidRPr="00567176">
              <w:rPr>
                <w:rFonts w:asciiTheme="minorHAnsi" w:hAnsiTheme="minorHAnsi" w:cs="Calibri"/>
                <w:sz w:val="22"/>
                <w:szCs w:val="22"/>
              </w:rPr>
              <w:t>-se por eventuais prejuízos decorrentes do descumprimento de condição estabelecida;</w:t>
            </w:r>
          </w:p>
          <w:p w14:paraId="4949928E" w14:textId="77777777" w:rsidR="006327EF" w:rsidRPr="00567176" w:rsidRDefault="006327EF" w:rsidP="004F1093">
            <w:pPr>
              <w:numPr>
                <w:ilvl w:val="1"/>
                <w:numId w:val="3"/>
              </w:numPr>
              <w:ind w:left="0" w:right="57" w:firstLine="0"/>
              <w:jc w:val="both"/>
              <w:rPr>
                <w:rFonts w:asciiTheme="minorHAnsi" w:hAnsiTheme="minorHAnsi" w:cs="Calibri"/>
                <w:sz w:val="22"/>
                <w:szCs w:val="22"/>
              </w:rPr>
            </w:pPr>
            <w:r w:rsidRPr="00567176">
              <w:rPr>
                <w:rFonts w:asciiTheme="minorHAnsi" w:hAnsiTheme="minorHAnsi" w:cs="Calibri"/>
                <w:sz w:val="22"/>
                <w:szCs w:val="22"/>
              </w:rPr>
              <w:t xml:space="preserve">Comunicar </w:t>
            </w:r>
            <w:r w:rsidRPr="00567176">
              <w:rPr>
                <w:rFonts w:asciiTheme="minorHAnsi" w:hAnsiTheme="minorHAnsi"/>
                <w:sz w:val="22"/>
                <w:szCs w:val="22"/>
              </w:rPr>
              <w:t>antecipadamente</w:t>
            </w:r>
            <w:r w:rsidRPr="00567176">
              <w:rPr>
                <w:rFonts w:asciiTheme="minorHAnsi" w:hAnsiTheme="minorHAnsi" w:cs="Calibri"/>
                <w:sz w:val="22"/>
                <w:szCs w:val="22"/>
              </w:rPr>
              <w:t xml:space="preserve"> a data e horário da entrega, não sendo aceitos os materiais que estiverem em desacordo com as especificações exigidas, nem quaisquer pleitos de faturamentos extraordinários sob o pretexto de perfeito funcionamento e conclusão do objeto contratado;</w:t>
            </w:r>
          </w:p>
          <w:p w14:paraId="26882F8C" w14:textId="77777777" w:rsidR="006327EF" w:rsidRPr="00567176" w:rsidRDefault="006327EF" w:rsidP="004F1093">
            <w:pPr>
              <w:numPr>
                <w:ilvl w:val="1"/>
                <w:numId w:val="3"/>
              </w:numPr>
              <w:ind w:left="0" w:right="57" w:firstLine="0"/>
              <w:jc w:val="both"/>
              <w:rPr>
                <w:rFonts w:asciiTheme="minorHAnsi" w:hAnsiTheme="minorHAnsi" w:cs="Calibri"/>
                <w:sz w:val="22"/>
                <w:szCs w:val="22"/>
              </w:rPr>
            </w:pPr>
            <w:r w:rsidRPr="00567176">
              <w:rPr>
                <w:rFonts w:asciiTheme="minorHAnsi" w:hAnsiTheme="minorHAnsi" w:cs="Calibri"/>
                <w:sz w:val="22"/>
                <w:szCs w:val="22"/>
              </w:rPr>
              <w:t xml:space="preserve">Prestar </w:t>
            </w:r>
            <w:r w:rsidRPr="00567176">
              <w:rPr>
                <w:rFonts w:asciiTheme="minorHAnsi" w:hAnsiTheme="minorHAnsi"/>
                <w:sz w:val="22"/>
                <w:szCs w:val="22"/>
              </w:rPr>
              <w:t>esclarecimentos</w:t>
            </w:r>
            <w:r w:rsidRPr="00567176">
              <w:rPr>
                <w:rFonts w:asciiTheme="minorHAnsi" w:hAnsiTheme="minorHAnsi" w:cs="Calibri"/>
                <w:sz w:val="22"/>
                <w:szCs w:val="22"/>
              </w:rPr>
              <w:t xml:space="preserve"> que forem solicitados pelo </w:t>
            </w:r>
            <w:r w:rsidRPr="00567176">
              <w:rPr>
                <w:rFonts w:asciiTheme="minorHAnsi" w:hAnsiTheme="minorHAnsi" w:cs="Calibri"/>
                <w:bCs/>
                <w:sz w:val="22"/>
                <w:szCs w:val="22"/>
              </w:rPr>
              <w:t>CONTRATANTE</w:t>
            </w:r>
            <w:r w:rsidRPr="00567176">
              <w:rPr>
                <w:rFonts w:asciiTheme="minorHAnsi" w:hAnsiTheme="minorHAnsi" w:cs="Calibri"/>
                <w:sz w:val="22"/>
                <w:szCs w:val="22"/>
              </w:rPr>
              <w:t>, cujas reclamações se obrigam a atender prontamente;</w:t>
            </w:r>
          </w:p>
          <w:p w14:paraId="5194DF28" w14:textId="77777777" w:rsidR="006327EF" w:rsidRPr="00567176" w:rsidRDefault="006327EF" w:rsidP="004F1093">
            <w:pPr>
              <w:numPr>
                <w:ilvl w:val="1"/>
                <w:numId w:val="3"/>
              </w:numPr>
              <w:ind w:left="0" w:right="57" w:firstLine="0"/>
              <w:jc w:val="both"/>
              <w:rPr>
                <w:rFonts w:asciiTheme="minorHAnsi" w:hAnsiTheme="minorHAnsi" w:cs="Calibri"/>
                <w:sz w:val="22"/>
                <w:szCs w:val="22"/>
              </w:rPr>
            </w:pPr>
            <w:r w:rsidRPr="00567176">
              <w:rPr>
                <w:rFonts w:asciiTheme="minorHAnsi" w:hAnsiTheme="minorHAnsi" w:cs="Calibri"/>
                <w:sz w:val="22"/>
                <w:szCs w:val="22"/>
              </w:rPr>
              <w:t xml:space="preserve">Aceitar os </w:t>
            </w:r>
            <w:r w:rsidRPr="00567176">
              <w:rPr>
                <w:rFonts w:asciiTheme="minorHAnsi" w:hAnsiTheme="minorHAnsi"/>
                <w:sz w:val="22"/>
                <w:szCs w:val="22"/>
              </w:rPr>
              <w:t>acréscimos</w:t>
            </w:r>
            <w:r w:rsidRPr="00567176">
              <w:rPr>
                <w:rFonts w:asciiTheme="minorHAnsi" w:hAnsiTheme="minorHAnsi" w:cs="Calibri"/>
                <w:sz w:val="22"/>
                <w:szCs w:val="22"/>
              </w:rPr>
              <w:t xml:space="preserve"> ou supressões que se fizerem necessárias, até 25% (vinte e cinco por cento) da quantidade inicial do contrato, devendo supressões acima desse limite ser resultantes de acordo entre as partes;</w:t>
            </w:r>
          </w:p>
          <w:p w14:paraId="5741DE71" w14:textId="77777777" w:rsidR="006327EF" w:rsidRPr="00567176" w:rsidRDefault="006327EF"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Dispor-se a toda e qualquer fiscalização, no tocante ao fornecimento do produto/serviço, assim como ao cumprimento das obrigações assumidas;</w:t>
            </w:r>
          </w:p>
          <w:p w14:paraId="14FF77E2" w14:textId="77777777" w:rsidR="006327EF" w:rsidRPr="00567176" w:rsidRDefault="006327EF"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Prover de todos os meios necessários à garantia da plena operacionalidade do fornecimento, inclusive considerados os casos de greve ou paralisação de qualquer natureza;</w:t>
            </w:r>
          </w:p>
          <w:p w14:paraId="27A6E2FC" w14:textId="77777777" w:rsidR="006327EF" w:rsidRPr="00567176" w:rsidRDefault="006327EF"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Indenizar terceiros e/ou ao CONTRATANTE,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14:paraId="485E94C5" w14:textId="77777777" w:rsidR="006327EF" w:rsidRPr="00567176" w:rsidRDefault="006327EF" w:rsidP="004F1093">
            <w:pPr>
              <w:numPr>
                <w:ilvl w:val="1"/>
                <w:numId w:val="3"/>
              </w:numPr>
              <w:ind w:left="0" w:right="57" w:firstLine="0"/>
              <w:jc w:val="both"/>
              <w:rPr>
                <w:rFonts w:asciiTheme="minorHAnsi" w:hAnsiTheme="minorHAnsi"/>
                <w:sz w:val="22"/>
                <w:szCs w:val="22"/>
              </w:rPr>
            </w:pPr>
            <w:r w:rsidRPr="00567176">
              <w:rPr>
                <w:rFonts w:asciiTheme="minorHAnsi" w:hAnsiTheme="minorHAnsi"/>
                <w:sz w:val="22"/>
                <w:szCs w:val="22"/>
              </w:rPr>
              <w:t>Substituir em qualquer tempo e sem qualquer ônus ao CONTRATANTE toda ou parte da remessa devolvida pela mesma, no prazo de 05 (cinco) dias úteis, caso constatado defeito e/ou divergências nas especificações;</w:t>
            </w:r>
          </w:p>
          <w:p w14:paraId="6F7E1E62" w14:textId="38815039" w:rsidR="000328E5" w:rsidRPr="00567176" w:rsidRDefault="000328E5"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 xml:space="preserve">Manter sigilo, não reproduzindo, divulgando ou utilizando em benefício próprio, ou de terceiros, sob pena de responsabilidade civil, penal e administrativa, sobre todo e </w:t>
            </w:r>
            <w:r w:rsidR="002A6E19">
              <w:rPr>
                <w:rFonts w:asciiTheme="minorHAnsi" w:hAnsiTheme="minorHAnsi"/>
                <w:sz w:val="22"/>
                <w:szCs w:val="22"/>
              </w:rPr>
              <w:t>qualquer assunto de interesse do</w:t>
            </w:r>
            <w:r w:rsidRPr="00567176">
              <w:rPr>
                <w:rFonts w:asciiTheme="minorHAnsi" w:hAnsiTheme="minorHAnsi"/>
                <w:sz w:val="22"/>
                <w:szCs w:val="22"/>
              </w:rPr>
              <w:t xml:space="preserve"> Departamento Estadual de Trânsito de Mato Grosso </w:t>
            </w:r>
            <w:r w:rsidR="006B4E8D">
              <w:rPr>
                <w:rFonts w:asciiTheme="minorHAnsi" w:hAnsiTheme="minorHAnsi"/>
                <w:sz w:val="22"/>
                <w:szCs w:val="22"/>
              </w:rPr>
              <w:t>-</w:t>
            </w:r>
            <w:r w:rsidRPr="00567176">
              <w:rPr>
                <w:rFonts w:asciiTheme="minorHAnsi" w:hAnsiTheme="minorHAnsi"/>
                <w:sz w:val="22"/>
                <w:szCs w:val="22"/>
              </w:rPr>
              <w:t xml:space="preserve"> DETRAN/MT, ou de terceiros de que tomar conhecimento em razão da execução do objeto contratual;</w:t>
            </w:r>
          </w:p>
          <w:p w14:paraId="5460871E" w14:textId="77777777" w:rsidR="00DC3605" w:rsidRPr="00567176" w:rsidRDefault="00DC3605"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 xml:space="preserve">Manter, durante a vigência </w:t>
            </w:r>
            <w:r w:rsidR="00167DDA" w:rsidRPr="00567176">
              <w:rPr>
                <w:rFonts w:asciiTheme="minorHAnsi" w:hAnsiTheme="minorHAnsi"/>
                <w:sz w:val="22"/>
                <w:szCs w:val="22"/>
              </w:rPr>
              <w:t>da contratação</w:t>
            </w:r>
            <w:r w:rsidRPr="00567176">
              <w:rPr>
                <w:rFonts w:asciiTheme="minorHAnsi" w:hAnsiTheme="minorHAnsi"/>
                <w:sz w:val="22"/>
                <w:szCs w:val="22"/>
              </w:rPr>
              <w:t>, as cond</w:t>
            </w:r>
            <w:r w:rsidR="00167DDA" w:rsidRPr="00567176">
              <w:rPr>
                <w:rFonts w:asciiTheme="minorHAnsi" w:hAnsiTheme="minorHAnsi"/>
                <w:sz w:val="22"/>
                <w:szCs w:val="22"/>
              </w:rPr>
              <w:t>ições de habilitação exigidas</w:t>
            </w:r>
            <w:r w:rsidRPr="00567176">
              <w:rPr>
                <w:rFonts w:asciiTheme="minorHAnsi" w:hAnsiTheme="minorHAnsi"/>
                <w:sz w:val="22"/>
                <w:szCs w:val="22"/>
              </w:rPr>
              <w:t xml:space="preserve">, devendo </w:t>
            </w:r>
            <w:r w:rsidR="00B21F52" w:rsidRPr="00567176">
              <w:rPr>
                <w:rFonts w:asciiTheme="minorHAnsi" w:hAnsiTheme="minorHAnsi"/>
                <w:sz w:val="22"/>
                <w:szCs w:val="22"/>
              </w:rPr>
              <w:t>comunicar o</w:t>
            </w:r>
            <w:r w:rsidRPr="00567176">
              <w:rPr>
                <w:rFonts w:asciiTheme="minorHAnsi" w:hAnsiTheme="minorHAnsi"/>
                <w:sz w:val="22"/>
                <w:szCs w:val="22"/>
              </w:rPr>
              <w:t xml:space="preserve"> </w:t>
            </w:r>
            <w:r w:rsidR="00312661" w:rsidRPr="00567176">
              <w:rPr>
                <w:rFonts w:asciiTheme="minorHAnsi" w:hAnsiTheme="minorHAnsi"/>
                <w:sz w:val="22"/>
                <w:szCs w:val="22"/>
              </w:rPr>
              <w:t>CONTRATANTE</w:t>
            </w:r>
            <w:r w:rsidRPr="00567176">
              <w:rPr>
                <w:rFonts w:asciiTheme="minorHAnsi" w:hAnsiTheme="minorHAnsi"/>
                <w:sz w:val="22"/>
                <w:szCs w:val="22"/>
              </w:rPr>
              <w:t xml:space="preserve"> a superveniência de fato impeditivo da manutenção dessas condições;</w:t>
            </w:r>
          </w:p>
          <w:p w14:paraId="162C6AEF" w14:textId="77777777" w:rsidR="00146293" w:rsidRPr="00567176" w:rsidRDefault="00146293"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Informar ao fiscal</w:t>
            </w:r>
            <w:r w:rsidR="00260288" w:rsidRPr="00567176">
              <w:rPr>
                <w:rFonts w:asciiTheme="minorHAnsi" w:hAnsiTheme="minorHAnsi"/>
                <w:sz w:val="22"/>
                <w:szCs w:val="22"/>
              </w:rPr>
              <w:t>/gestor</w:t>
            </w:r>
            <w:r w:rsidRPr="00567176">
              <w:rPr>
                <w:rFonts w:asciiTheme="minorHAnsi" w:hAnsiTheme="minorHAnsi"/>
                <w:sz w:val="22"/>
                <w:szCs w:val="22"/>
              </w:rPr>
              <w:t xml:space="preserve"> responsável os telefones de contatos, endereço do estabelecimento e endereço de e-mail;</w:t>
            </w:r>
          </w:p>
          <w:p w14:paraId="410F0EEB" w14:textId="0CD8C4B1" w:rsidR="008F0369" w:rsidRDefault="008F0369"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 xml:space="preserve">Comunicar imediatamente ao </w:t>
            </w:r>
            <w:r w:rsidR="00312661" w:rsidRPr="00567176">
              <w:rPr>
                <w:rFonts w:asciiTheme="minorHAnsi" w:hAnsiTheme="minorHAnsi"/>
                <w:sz w:val="22"/>
                <w:szCs w:val="22"/>
              </w:rPr>
              <w:t>CONTRATANTE</w:t>
            </w:r>
            <w:r w:rsidRPr="00567176">
              <w:rPr>
                <w:rFonts w:asciiTheme="minorHAnsi" w:hAnsiTheme="minorHAnsi"/>
                <w:sz w:val="22"/>
                <w:szCs w:val="22"/>
              </w:rPr>
              <w:t xml:space="preserve"> qualquer alteração ocorrida no endereço, conta bancária e outros julgados necessários para recebimento de correspondência;</w:t>
            </w:r>
          </w:p>
          <w:p w14:paraId="72FE71BF" w14:textId="7895EA9A" w:rsidR="00C07C54" w:rsidRPr="00567176" w:rsidRDefault="00C07C54" w:rsidP="004F1093">
            <w:pPr>
              <w:numPr>
                <w:ilvl w:val="1"/>
                <w:numId w:val="3"/>
              </w:numPr>
              <w:ind w:left="0" w:firstLine="0"/>
              <w:jc w:val="both"/>
              <w:rPr>
                <w:rFonts w:asciiTheme="minorHAnsi" w:hAnsiTheme="minorHAnsi"/>
                <w:sz w:val="22"/>
                <w:szCs w:val="22"/>
              </w:rPr>
            </w:pPr>
            <w:r>
              <w:rPr>
                <w:rFonts w:asciiTheme="minorHAnsi" w:hAnsiTheme="minorHAnsi"/>
                <w:sz w:val="22"/>
                <w:szCs w:val="22"/>
              </w:rPr>
              <w:t xml:space="preserve">Instituir </w:t>
            </w:r>
            <w:r w:rsidR="00D4584C">
              <w:rPr>
                <w:rFonts w:asciiTheme="minorHAnsi" w:hAnsiTheme="minorHAnsi"/>
                <w:sz w:val="22"/>
                <w:szCs w:val="22"/>
              </w:rPr>
              <w:t xml:space="preserve">se for o caso, o </w:t>
            </w:r>
            <w:r>
              <w:rPr>
                <w:rFonts w:asciiTheme="minorHAnsi" w:hAnsiTheme="minorHAnsi"/>
                <w:sz w:val="22"/>
                <w:szCs w:val="22"/>
              </w:rPr>
              <w:t>Programa de Integridade em co</w:t>
            </w:r>
            <w:r w:rsidR="00D4584C">
              <w:rPr>
                <w:rFonts w:asciiTheme="minorHAnsi" w:hAnsiTheme="minorHAnsi"/>
                <w:sz w:val="22"/>
                <w:szCs w:val="22"/>
              </w:rPr>
              <w:t>nformidade à Lei nº 11.123/2020</w:t>
            </w:r>
            <w:r w:rsidR="00A12268">
              <w:rPr>
                <w:rFonts w:asciiTheme="minorHAnsi" w:hAnsiTheme="minorHAnsi"/>
                <w:sz w:val="22"/>
                <w:szCs w:val="22"/>
              </w:rPr>
              <w:t>;</w:t>
            </w:r>
          </w:p>
          <w:p w14:paraId="79BC1AC5" w14:textId="77777777" w:rsidR="0033233F" w:rsidRPr="00567176" w:rsidRDefault="0033233F" w:rsidP="004F1093">
            <w:pPr>
              <w:numPr>
                <w:ilvl w:val="1"/>
                <w:numId w:val="3"/>
              </w:numPr>
              <w:ind w:left="0" w:right="57" w:firstLine="0"/>
              <w:jc w:val="both"/>
              <w:rPr>
                <w:rFonts w:asciiTheme="minorHAnsi" w:hAnsiTheme="minorHAnsi"/>
                <w:sz w:val="22"/>
                <w:szCs w:val="22"/>
              </w:rPr>
            </w:pPr>
            <w:r w:rsidRPr="00567176">
              <w:rPr>
                <w:rFonts w:asciiTheme="minorHAnsi" w:hAnsiTheme="minorHAnsi" w:cs="Calibri"/>
                <w:sz w:val="22"/>
                <w:szCs w:val="22"/>
              </w:rPr>
              <w:t>Atender às demais obrigações e responsabilidades previstas na Lei Federal nº 8.666/1993 e alterações, na Lei Federal nº 10.520/2002 e Decreto Estadual nº 840/2017 e suas alterações;</w:t>
            </w:r>
          </w:p>
          <w:p w14:paraId="405BE9C2" w14:textId="2A560FB5" w:rsidR="00155ADB" w:rsidRPr="00C9221A" w:rsidRDefault="0033233F" w:rsidP="00442DFF">
            <w:pPr>
              <w:numPr>
                <w:ilvl w:val="1"/>
                <w:numId w:val="3"/>
              </w:numPr>
              <w:ind w:left="0" w:firstLine="0"/>
              <w:jc w:val="both"/>
              <w:rPr>
                <w:rFonts w:asciiTheme="minorHAnsi" w:hAnsiTheme="minorHAnsi"/>
                <w:color w:val="000000"/>
                <w:sz w:val="22"/>
                <w:szCs w:val="22"/>
              </w:rPr>
            </w:pPr>
            <w:r w:rsidRPr="00C9221A">
              <w:rPr>
                <w:rFonts w:asciiTheme="minorHAnsi" w:hAnsiTheme="minorHAnsi" w:cs="Calibri"/>
                <w:sz w:val="22"/>
                <w:szCs w:val="22"/>
              </w:rPr>
              <w:t>Responsabilizar-se pelos vícios e danos decorrentes do objeto, de acordo com os artigos 12, 13 e</w:t>
            </w:r>
            <w:r w:rsidR="00D4584C">
              <w:rPr>
                <w:rFonts w:asciiTheme="minorHAnsi" w:hAnsiTheme="minorHAnsi" w:cs="Calibri"/>
                <w:sz w:val="22"/>
                <w:szCs w:val="22"/>
              </w:rPr>
              <w:t xml:space="preserve"> </w:t>
            </w:r>
            <w:r w:rsidRPr="00C9221A">
              <w:rPr>
                <w:rFonts w:asciiTheme="minorHAnsi" w:hAnsiTheme="minorHAnsi" w:cs="Calibri"/>
                <w:sz w:val="22"/>
                <w:szCs w:val="22"/>
              </w:rPr>
              <w:t xml:space="preserve">17 a 27, do Código de Defesa do Consumidor </w:t>
            </w:r>
            <w:r w:rsidR="005C5944" w:rsidRPr="00C9221A">
              <w:rPr>
                <w:rFonts w:asciiTheme="minorHAnsi" w:hAnsiTheme="minorHAnsi" w:cs="Calibri"/>
                <w:sz w:val="22"/>
                <w:szCs w:val="22"/>
              </w:rPr>
              <w:t>(Lei Federal nº 8.078, de 1990);</w:t>
            </w:r>
          </w:p>
          <w:p w14:paraId="21238A6D" w14:textId="77777777" w:rsidR="00951B93" w:rsidRPr="00567176" w:rsidRDefault="00951B93" w:rsidP="0033233F">
            <w:pPr>
              <w:jc w:val="both"/>
              <w:rPr>
                <w:rFonts w:asciiTheme="minorHAnsi" w:hAnsiTheme="minorHAnsi"/>
                <w:color w:val="000000"/>
                <w:sz w:val="22"/>
                <w:szCs w:val="22"/>
              </w:rPr>
            </w:pPr>
          </w:p>
        </w:tc>
      </w:tr>
      <w:tr w:rsidR="00B54F93" w:rsidRPr="00567176" w14:paraId="6998375C" w14:textId="77777777" w:rsidTr="00DE1B31">
        <w:tblPrEx>
          <w:tblCellMar>
            <w:top w:w="55" w:type="dxa"/>
            <w:left w:w="55" w:type="dxa"/>
            <w:bottom w:w="55" w:type="dxa"/>
            <w:right w:w="55" w:type="dxa"/>
          </w:tblCellMar>
        </w:tblPrEx>
        <w:trPr>
          <w:trHeight w:val="229"/>
        </w:trPr>
        <w:tc>
          <w:tcPr>
            <w:tcW w:w="9781" w:type="dxa"/>
            <w:gridSpan w:val="6"/>
            <w:shd w:val="clear" w:color="auto" w:fill="auto"/>
          </w:tcPr>
          <w:p w14:paraId="7C2B6487" w14:textId="77777777" w:rsidR="00406182" w:rsidRPr="00567176" w:rsidRDefault="00386DA7" w:rsidP="004F1093">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DA SUBCONTRATAÇÃO</w:t>
            </w:r>
          </w:p>
          <w:p w14:paraId="27BC879B" w14:textId="60B1E0E6" w:rsidR="00C72226" w:rsidRPr="00567176" w:rsidRDefault="00DD53E3"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Nos termos do art. 72</w:t>
            </w:r>
            <w:r w:rsidR="0080355F" w:rsidRPr="00567176">
              <w:rPr>
                <w:rFonts w:asciiTheme="minorHAnsi" w:hAnsiTheme="minorHAnsi"/>
                <w:sz w:val="22"/>
                <w:szCs w:val="22"/>
              </w:rPr>
              <w:t xml:space="preserve"> da Lei </w:t>
            </w:r>
            <w:r w:rsidR="008C4FF0" w:rsidRPr="00567176">
              <w:rPr>
                <w:rFonts w:asciiTheme="minorHAnsi" w:hAnsiTheme="minorHAnsi"/>
                <w:sz w:val="22"/>
                <w:szCs w:val="22"/>
              </w:rPr>
              <w:t xml:space="preserve">Federal </w:t>
            </w:r>
            <w:r w:rsidR="0080355F" w:rsidRPr="00567176">
              <w:rPr>
                <w:rFonts w:asciiTheme="minorHAnsi" w:hAnsiTheme="minorHAnsi"/>
                <w:sz w:val="22"/>
                <w:szCs w:val="22"/>
              </w:rPr>
              <w:t>n</w:t>
            </w:r>
            <w:r w:rsidR="008C4FF0" w:rsidRPr="00567176">
              <w:rPr>
                <w:rFonts w:asciiTheme="minorHAnsi" w:hAnsiTheme="minorHAnsi"/>
                <w:sz w:val="22"/>
                <w:szCs w:val="22"/>
              </w:rPr>
              <w:t>º</w:t>
            </w:r>
            <w:r w:rsidRPr="00567176">
              <w:rPr>
                <w:rFonts w:asciiTheme="minorHAnsi" w:hAnsiTheme="minorHAnsi"/>
                <w:sz w:val="22"/>
                <w:szCs w:val="22"/>
              </w:rPr>
              <w:t xml:space="preserve"> 8.666/1993, a CONTRATADA não poderá subcontratar quaisquer partes do</w:t>
            </w:r>
            <w:r w:rsidR="0080355F" w:rsidRPr="00567176">
              <w:rPr>
                <w:rFonts w:asciiTheme="minorHAnsi" w:hAnsiTheme="minorHAnsi"/>
                <w:sz w:val="22"/>
                <w:szCs w:val="22"/>
              </w:rPr>
              <w:t>s</w:t>
            </w:r>
            <w:r w:rsidRPr="00567176">
              <w:rPr>
                <w:rFonts w:asciiTheme="minorHAnsi" w:hAnsiTheme="minorHAnsi"/>
                <w:sz w:val="22"/>
                <w:szCs w:val="22"/>
              </w:rPr>
              <w:t xml:space="preserve"> </w:t>
            </w:r>
            <w:r w:rsidR="009261F7">
              <w:rPr>
                <w:rFonts w:asciiTheme="minorHAnsi" w:hAnsiTheme="minorHAnsi"/>
                <w:sz w:val="22"/>
                <w:szCs w:val="22"/>
              </w:rPr>
              <w:t>objetos</w:t>
            </w:r>
            <w:r w:rsidR="008C4FF0" w:rsidRPr="00567176">
              <w:rPr>
                <w:rFonts w:asciiTheme="minorHAnsi" w:hAnsiTheme="minorHAnsi"/>
                <w:sz w:val="22"/>
                <w:szCs w:val="22"/>
              </w:rPr>
              <w:t>;</w:t>
            </w:r>
          </w:p>
          <w:p w14:paraId="06AB02D4" w14:textId="77777777" w:rsidR="0016326B" w:rsidRPr="00567176" w:rsidRDefault="0016326B" w:rsidP="0016326B">
            <w:pPr>
              <w:jc w:val="both"/>
              <w:rPr>
                <w:rFonts w:asciiTheme="minorHAnsi" w:eastAsia="Arial" w:hAnsiTheme="minorHAnsi" w:cs="Arial"/>
              </w:rPr>
            </w:pPr>
          </w:p>
        </w:tc>
      </w:tr>
      <w:tr w:rsidR="00B54F93" w:rsidRPr="00567176" w14:paraId="08712098" w14:textId="77777777" w:rsidTr="00DE1B31">
        <w:tblPrEx>
          <w:tblCellMar>
            <w:top w:w="55" w:type="dxa"/>
            <w:left w:w="55" w:type="dxa"/>
            <w:bottom w:w="55" w:type="dxa"/>
            <w:right w:w="55" w:type="dxa"/>
          </w:tblCellMar>
        </w:tblPrEx>
        <w:trPr>
          <w:trHeight w:val="480"/>
        </w:trPr>
        <w:tc>
          <w:tcPr>
            <w:tcW w:w="9781" w:type="dxa"/>
            <w:gridSpan w:val="6"/>
            <w:shd w:val="clear" w:color="auto" w:fill="auto"/>
          </w:tcPr>
          <w:p w14:paraId="0F90B50B" w14:textId="77777777" w:rsidR="00146293" w:rsidRPr="00567176" w:rsidRDefault="00DD53E3" w:rsidP="004F1093">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DA FISCALIZAÇÃO E GESTÃO CONTRATUAL</w:t>
            </w:r>
          </w:p>
          <w:p w14:paraId="3D7E1AB2" w14:textId="77777777" w:rsidR="00DD53E3" w:rsidRPr="00567176" w:rsidRDefault="00DD53E3" w:rsidP="004F1093">
            <w:pPr>
              <w:numPr>
                <w:ilvl w:val="1"/>
                <w:numId w:val="3"/>
              </w:numPr>
              <w:ind w:left="0" w:firstLine="0"/>
              <w:jc w:val="both"/>
              <w:rPr>
                <w:rFonts w:asciiTheme="minorHAnsi" w:hAnsiTheme="minorHAnsi" w:cs="Calibri"/>
                <w:sz w:val="22"/>
                <w:szCs w:val="22"/>
              </w:rPr>
            </w:pPr>
            <w:r w:rsidRPr="00567176">
              <w:rPr>
                <w:rFonts w:asciiTheme="minorHAnsi" w:hAnsiTheme="minorHAnsi" w:cs="Calibri"/>
                <w:color w:val="000000"/>
                <w:sz w:val="22"/>
                <w:szCs w:val="22"/>
              </w:rPr>
              <w:t>A fiscalização/</w:t>
            </w:r>
            <w:r w:rsidRPr="00567176">
              <w:rPr>
                <w:rFonts w:asciiTheme="minorHAnsi" w:hAnsiTheme="minorHAnsi"/>
                <w:sz w:val="22"/>
                <w:szCs w:val="22"/>
              </w:rPr>
              <w:t>gestão</w:t>
            </w:r>
            <w:r w:rsidRPr="00567176">
              <w:rPr>
                <w:rFonts w:asciiTheme="minorHAnsi" w:hAnsiTheme="minorHAnsi" w:cs="Calibri"/>
                <w:color w:val="000000"/>
                <w:sz w:val="22"/>
                <w:szCs w:val="22"/>
              </w:rPr>
              <w:t xml:space="preserve"> será exercida por servidores designados por Portaria pelo CONTRATANTE, aos quais competirá acompanhar </w:t>
            </w:r>
            <w:r w:rsidR="001A1EC4" w:rsidRPr="00567176">
              <w:rPr>
                <w:rFonts w:asciiTheme="minorHAnsi" w:hAnsiTheme="minorHAnsi" w:cs="Calibri"/>
                <w:color w:val="000000"/>
                <w:sz w:val="22"/>
                <w:szCs w:val="22"/>
              </w:rPr>
              <w:t>a contratação</w:t>
            </w:r>
            <w:r w:rsidRPr="00567176">
              <w:rPr>
                <w:rFonts w:asciiTheme="minorHAnsi" w:hAnsiTheme="minorHAnsi" w:cs="Calibri"/>
                <w:color w:val="000000"/>
                <w:sz w:val="22"/>
                <w:szCs w:val="22"/>
              </w:rPr>
              <w:t xml:space="preserve"> e sanar as dúvidas que surgirem, conforme o art. 67 da Lei </w:t>
            </w:r>
            <w:r w:rsidR="007B0E3B" w:rsidRPr="00567176">
              <w:rPr>
                <w:rFonts w:asciiTheme="minorHAnsi" w:hAnsiTheme="minorHAnsi" w:cs="Calibri"/>
                <w:color w:val="000000"/>
                <w:sz w:val="22"/>
                <w:szCs w:val="22"/>
              </w:rPr>
              <w:t xml:space="preserve">Federal </w:t>
            </w:r>
            <w:r w:rsidRPr="00567176">
              <w:rPr>
                <w:rFonts w:asciiTheme="minorHAnsi" w:hAnsiTheme="minorHAnsi" w:cs="Calibri"/>
                <w:color w:val="000000"/>
                <w:sz w:val="22"/>
                <w:szCs w:val="22"/>
              </w:rPr>
              <w:t xml:space="preserve">nº 8.666/1993; </w:t>
            </w:r>
          </w:p>
          <w:p w14:paraId="29D3053E" w14:textId="77777777" w:rsidR="00DD53E3" w:rsidRPr="00567176" w:rsidRDefault="00DD53E3" w:rsidP="004F1093">
            <w:pPr>
              <w:numPr>
                <w:ilvl w:val="1"/>
                <w:numId w:val="3"/>
              </w:numPr>
              <w:ind w:left="0" w:firstLine="0"/>
              <w:jc w:val="both"/>
              <w:rPr>
                <w:rFonts w:asciiTheme="minorHAnsi" w:hAnsiTheme="minorHAnsi" w:cs="Calibri"/>
                <w:color w:val="000000"/>
                <w:sz w:val="22"/>
                <w:szCs w:val="22"/>
              </w:rPr>
            </w:pPr>
            <w:r w:rsidRPr="00567176">
              <w:rPr>
                <w:rFonts w:asciiTheme="minorHAnsi" w:hAnsiTheme="minorHAnsi" w:cs="Calibri"/>
                <w:color w:val="000000"/>
                <w:sz w:val="22"/>
                <w:szCs w:val="22"/>
              </w:rPr>
              <w:t>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em conf</w:t>
            </w:r>
            <w:r w:rsidR="00AD7376" w:rsidRPr="00567176">
              <w:rPr>
                <w:rFonts w:asciiTheme="minorHAnsi" w:hAnsiTheme="minorHAnsi" w:cs="Calibri"/>
                <w:color w:val="000000"/>
                <w:sz w:val="22"/>
                <w:szCs w:val="22"/>
              </w:rPr>
              <w:t xml:space="preserve">ormidade com o art. 70 da Lei </w:t>
            </w:r>
            <w:r w:rsidR="00B60C38" w:rsidRPr="00567176">
              <w:rPr>
                <w:rFonts w:asciiTheme="minorHAnsi" w:hAnsiTheme="minorHAnsi" w:cs="Calibri"/>
                <w:color w:val="000000"/>
                <w:sz w:val="22"/>
                <w:szCs w:val="22"/>
              </w:rPr>
              <w:t xml:space="preserve">Federal </w:t>
            </w:r>
            <w:r w:rsidR="00AD7376" w:rsidRPr="00567176">
              <w:rPr>
                <w:rFonts w:asciiTheme="minorHAnsi" w:hAnsiTheme="minorHAnsi" w:cs="Calibri"/>
                <w:color w:val="000000"/>
                <w:sz w:val="22"/>
                <w:szCs w:val="22"/>
              </w:rPr>
              <w:t>n</w:t>
            </w:r>
            <w:r w:rsidR="00B60C38" w:rsidRPr="00567176">
              <w:rPr>
                <w:rFonts w:asciiTheme="minorHAnsi" w:hAnsiTheme="minorHAnsi" w:cs="Calibri"/>
                <w:color w:val="000000"/>
                <w:sz w:val="22"/>
                <w:szCs w:val="22"/>
              </w:rPr>
              <w:t>º</w:t>
            </w:r>
            <w:r w:rsidRPr="00567176">
              <w:rPr>
                <w:rFonts w:asciiTheme="minorHAnsi" w:hAnsiTheme="minorHAnsi" w:cs="Calibri"/>
                <w:color w:val="000000"/>
                <w:sz w:val="22"/>
                <w:szCs w:val="22"/>
              </w:rPr>
              <w:t xml:space="preserve"> 8.666/1993; </w:t>
            </w:r>
          </w:p>
          <w:p w14:paraId="5A3A33A5" w14:textId="77777777" w:rsidR="00B60C38" w:rsidRPr="00404202" w:rsidRDefault="00DD53E3" w:rsidP="00B60C38">
            <w:pPr>
              <w:numPr>
                <w:ilvl w:val="1"/>
                <w:numId w:val="3"/>
              </w:numPr>
              <w:ind w:left="0" w:firstLine="0"/>
              <w:jc w:val="both"/>
              <w:rPr>
                <w:rFonts w:asciiTheme="minorHAnsi" w:hAnsiTheme="minorHAnsi" w:cs="Calibri"/>
                <w:bCs/>
                <w:color w:val="000000"/>
                <w:sz w:val="22"/>
                <w:szCs w:val="22"/>
              </w:rPr>
            </w:pPr>
            <w:r w:rsidRPr="00567176">
              <w:rPr>
                <w:rFonts w:asciiTheme="minorHAnsi" w:hAnsiTheme="minorHAnsi" w:cs="Calibri"/>
                <w:color w:val="000000"/>
                <w:sz w:val="22"/>
                <w:szCs w:val="22"/>
              </w:rPr>
              <w:t>Dem</w:t>
            </w:r>
            <w:r w:rsidR="003711E1" w:rsidRPr="00567176">
              <w:rPr>
                <w:rFonts w:asciiTheme="minorHAnsi" w:hAnsiTheme="minorHAnsi" w:cs="Calibri"/>
                <w:color w:val="000000"/>
                <w:sz w:val="22"/>
                <w:szCs w:val="22"/>
              </w:rPr>
              <w:t>ais obrigações, vide Portaria n</w:t>
            </w:r>
            <w:r w:rsidR="00B60C38" w:rsidRPr="00567176">
              <w:rPr>
                <w:rFonts w:asciiTheme="minorHAnsi" w:hAnsiTheme="minorHAnsi" w:cs="Calibri"/>
                <w:color w:val="000000"/>
                <w:sz w:val="22"/>
                <w:szCs w:val="22"/>
              </w:rPr>
              <w:t>º</w:t>
            </w:r>
            <w:r w:rsidRPr="00567176">
              <w:rPr>
                <w:rFonts w:asciiTheme="minorHAnsi" w:hAnsiTheme="minorHAnsi" w:cs="Calibri"/>
                <w:color w:val="000000"/>
                <w:sz w:val="22"/>
                <w:szCs w:val="22"/>
              </w:rPr>
              <w:t xml:space="preserve"> 437/2018/GP/DETRAN/MT</w:t>
            </w:r>
            <w:r w:rsidR="00E439AD" w:rsidRPr="00567176">
              <w:rPr>
                <w:rFonts w:asciiTheme="minorHAnsi" w:hAnsiTheme="minorHAnsi" w:cs="Calibri"/>
                <w:color w:val="000000"/>
                <w:sz w:val="22"/>
                <w:szCs w:val="22"/>
              </w:rPr>
              <w:t xml:space="preserve"> ou outra que venha a alterá-la ou substitui-la</w:t>
            </w:r>
            <w:r w:rsidR="00B60C38" w:rsidRPr="00567176">
              <w:rPr>
                <w:rFonts w:asciiTheme="minorHAnsi" w:hAnsiTheme="minorHAnsi" w:cs="Calibri"/>
                <w:color w:val="000000"/>
                <w:sz w:val="22"/>
                <w:szCs w:val="22"/>
              </w:rPr>
              <w:t>;</w:t>
            </w:r>
          </w:p>
          <w:p w14:paraId="15F23893" w14:textId="05CB103A" w:rsidR="00404202" w:rsidRPr="00FF2B61" w:rsidRDefault="00404202" w:rsidP="00404202">
            <w:pPr>
              <w:jc w:val="both"/>
              <w:rPr>
                <w:rFonts w:asciiTheme="minorHAnsi" w:hAnsiTheme="minorHAnsi" w:cs="Calibri"/>
                <w:bCs/>
                <w:color w:val="000000"/>
                <w:sz w:val="22"/>
                <w:szCs w:val="22"/>
              </w:rPr>
            </w:pPr>
          </w:p>
        </w:tc>
      </w:tr>
      <w:tr w:rsidR="00B54F93" w:rsidRPr="00567176" w14:paraId="34C0C74B" w14:textId="77777777" w:rsidTr="00DE1B31">
        <w:tblPrEx>
          <w:tblCellMar>
            <w:top w:w="55" w:type="dxa"/>
            <w:left w:w="55" w:type="dxa"/>
            <w:bottom w:w="55" w:type="dxa"/>
            <w:right w:w="55" w:type="dxa"/>
          </w:tblCellMar>
        </w:tblPrEx>
        <w:trPr>
          <w:trHeight w:val="480"/>
        </w:trPr>
        <w:tc>
          <w:tcPr>
            <w:tcW w:w="9781" w:type="dxa"/>
            <w:gridSpan w:val="6"/>
            <w:shd w:val="clear" w:color="auto" w:fill="auto"/>
          </w:tcPr>
          <w:p w14:paraId="76FC1BBE" w14:textId="77777777" w:rsidR="00146293" w:rsidRPr="00567176" w:rsidRDefault="001D6685" w:rsidP="004F1093">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DAS CONDIÇÕES DE PAGAMENTO E ATUALIZAÇÃO MONETÁRIA</w:t>
            </w:r>
          </w:p>
          <w:p w14:paraId="40C12E87" w14:textId="77777777" w:rsidR="001D6685" w:rsidRDefault="001D6685" w:rsidP="004F1093">
            <w:pPr>
              <w:numPr>
                <w:ilvl w:val="1"/>
                <w:numId w:val="3"/>
              </w:numPr>
              <w:ind w:left="0" w:firstLine="0"/>
              <w:jc w:val="both"/>
              <w:rPr>
                <w:rFonts w:asciiTheme="minorHAnsi" w:hAnsiTheme="minorHAnsi" w:cs="Calibri"/>
                <w:color w:val="000000"/>
                <w:sz w:val="22"/>
                <w:szCs w:val="22"/>
              </w:rPr>
            </w:pPr>
            <w:r w:rsidRPr="00567176">
              <w:rPr>
                <w:rFonts w:asciiTheme="minorHAnsi" w:hAnsiTheme="minorHAnsi" w:cs="Calibri"/>
                <w:color w:val="000000"/>
                <w:sz w:val="22"/>
                <w:szCs w:val="22"/>
              </w:rPr>
              <w:t>O pagamento dos valores pactuados será realizado pel</w:t>
            </w:r>
            <w:r w:rsidR="002A5469" w:rsidRPr="00567176">
              <w:rPr>
                <w:rFonts w:asciiTheme="minorHAnsi" w:hAnsiTheme="minorHAnsi" w:cs="Calibri"/>
                <w:color w:val="000000"/>
                <w:sz w:val="22"/>
                <w:szCs w:val="22"/>
              </w:rPr>
              <w:t>a</w:t>
            </w:r>
            <w:r w:rsidRPr="00567176">
              <w:rPr>
                <w:rFonts w:asciiTheme="minorHAnsi" w:hAnsiTheme="minorHAnsi" w:cs="Calibri"/>
                <w:color w:val="000000"/>
                <w:sz w:val="22"/>
                <w:szCs w:val="22"/>
              </w:rPr>
              <w:t xml:space="preserve"> Diretoria de Administração Sistêmica do CONTRATANTE, a partir </w:t>
            </w:r>
            <w:r w:rsidR="00CB7268" w:rsidRPr="00567176">
              <w:rPr>
                <w:rFonts w:asciiTheme="minorHAnsi" w:hAnsiTheme="minorHAnsi" w:cs="Calibri"/>
                <w:color w:val="000000"/>
                <w:sz w:val="22"/>
                <w:szCs w:val="22"/>
              </w:rPr>
              <w:t>do atesto</w:t>
            </w:r>
            <w:r w:rsidRPr="00567176">
              <w:rPr>
                <w:rFonts w:asciiTheme="minorHAnsi" w:hAnsiTheme="minorHAnsi" w:cs="Calibri"/>
                <w:color w:val="000000"/>
                <w:sz w:val="22"/>
                <w:szCs w:val="22"/>
              </w:rPr>
              <w:t>, pelo Fiscal</w:t>
            </w:r>
            <w:r w:rsidR="00154121" w:rsidRPr="00567176">
              <w:rPr>
                <w:rFonts w:asciiTheme="minorHAnsi" w:hAnsiTheme="minorHAnsi" w:cs="Calibri"/>
                <w:color w:val="000000"/>
                <w:sz w:val="22"/>
                <w:szCs w:val="22"/>
              </w:rPr>
              <w:t xml:space="preserve"> do</w:t>
            </w:r>
            <w:r w:rsidRPr="00567176">
              <w:rPr>
                <w:rFonts w:asciiTheme="minorHAnsi" w:hAnsiTheme="minorHAnsi" w:cs="Calibri"/>
                <w:color w:val="000000"/>
                <w:sz w:val="22"/>
                <w:szCs w:val="22"/>
              </w:rPr>
              <w:t xml:space="preserve"> Contrato, mediante crédito em conta corrente da CONTRATADA, por ordem bancária (NOB), obedecendo aos critérios d</w:t>
            </w:r>
            <w:r w:rsidR="002A5469" w:rsidRPr="00567176">
              <w:rPr>
                <w:rFonts w:asciiTheme="minorHAnsi" w:hAnsiTheme="minorHAnsi" w:cs="Calibri"/>
                <w:color w:val="000000"/>
                <w:sz w:val="22"/>
                <w:szCs w:val="22"/>
              </w:rPr>
              <w:t>a</w:t>
            </w:r>
            <w:r w:rsidRPr="00567176">
              <w:rPr>
                <w:rFonts w:asciiTheme="minorHAnsi" w:hAnsiTheme="minorHAnsi" w:cs="Calibri"/>
                <w:color w:val="000000"/>
                <w:sz w:val="22"/>
                <w:szCs w:val="22"/>
              </w:rPr>
              <w:t xml:space="preserve"> </w:t>
            </w:r>
            <w:r w:rsidR="002A5469" w:rsidRPr="00567176">
              <w:rPr>
                <w:rFonts w:asciiTheme="minorHAnsi" w:hAnsiTheme="minorHAnsi" w:cs="Calibri"/>
                <w:color w:val="000000"/>
                <w:sz w:val="22"/>
                <w:szCs w:val="22"/>
              </w:rPr>
              <w:t>legislação vigente</w:t>
            </w:r>
            <w:r w:rsidR="002D4E65" w:rsidRPr="00567176">
              <w:rPr>
                <w:rFonts w:asciiTheme="minorHAnsi" w:hAnsiTheme="minorHAnsi" w:cs="Calibri"/>
                <w:color w:val="000000"/>
                <w:sz w:val="22"/>
                <w:szCs w:val="22"/>
              </w:rPr>
              <w:t xml:space="preserve"> ou i</w:t>
            </w:r>
            <w:r w:rsidRPr="00567176">
              <w:rPr>
                <w:rFonts w:asciiTheme="minorHAnsi" w:hAnsiTheme="minorHAnsi" w:cs="Calibri"/>
                <w:color w:val="000000"/>
                <w:sz w:val="22"/>
                <w:szCs w:val="22"/>
              </w:rPr>
              <w:t>nst</w:t>
            </w:r>
            <w:r w:rsidR="007C430E" w:rsidRPr="00567176">
              <w:rPr>
                <w:rFonts w:asciiTheme="minorHAnsi" w:hAnsiTheme="minorHAnsi" w:cs="Calibri"/>
                <w:color w:val="000000"/>
                <w:sz w:val="22"/>
                <w:szCs w:val="22"/>
              </w:rPr>
              <w:t xml:space="preserve">rução </w:t>
            </w:r>
            <w:r w:rsidR="002D4E65" w:rsidRPr="00567176">
              <w:rPr>
                <w:rFonts w:asciiTheme="minorHAnsi" w:hAnsiTheme="minorHAnsi" w:cs="Calibri"/>
                <w:color w:val="000000"/>
                <w:sz w:val="22"/>
                <w:szCs w:val="22"/>
              </w:rPr>
              <w:t>n</w:t>
            </w:r>
            <w:r w:rsidR="007C430E" w:rsidRPr="00567176">
              <w:rPr>
                <w:rFonts w:asciiTheme="minorHAnsi" w:hAnsiTheme="minorHAnsi" w:cs="Calibri"/>
                <w:color w:val="000000"/>
                <w:sz w:val="22"/>
                <w:szCs w:val="22"/>
              </w:rPr>
              <w:t>ormativa</w:t>
            </w:r>
            <w:r w:rsidR="002D4E65" w:rsidRPr="00567176">
              <w:rPr>
                <w:rFonts w:asciiTheme="minorHAnsi" w:hAnsiTheme="minorHAnsi" w:cs="Calibri"/>
                <w:color w:val="000000"/>
                <w:sz w:val="22"/>
                <w:szCs w:val="22"/>
              </w:rPr>
              <w:t>/portaria</w:t>
            </w:r>
            <w:r w:rsidRPr="00567176">
              <w:rPr>
                <w:rFonts w:asciiTheme="minorHAnsi" w:hAnsiTheme="minorHAnsi" w:cs="Calibri"/>
                <w:color w:val="000000"/>
                <w:sz w:val="22"/>
                <w:szCs w:val="22"/>
              </w:rPr>
              <w:t>;</w:t>
            </w:r>
          </w:p>
          <w:p w14:paraId="4E22B71A" w14:textId="77777777" w:rsidR="000176AC" w:rsidRPr="00567176" w:rsidRDefault="000176AC" w:rsidP="000176AC">
            <w:pPr>
              <w:jc w:val="both"/>
              <w:rPr>
                <w:rFonts w:asciiTheme="minorHAnsi" w:hAnsiTheme="minorHAnsi" w:cs="Calibri"/>
                <w:color w:val="000000"/>
                <w:sz w:val="22"/>
                <w:szCs w:val="22"/>
              </w:rPr>
            </w:pPr>
          </w:p>
          <w:p w14:paraId="24D733EB" w14:textId="77777777" w:rsidR="000F7C60" w:rsidRPr="00567176" w:rsidRDefault="000F7C60" w:rsidP="000176AC">
            <w:pPr>
              <w:pStyle w:val="PargrafodaLista10"/>
              <w:numPr>
                <w:ilvl w:val="2"/>
                <w:numId w:val="3"/>
              </w:numPr>
              <w:spacing w:after="0" w:line="240" w:lineRule="auto"/>
              <w:ind w:firstLine="0"/>
              <w:contextualSpacing/>
              <w:jc w:val="both"/>
              <w:rPr>
                <w:rFonts w:asciiTheme="minorHAnsi" w:hAnsiTheme="minorHAnsi"/>
              </w:rPr>
            </w:pPr>
            <w:r w:rsidRPr="00567176">
              <w:rPr>
                <w:rFonts w:asciiTheme="minorHAnsi" w:hAnsiTheme="minorHAnsi"/>
              </w:rPr>
              <w:t>Será considerada data do pagamento o dia em que constar como emitida a ordem bancária para pagamento;</w:t>
            </w:r>
          </w:p>
          <w:p w14:paraId="6EEF7F2E" w14:textId="77777777" w:rsidR="000F2975" w:rsidRPr="00567176" w:rsidRDefault="000F2975" w:rsidP="000176AC">
            <w:pPr>
              <w:pStyle w:val="PargrafodaLista10"/>
              <w:numPr>
                <w:ilvl w:val="2"/>
                <w:numId w:val="3"/>
              </w:numPr>
              <w:spacing w:after="0" w:line="240" w:lineRule="auto"/>
              <w:ind w:firstLine="0"/>
              <w:contextualSpacing/>
              <w:jc w:val="both"/>
              <w:rPr>
                <w:rFonts w:asciiTheme="minorHAnsi" w:hAnsiTheme="minorHAnsi"/>
              </w:rPr>
            </w:pPr>
            <w:r w:rsidRPr="00567176">
              <w:rPr>
                <w:rFonts w:asciiTheme="minorHAnsi" w:hAnsiTheme="minorHAnsi"/>
              </w:rPr>
              <w:t>Quando do pagamento, será efetuada a retenção tributária prevista na legislação aplicável;</w:t>
            </w:r>
          </w:p>
          <w:p w14:paraId="74EF0C7B" w14:textId="77777777" w:rsidR="000F2975" w:rsidRPr="00567176" w:rsidRDefault="000F2975" w:rsidP="000176AC">
            <w:pPr>
              <w:pStyle w:val="PargrafodaLista10"/>
              <w:numPr>
                <w:ilvl w:val="2"/>
                <w:numId w:val="3"/>
              </w:numPr>
              <w:spacing w:after="0" w:line="240" w:lineRule="auto"/>
              <w:ind w:firstLine="0"/>
              <w:contextualSpacing/>
              <w:jc w:val="both"/>
              <w:rPr>
                <w:rFonts w:asciiTheme="minorHAnsi" w:hAnsiTheme="minorHAnsi" w:cs="Calibri"/>
              </w:rPr>
            </w:pPr>
            <w:r w:rsidRPr="00567176">
              <w:rPr>
                <w:rFonts w:asciiTheme="minorHAnsi" w:hAnsiTheme="minorHAnsi"/>
              </w:rPr>
              <w:t>A CONTRATADA regularmente optante pelo Simples Nacional, nos termos da Lei Complementar Federal nº 123/</w:t>
            </w:r>
            <w:r w:rsidRPr="00567176">
              <w:rPr>
                <w:rFonts w:asciiTheme="minorHAnsi" w:hAnsiTheme="minorHAnsi" w:cs="Arial"/>
                <w:color w:val="000000"/>
              </w:rPr>
              <w:t xml:space="preserve">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w:t>
            </w:r>
            <w:r w:rsidRPr="002B4BDD">
              <w:rPr>
                <w:rFonts w:asciiTheme="minorHAnsi" w:hAnsiTheme="minorHAnsi"/>
              </w:rPr>
              <w:t>Complementar</w:t>
            </w:r>
            <w:r w:rsidRPr="00567176">
              <w:rPr>
                <w:rFonts w:asciiTheme="minorHAnsi" w:hAnsiTheme="minorHAnsi" w:cs="Arial"/>
                <w:color w:val="000000"/>
              </w:rPr>
              <w:t>;</w:t>
            </w:r>
          </w:p>
          <w:p w14:paraId="11BEC5CB" w14:textId="77777777" w:rsidR="00D358D3" w:rsidRDefault="00D358D3" w:rsidP="00D358D3">
            <w:pPr>
              <w:jc w:val="both"/>
              <w:rPr>
                <w:rFonts w:asciiTheme="minorHAnsi" w:hAnsiTheme="minorHAnsi" w:cs="Calibri"/>
                <w:color w:val="000000"/>
                <w:sz w:val="22"/>
                <w:szCs w:val="22"/>
              </w:rPr>
            </w:pPr>
          </w:p>
          <w:p w14:paraId="5EB6C101" w14:textId="77777777" w:rsidR="001D6685" w:rsidRPr="00567176" w:rsidRDefault="000F7C60" w:rsidP="004F1093">
            <w:pPr>
              <w:numPr>
                <w:ilvl w:val="1"/>
                <w:numId w:val="3"/>
              </w:numPr>
              <w:ind w:left="0" w:firstLine="0"/>
              <w:jc w:val="both"/>
              <w:rPr>
                <w:rFonts w:asciiTheme="minorHAnsi" w:hAnsiTheme="minorHAnsi" w:cs="Calibri"/>
                <w:color w:val="000000"/>
                <w:sz w:val="22"/>
                <w:szCs w:val="22"/>
              </w:rPr>
            </w:pPr>
            <w:r w:rsidRPr="00567176">
              <w:rPr>
                <w:rFonts w:asciiTheme="minorHAnsi" w:hAnsiTheme="minorHAnsi" w:cs="Calibri"/>
                <w:color w:val="000000"/>
                <w:sz w:val="22"/>
                <w:szCs w:val="22"/>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r w:rsidR="001D6685" w:rsidRPr="00567176">
              <w:rPr>
                <w:rFonts w:asciiTheme="minorHAnsi" w:hAnsiTheme="minorHAnsi" w:cs="Calibri"/>
                <w:color w:val="000000"/>
                <w:sz w:val="22"/>
                <w:szCs w:val="22"/>
              </w:rPr>
              <w:t>;</w:t>
            </w:r>
          </w:p>
          <w:p w14:paraId="24172F69" w14:textId="77777777" w:rsidR="001D6685" w:rsidRPr="00567176" w:rsidRDefault="001D6685" w:rsidP="004F1093">
            <w:pPr>
              <w:numPr>
                <w:ilvl w:val="1"/>
                <w:numId w:val="3"/>
              </w:numPr>
              <w:ind w:left="0" w:firstLine="0"/>
              <w:jc w:val="both"/>
              <w:rPr>
                <w:rFonts w:asciiTheme="minorHAnsi" w:hAnsiTheme="minorHAnsi" w:cs="Calibri"/>
                <w:color w:val="000000"/>
                <w:sz w:val="22"/>
                <w:szCs w:val="22"/>
              </w:rPr>
            </w:pPr>
            <w:r w:rsidRPr="00567176">
              <w:rPr>
                <w:rFonts w:asciiTheme="minorHAnsi" w:hAnsiTheme="minorHAnsi" w:cs="Calibri"/>
                <w:color w:val="000000"/>
                <w:sz w:val="22"/>
                <w:szCs w:val="22"/>
              </w:rPr>
              <w:t xml:space="preserve">A emissão antecipada do documento fiscal não implicará adiantamento para o pagamento da </w:t>
            </w:r>
            <w:r w:rsidR="00437980" w:rsidRPr="00567176">
              <w:rPr>
                <w:rFonts w:asciiTheme="minorHAnsi" w:hAnsiTheme="minorHAnsi" w:cs="Calibri"/>
                <w:color w:val="000000"/>
                <w:sz w:val="22"/>
                <w:szCs w:val="22"/>
              </w:rPr>
              <w:t>despesa</w:t>
            </w:r>
            <w:r w:rsidRPr="00567176">
              <w:rPr>
                <w:rFonts w:asciiTheme="minorHAnsi" w:hAnsiTheme="minorHAnsi" w:cs="Calibri"/>
                <w:color w:val="000000"/>
                <w:sz w:val="22"/>
                <w:szCs w:val="22"/>
              </w:rPr>
              <w:t>;</w:t>
            </w:r>
          </w:p>
          <w:p w14:paraId="2882A623" w14:textId="77777777"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A CONTRATADA deverá indicar no corpo da Nota Fiscal, nome do banco, agência e número da conta onde deverá ser feito o pagamento, via ordem bancária, bem como especificação do local em que foi executado o objeto;</w:t>
            </w:r>
          </w:p>
          <w:p w14:paraId="372C6222" w14:textId="77777777" w:rsidR="001D6685" w:rsidRPr="00567176" w:rsidRDefault="001C1627"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 xml:space="preserve"> </w:t>
            </w:r>
            <w:r w:rsidR="001D6685" w:rsidRPr="00567176">
              <w:rPr>
                <w:rFonts w:asciiTheme="minorHAnsi" w:hAnsiTheme="minorHAnsi"/>
                <w:color w:val="000000"/>
                <w:sz w:val="22"/>
                <w:szCs w:val="22"/>
              </w:rPr>
              <w:t>O CONTRATANTE reserva-se o direito de reter qualquer quantia ou crédito porventura existente em favor da CONTRATADA, enquanto existirem obrigações não cumpridas;</w:t>
            </w:r>
          </w:p>
          <w:p w14:paraId="3CBD8EE3" w14:textId="64DFD1CF"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 xml:space="preserve">O CONTRATANTE reserva-se, ainda, o direito de somente efetuar o pagamento após a atestação de que o </w:t>
            </w:r>
            <w:r w:rsidR="009261F7">
              <w:rPr>
                <w:rFonts w:asciiTheme="minorHAnsi" w:hAnsiTheme="minorHAnsi"/>
                <w:color w:val="000000"/>
                <w:sz w:val="22"/>
                <w:szCs w:val="22"/>
              </w:rPr>
              <w:t>objeto</w:t>
            </w:r>
            <w:r w:rsidRPr="00567176">
              <w:rPr>
                <w:rFonts w:asciiTheme="minorHAnsi" w:hAnsiTheme="minorHAnsi"/>
                <w:color w:val="000000"/>
                <w:sz w:val="22"/>
                <w:szCs w:val="22"/>
              </w:rPr>
              <w:t xml:space="preserve"> foi e</w:t>
            </w:r>
            <w:r w:rsidR="00CA7E02" w:rsidRPr="00567176">
              <w:rPr>
                <w:rFonts w:asciiTheme="minorHAnsi" w:hAnsiTheme="minorHAnsi"/>
                <w:color w:val="000000"/>
                <w:sz w:val="22"/>
                <w:szCs w:val="22"/>
              </w:rPr>
              <w:t>xecutado em conformidade</w:t>
            </w:r>
            <w:r w:rsidRPr="00567176">
              <w:rPr>
                <w:rFonts w:asciiTheme="minorHAnsi" w:hAnsiTheme="minorHAnsi"/>
                <w:color w:val="000000"/>
                <w:sz w:val="22"/>
                <w:szCs w:val="22"/>
              </w:rPr>
              <w:t>;</w:t>
            </w:r>
          </w:p>
          <w:p w14:paraId="4F1F80D1" w14:textId="77777777"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Nenhum pagamento isentará a CONTRATADA das suas responsabilidades e obrigações, nem implicará aceitação definitiva do objeto;</w:t>
            </w:r>
          </w:p>
          <w:p w14:paraId="069DB06A" w14:textId="77777777"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O CONTRATANTE não efetuará pagamento de título descontado ou por meio de cobrança em banco, bem como os que forem negociados com terceiros por intermédio da operação de “</w:t>
            </w:r>
            <w:proofErr w:type="spellStart"/>
            <w:r w:rsidRPr="00567176">
              <w:rPr>
                <w:rFonts w:asciiTheme="minorHAnsi" w:hAnsiTheme="minorHAnsi"/>
                <w:color w:val="000000"/>
                <w:sz w:val="22"/>
                <w:szCs w:val="22"/>
              </w:rPr>
              <w:t>factoring</w:t>
            </w:r>
            <w:proofErr w:type="spellEnd"/>
            <w:r w:rsidRPr="00567176">
              <w:rPr>
                <w:rFonts w:asciiTheme="minorHAnsi" w:hAnsiTheme="minorHAnsi"/>
                <w:color w:val="000000"/>
                <w:sz w:val="22"/>
                <w:szCs w:val="22"/>
              </w:rPr>
              <w:t>”;</w:t>
            </w:r>
          </w:p>
          <w:p w14:paraId="6A8587DB" w14:textId="77777777"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As despesas bancárias decorrentes de transferência de valores para outras praças serão de responsabilidade da CONTRATADA;</w:t>
            </w:r>
          </w:p>
          <w:p w14:paraId="1FB9C2FD" w14:textId="77777777" w:rsidR="001D6685"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A CONTRATADA deverá apresentar, juntamente com a Nota Fiscal/Fatura, prova de regularidade para com a Fazenda Federal, Estadual e Municipal do domicílio ou sede da CONTRATADA, através de Certidões expedidas pelos Órgãos competentes, que estejam dentro do prazo de validade expresso na própria certidão, composta de:</w:t>
            </w:r>
          </w:p>
          <w:p w14:paraId="347A2300" w14:textId="77777777" w:rsidR="00D358D3" w:rsidRPr="00567176" w:rsidRDefault="00D358D3" w:rsidP="00D358D3">
            <w:pPr>
              <w:jc w:val="both"/>
              <w:rPr>
                <w:rFonts w:asciiTheme="minorHAnsi" w:hAnsiTheme="minorHAnsi"/>
                <w:color w:val="000000"/>
                <w:sz w:val="22"/>
                <w:szCs w:val="22"/>
              </w:rPr>
            </w:pPr>
          </w:p>
          <w:p w14:paraId="4C9D8E97" w14:textId="77777777" w:rsidR="001D6685" w:rsidRPr="00567176" w:rsidRDefault="001D6685" w:rsidP="004F1093">
            <w:pPr>
              <w:pStyle w:val="PargrafodaLista10"/>
              <w:numPr>
                <w:ilvl w:val="2"/>
                <w:numId w:val="3"/>
              </w:numPr>
              <w:tabs>
                <w:tab w:val="left" w:pos="1710"/>
              </w:tabs>
              <w:spacing w:after="0" w:line="240" w:lineRule="auto"/>
              <w:ind w:firstLine="0"/>
              <w:contextualSpacing/>
              <w:jc w:val="both"/>
              <w:rPr>
                <w:rFonts w:asciiTheme="minorHAnsi" w:hAnsiTheme="minorHAnsi"/>
              </w:rPr>
            </w:pPr>
            <w:r w:rsidRPr="00567176">
              <w:rPr>
                <w:rFonts w:asciiTheme="minorHAnsi" w:hAnsiTheme="minorHAnsi"/>
              </w:rPr>
              <w:t>Certidão de Quitação de Tributos Federais, neles abrangidos as contribuições sociais, administrados pela Secretaria da Receita Federal;</w:t>
            </w:r>
          </w:p>
          <w:p w14:paraId="53741DA8" w14:textId="77777777" w:rsidR="001D6685" w:rsidRPr="00567176" w:rsidRDefault="001D6685" w:rsidP="004F1093">
            <w:pPr>
              <w:pStyle w:val="PargrafodaLista10"/>
              <w:numPr>
                <w:ilvl w:val="2"/>
                <w:numId w:val="3"/>
              </w:numPr>
              <w:tabs>
                <w:tab w:val="left" w:pos="1710"/>
              </w:tabs>
              <w:spacing w:after="0" w:line="240" w:lineRule="auto"/>
              <w:ind w:firstLine="0"/>
              <w:contextualSpacing/>
              <w:jc w:val="both"/>
              <w:rPr>
                <w:rFonts w:asciiTheme="minorHAnsi" w:hAnsiTheme="minorHAnsi"/>
              </w:rPr>
            </w:pPr>
            <w:r w:rsidRPr="00567176">
              <w:rPr>
                <w:rFonts w:asciiTheme="minorHAnsi" w:hAnsiTheme="minorHAnsi"/>
              </w:rPr>
              <w:t>Certidão expedida pela Secretaria da Fazenda do Estado e Certidão Expedida pela Prefeitura Municipal, quando couber;</w:t>
            </w:r>
          </w:p>
          <w:p w14:paraId="28A297F7" w14:textId="77777777" w:rsidR="001D6685" w:rsidRPr="00567176" w:rsidRDefault="001D6685" w:rsidP="004F1093">
            <w:pPr>
              <w:pStyle w:val="PargrafodaLista10"/>
              <w:numPr>
                <w:ilvl w:val="2"/>
                <w:numId w:val="3"/>
              </w:numPr>
              <w:tabs>
                <w:tab w:val="left" w:pos="1710"/>
              </w:tabs>
              <w:spacing w:after="0" w:line="240" w:lineRule="auto"/>
              <w:ind w:firstLine="0"/>
              <w:contextualSpacing/>
              <w:jc w:val="both"/>
              <w:rPr>
                <w:rFonts w:asciiTheme="minorHAnsi" w:hAnsiTheme="minorHAnsi"/>
              </w:rPr>
            </w:pPr>
            <w:r w:rsidRPr="00567176">
              <w:rPr>
                <w:rFonts w:asciiTheme="minorHAnsi" w:hAnsiTheme="minorHAnsi"/>
              </w:rPr>
              <w:t>Prova de situação regular perante o Fundo de Garantia por Tempo de Se</w:t>
            </w:r>
            <w:r w:rsidR="007C3E19" w:rsidRPr="00567176">
              <w:rPr>
                <w:rFonts w:asciiTheme="minorHAnsi" w:hAnsiTheme="minorHAnsi"/>
              </w:rPr>
              <w:t xml:space="preserve">rviço </w:t>
            </w:r>
            <w:r w:rsidR="009D0CE8">
              <w:rPr>
                <w:rFonts w:asciiTheme="minorHAnsi" w:hAnsiTheme="minorHAnsi"/>
              </w:rPr>
              <w:t>-</w:t>
            </w:r>
            <w:r w:rsidR="007C3E19" w:rsidRPr="00567176">
              <w:rPr>
                <w:rFonts w:asciiTheme="minorHAnsi" w:hAnsiTheme="minorHAnsi"/>
              </w:rPr>
              <w:t xml:space="preserve"> FGTS</w:t>
            </w:r>
            <w:r w:rsidRPr="00567176">
              <w:rPr>
                <w:rFonts w:asciiTheme="minorHAnsi" w:hAnsiTheme="minorHAnsi"/>
              </w:rPr>
              <w:t>;</w:t>
            </w:r>
          </w:p>
          <w:p w14:paraId="00ACA1B8" w14:textId="77777777" w:rsidR="001D6685" w:rsidRPr="00567176" w:rsidRDefault="001D6685" w:rsidP="004F1093">
            <w:pPr>
              <w:pStyle w:val="PargrafodaLista10"/>
              <w:numPr>
                <w:ilvl w:val="2"/>
                <w:numId w:val="3"/>
              </w:numPr>
              <w:tabs>
                <w:tab w:val="left" w:pos="1710"/>
              </w:tabs>
              <w:spacing w:after="0" w:line="240" w:lineRule="auto"/>
              <w:ind w:firstLine="0"/>
              <w:contextualSpacing/>
              <w:jc w:val="both"/>
              <w:rPr>
                <w:rFonts w:asciiTheme="minorHAnsi" w:hAnsiTheme="minorHAnsi"/>
              </w:rPr>
            </w:pPr>
            <w:r w:rsidRPr="00567176">
              <w:rPr>
                <w:rFonts w:asciiTheme="minorHAnsi" w:hAnsiTheme="minorHAnsi"/>
              </w:rPr>
              <w:t>Prova de inexistência de débitos inadimplidos perante a Justiça do Trabalho, mediante a apresentação de certidão negativa, nos termos do Título VII-A da CLT, aprovada pelo Decreto-Lei nº 5.452/1943;</w:t>
            </w:r>
          </w:p>
          <w:p w14:paraId="79C4D227" w14:textId="77777777" w:rsidR="00D358D3" w:rsidRDefault="00D358D3" w:rsidP="00D358D3">
            <w:pPr>
              <w:jc w:val="both"/>
              <w:rPr>
                <w:rFonts w:asciiTheme="minorHAnsi" w:hAnsiTheme="minorHAnsi"/>
                <w:color w:val="000000"/>
                <w:sz w:val="22"/>
                <w:szCs w:val="22"/>
              </w:rPr>
            </w:pPr>
          </w:p>
          <w:p w14:paraId="0EBF18DC" w14:textId="77777777"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Os documentos constantes acima poderão ser modificados caso haja alteração na legislação vigente e</w:t>
            </w:r>
            <w:r w:rsidR="007C3E19" w:rsidRPr="00567176">
              <w:rPr>
                <w:rFonts w:asciiTheme="minorHAnsi" w:hAnsiTheme="minorHAnsi"/>
                <w:color w:val="000000"/>
                <w:sz w:val="22"/>
                <w:szCs w:val="22"/>
              </w:rPr>
              <w:t>,</w:t>
            </w:r>
            <w:r w:rsidRPr="00567176">
              <w:rPr>
                <w:rFonts w:asciiTheme="minorHAnsi" w:hAnsiTheme="minorHAnsi"/>
                <w:color w:val="000000"/>
                <w:sz w:val="22"/>
                <w:szCs w:val="22"/>
              </w:rPr>
              <w:t xml:space="preserve"> ainda</w:t>
            </w:r>
            <w:r w:rsidR="007C3E19" w:rsidRPr="00567176">
              <w:rPr>
                <w:rFonts w:asciiTheme="minorHAnsi" w:hAnsiTheme="minorHAnsi"/>
                <w:color w:val="000000"/>
                <w:sz w:val="22"/>
                <w:szCs w:val="22"/>
              </w:rPr>
              <w:t>,</w:t>
            </w:r>
            <w:r w:rsidRPr="00567176">
              <w:rPr>
                <w:rFonts w:asciiTheme="minorHAnsi" w:hAnsiTheme="minorHAnsi"/>
                <w:color w:val="000000"/>
                <w:sz w:val="22"/>
                <w:szCs w:val="22"/>
              </w:rPr>
              <w:t xml:space="preserve"> poderá ser solicitado algum documento complementar julgado necessário </w:t>
            </w:r>
            <w:r w:rsidR="007C3E19" w:rsidRPr="00567176">
              <w:rPr>
                <w:rFonts w:asciiTheme="minorHAnsi" w:hAnsiTheme="minorHAnsi"/>
                <w:color w:val="000000"/>
                <w:sz w:val="22"/>
                <w:szCs w:val="22"/>
              </w:rPr>
              <w:t>à</w:t>
            </w:r>
            <w:r w:rsidRPr="00567176">
              <w:rPr>
                <w:rFonts w:asciiTheme="minorHAnsi" w:hAnsiTheme="minorHAnsi"/>
                <w:color w:val="000000"/>
                <w:sz w:val="22"/>
                <w:szCs w:val="22"/>
              </w:rPr>
              <w:t xml:space="preserve"> complementação do processo;</w:t>
            </w:r>
          </w:p>
          <w:p w14:paraId="54296425" w14:textId="77777777"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Qualquer irregularidade que impeça a liquidação da despesa será comunicada à CONTRATADA, ficando o pagamento pendente até que se providenciem as medidas saneadoras;</w:t>
            </w:r>
          </w:p>
          <w:p w14:paraId="52F3D06F" w14:textId="77777777" w:rsidR="001D6685" w:rsidRPr="00567176" w:rsidRDefault="001D6685" w:rsidP="004F1093">
            <w:pPr>
              <w:numPr>
                <w:ilvl w:val="1"/>
                <w:numId w:val="3"/>
              </w:numPr>
              <w:ind w:left="0" w:firstLine="0"/>
              <w:jc w:val="both"/>
              <w:rPr>
                <w:rFonts w:asciiTheme="minorHAnsi" w:hAnsiTheme="minorHAnsi"/>
                <w:color w:val="000000"/>
                <w:sz w:val="22"/>
                <w:szCs w:val="22"/>
              </w:rPr>
            </w:pPr>
            <w:r w:rsidRPr="00567176">
              <w:rPr>
                <w:rFonts w:asciiTheme="minorHAnsi" w:hAnsiTheme="minorHAnsi"/>
                <w:color w:val="000000"/>
                <w:sz w:val="22"/>
                <w:szCs w:val="22"/>
              </w:rPr>
              <w:t>Na ocorrência de eventuais atrasos de pagament</w:t>
            </w:r>
            <w:r w:rsidR="00B15D7D" w:rsidRPr="00567176">
              <w:rPr>
                <w:rFonts w:asciiTheme="minorHAnsi" w:hAnsiTheme="minorHAnsi"/>
                <w:color w:val="000000"/>
                <w:sz w:val="22"/>
                <w:szCs w:val="22"/>
              </w:rPr>
              <w:t>o provocados exclusivamente pelo</w:t>
            </w:r>
            <w:r w:rsidRPr="00567176">
              <w:rPr>
                <w:rFonts w:asciiTheme="minorHAnsi" w:hAnsiTheme="minorHAnsi"/>
                <w:color w:val="000000"/>
                <w:sz w:val="22"/>
                <w:szCs w:val="22"/>
              </w:rPr>
              <w:t xml:space="preserve"> </w:t>
            </w:r>
            <w:r w:rsidR="00B15D7D" w:rsidRPr="00567176">
              <w:rPr>
                <w:rFonts w:asciiTheme="minorHAnsi" w:hAnsiTheme="minorHAnsi"/>
                <w:color w:val="000000"/>
                <w:sz w:val="22"/>
                <w:szCs w:val="22"/>
              </w:rPr>
              <w:t>CONTRATANTE</w:t>
            </w:r>
            <w:r w:rsidRPr="00567176">
              <w:rPr>
                <w:rFonts w:asciiTheme="minorHAnsi" w:hAnsiTheme="minorHAnsi"/>
                <w:color w:val="000000"/>
                <w:sz w:val="22"/>
                <w:szCs w:val="22"/>
              </w:rPr>
              <w:t>, o valor devido à CONTRATADA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14:paraId="6E9008DD" w14:textId="77777777" w:rsidR="001B50E2" w:rsidRPr="00567176" w:rsidRDefault="001B50E2"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p>
          <w:p w14:paraId="26B0FE9F" w14:textId="77777777" w:rsidR="001D6685" w:rsidRPr="00567176" w:rsidRDefault="001D6685"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I</w:t>
            </w:r>
            <w:proofErr w:type="gramStart"/>
            <w:r w:rsidRPr="00567176">
              <w:rPr>
                <w:rFonts w:asciiTheme="minorHAnsi" w:eastAsia="Times New Roman" w:hAnsiTheme="minorHAnsi" w:cs="Times New Roman"/>
                <w:kern w:val="0"/>
                <w:sz w:val="22"/>
                <w:szCs w:val="22"/>
                <w:lang w:eastAsia="pt-BR" w:bidi="ar-SA"/>
              </w:rPr>
              <w:t>=(</w:t>
            </w:r>
            <w:proofErr w:type="gramEnd"/>
            <w:r w:rsidRPr="00567176">
              <w:rPr>
                <w:rFonts w:asciiTheme="minorHAnsi" w:eastAsia="Times New Roman" w:hAnsiTheme="minorHAnsi" w:cs="Times New Roman"/>
                <w:kern w:val="0"/>
                <w:sz w:val="22"/>
                <w:szCs w:val="22"/>
                <w:lang w:eastAsia="pt-BR" w:bidi="ar-SA"/>
              </w:rPr>
              <w:t>TX/100)/365</w:t>
            </w:r>
          </w:p>
          <w:p w14:paraId="6F24E8CF" w14:textId="77777777" w:rsidR="001D6685" w:rsidRPr="00567176" w:rsidRDefault="001D6685"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EM = I x N x VP, onde:</w:t>
            </w:r>
          </w:p>
          <w:p w14:paraId="76043F3D" w14:textId="77777777" w:rsidR="001D6685" w:rsidRPr="00567176" w:rsidRDefault="001D6685"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I = Índice de atualização financeira;</w:t>
            </w:r>
          </w:p>
          <w:p w14:paraId="1BFAF2AF" w14:textId="77777777" w:rsidR="001D6685" w:rsidRPr="00567176" w:rsidRDefault="001D6685"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TX = Percentual da taxa de juros de mora anual;</w:t>
            </w:r>
          </w:p>
          <w:p w14:paraId="053CF03B" w14:textId="77777777" w:rsidR="001D6685" w:rsidRPr="00567176" w:rsidRDefault="001D6685"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EM = Encargos moratórios;</w:t>
            </w:r>
          </w:p>
          <w:p w14:paraId="0DD8B3F2" w14:textId="77777777" w:rsidR="001D6685" w:rsidRPr="00567176" w:rsidRDefault="001D6685"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N = Número de dias entre a data prevista para o pagamento e a do efetivo pagamento;</w:t>
            </w:r>
          </w:p>
          <w:p w14:paraId="4D7BFA58" w14:textId="77777777" w:rsidR="00CD618B" w:rsidRPr="00567176" w:rsidRDefault="001D6685" w:rsidP="001D6685">
            <w:pPr>
              <w:widowControl/>
              <w:shd w:val="clear" w:color="auto" w:fill="FFFFFF"/>
              <w:tabs>
                <w:tab w:val="left" w:pos="654"/>
              </w:tabs>
              <w:suppressAutoHyphens w:val="0"/>
              <w:ind w:firstLine="1083"/>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VP = Valor da parcela em atraso</w:t>
            </w:r>
            <w:r w:rsidR="00146293" w:rsidRPr="00567176">
              <w:rPr>
                <w:rFonts w:asciiTheme="minorHAnsi" w:hAnsiTheme="minorHAnsi"/>
                <w:sz w:val="22"/>
                <w:szCs w:val="22"/>
              </w:rPr>
              <w:t>;</w:t>
            </w:r>
          </w:p>
          <w:p w14:paraId="283FDAFC" w14:textId="77777777" w:rsidR="00C54C11" w:rsidRPr="00567176" w:rsidRDefault="00C54C11" w:rsidP="00176F5B">
            <w:pPr>
              <w:widowControl/>
              <w:shd w:val="clear" w:color="auto" w:fill="FFFFFF"/>
              <w:tabs>
                <w:tab w:val="left" w:pos="796"/>
                <w:tab w:val="left" w:pos="1008"/>
              </w:tabs>
              <w:suppressAutoHyphens w:val="0"/>
              <w:jc w:val="both"/>
              <w:rPr>
                <w:rFonts w:asciiTheme="minorHAnsi" w:hAnsiTheme="minorHAnsi" w:cs="Calibri"/>
                <w:bCs/>
                <w:color w:val="000000"/>
                <w:sz w:val="22"/>
                <w:szCs w:val="22"/>
              </w:rPr>
            </w:pPr>
          </w:p>
        </w:tc>
      </w:tr>
      <w:tr w:rsidR="00B54F93" w:rsidRPr="00567176" w14:paraId="6984DBED" w14:textId="77777777" w:rsidTr="00DE1B31">
        <w:tblPrEx>
          <w:tblCellMar>
            <w:top w:w="55" w:type="dxa"/>
            <w:left w:w="55" w:type="dxa"/>
            <w:bottom w:w="55" w:type="dxa"/>
            <w:right w:w="55" w:type="dxa"/>
          </w:tblCellMar>
        </w:tblPrEx>
        <w:trPr>
          <w:trHeight w:val="915"/>
        </w:trPr>
        <w:tc>
          <w:tcPr>
            <w:tcW w:w="9781" w:type="dxa"/>
            <w:gridSpan w:val="6"/>
            <w:shd w:val="clear" w:color="auto" w:fill="auto"/>
          </w:tcPr>
          <w:p w14:paraId="62AA689A" w14:textId="77777777" w:rsidR="007C0282" w:rsidRPr="00567176" w:rsidRDefault="00363CA3" w:rsidP="004F1093">
            <w:pPr>
              <w:numPr>
                <w:ilvl w:val="0"/>
                <w:numId w:val="3"/>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DO REAJUSTE/</w:t>
            </w:r>
            <w:r w:rsidRPr="00567176">
              <w:rPr>
                <w:rFonts w:asciiTheme="minorHAnsi" w:hAnsiTheme="minorHAnsi" w:cs="Calibri"/>
                <w:b/>
                <w:sz w:val="22"/>
                <w:szCs w:val="22"/>
              </w:rPr>
              <w:t>DO REEQUILÍBRIO ECONÔMICO-FINANCEIRO</w:t>
            </w:r>
          </w:p>
          <w:p w14:paraId="3E7BCC6A" w14:textId="77777777" w:rsidR="00363CA3" w:rsidRPr="00567176" w:rsidRDefault="00363CA3" w:rsidP="004F1093">
            <w:pPr>
              <w:numPr>
                <w:ilvl w:val="1"/>
                <w:numId w:val="3"/>
              </w:numPr>
              <w:ind w:left="0" w:firstLine="0"/>
              <w:jc w:val="both"/>
              <w:rPr>
                <w:rFonts w:asciiTheme="minorHAnsi" w:hAnsiTheme="minorHAnsi" w:cs="Calibri"/>
                <w:sz w:val="22"/>
                <w:szCs w:val="22"/>
              </w:rPr>
            </w:pPr>
            <w:r w:rsidRPr="00567176">
              <w:rPr>
                <w:rFonts w:asciiTheme="minorHAnsi" w:hAnsiTheme="minorHAnsi"/>
                <w:color w:val="000000"/>
                <w:sz w:val="22"/>
                <w:szCs w:val="22"/>
              </w:rPr>
              <w:t xml:space="preserve">Caso seja pertinente ao objeto, o Contrato poderá ser submetido a reajustamento de seus preços, conforme previsto </w:t>
            </w:r>
            <w:r w:rsidRPr="00567176">
              <w:rPr>
                <w:rFonts w:asciiTheme="minorHAnsi" w:hAnsiTheme="minorHAnsi"/>
                <w:color w:val="000000"/>
              </w:rPr>
              <w:t>no</w:t>
            </w:r>
            <w:r w:rsidRPr="00567176">
              <w:rPr>
                <w:rFonts w:asciiTheme="minorHAnsi" w:hAnsiTheme="minorHAnsi"/>
                <w:color w:val="000000"/>
                <w:sz w:val="22"/>
                <w:szCs w:val="22"/>
              </w:rPr>
              <w:t xml:space="preserve"> art. 55, inciso III, e art. 65, §8º da Lei Federal nº 8.666/1993</w:t>
            </w:r>
            <w:r w:rsidRPr="00567176">
              <w:rPr>
                <w:rFonts w:asciiTheme="minorHAnsi" w:hAnsiTheme="minorHAnsi" w:cs="Calibri"/>
                <w:sz w:val="22"/>
                <w:szCs w:val="22"/>
              </w:rPr>
              <w:t>;</w:t>
            </w:r>
          </w:p>
          <w:p w14:paraId="2E5DCAA3" w14:textId="77777777" w:rsidR="006903FD" w:rsidRPr="00567176" w:rsidRDefault="006903FD" w:rsidP="006903FD">
            <w:pPr>
              <w:jc w:val="both"/>
              <w:rPr>
                <w:rFonts w:asciiTheme="minorHAnsi" w:hAnsiTheme="minorHAnsi"/>
                <w:b/>
              </w:rPr>
            </w:pPr>
          </w:p>
          <w:p w14:paraId="5F3397AB" w14:textId="77777777" w:rsidR="006903FD" w:rsidRPr="00567176" w:rsidRDefault="006903FD" w:rsidP="006903FD">
            <w:pPr>
              <w:jc w:val="both"/>
              <w:rPr>
                <w:rFonts w:asciiTheme="minorHAnsi" w:eastAsia="Times New Roman" w:hAnsiTheme="minorHAnsi" w:cs="Times New Roman"/>
                <w:kern w:val="0"/>
                <w:sz w:val="22"/>
                <w:szCs w:val="22"/>
                <w:lang w:eastAsia="pt-BR" w:bidi="ar-SA"/>
              </w:rPr>
            </w:pPr>
            <w:r w:rsidRPr="00567176">
              <w:rPr>
                <w:rFonts w:asciiTheme="minorHAnsi" w:eastAsia="Times New Roman" w:hAnsiTheme="minorHAnsi" w:cs="Times New Roman"/>
                <w:kern w:val="0"/>
                <w:sz w:val="22"/>
                <w:szCs w:val="22"/>
                <w:lang w:eastAsia="pt-BR" w:bidi="ar-SA"/>
              </w:rPr>
              <w:t>DO REAJUSTE</w:t>
            </w:r>
          </w:p>
          <w:p w14:paraId="594E6DC3" w14:textId="77777777" w:rsidR="006903FD" w:rsidRPr="00567176" w:rsidRDefault="006903FD" w:rsidP="006903FD">
            <w:pPr>
              <w:jc w:val="both"/>
              <w:rPr>
                <w:rStyle w:val="fontstyle01"/>
                <w:rFonts w:asciiTheme="minorHAnsi" w:hAnsiTheme="minorHAnsi" w:cs="Calibri"/>
                <w:color w:val="auto"/>
                <w:sz w:val="22"/>
                <w:szCs w:val="22"/>
              </w:rPr>
            </w:pPr>
          </w:p>
          <w:p w14:paraId="30D5A83C" w14:textId="6742601A" w:rsidR="00363CA3" w:rsidRPr="00567176" w:rsidRDefault="00363CA3" w:rsidP="004F1093">
            <w:pPr>
              <w:numPr>
                <w:ilvl w:val="1"/>
                <w:numId w:val="3"/>
              </w:numPr>
              <w:ind w:left="0" w:firstLine="0"/>
              <w:jc w:val="both"/>
              <w:rPr>
                <w:rFonts w:asciiTheme="minorHAnsi" w:eastAsia="Calibri" w:hAnsiTheme="minorHAnsi" w:cs="Calibri"/>
                <w:b/>
                <w:sz w:val="22"/>
                <w:szCs w:val="22"/>
              </w:rPr>
            </w:pPr>
            <w:r w:rsidRPr="00567176">
              <w:rPr>
                <w:rFonts w:asciiTheme="minorHAnsi" w:hAnsiTheme="minorHAnsi" w:cs="Calibri"/>
                <w:sz w:val="22"/>
                <w:szCs w:val="22"/>
              </w:rPr>
              <w:t xml:space="preserve">Conforme </w:t>
            </w:r>
            <w:r w:rsidRPr="00567176">
              <w:rPr>
                <w:rFonts w:asciiTheme="minorHAnsi" w:hAnsiTheme="minorHAnsi"/>
                <w:sz w:val="22"/>
                <w:szCs w:val="22"/>
              </w:rPr>
              <w:t>prevê</w:t>
            </w:r>
            <w:r w:rsidRPr="00567176">
              <w:rPr>
                <w:rFonts w:asciiTheme="minorHAnsi" w:hAnsiTheme="minorHAnsi" w:cs="Calibri"/>
                <w:sz w:val="22"/>
                <w:szCs w:val="22"/>
              </w:rPr>
              <w:t xml:space="preserve"> o art. 3º da Lei Federal nº 10.192/2001, </w:t>
            </w:r>
            <w:r w:rsidRPr="00567176">
              <w:rPr>
                <w:rFonts w:asciiTheme="minorHAnsi" w:hAnsiTheme="minorHAnsi" w:cs="Calibri"/>
                <w:b/>
                <w:sz w:val="22"/>
                <w:szCs w:val="22"/>
              </w:rPr>
              <w:t>poderá</w:t>
            </w:r>
            <w:r w:rsidRPr="00567176">
              <w:rPr>
                <w:rFonts w:asciiTheme="minorHAnsi" w:hAnsiTheme="minorHAnsi" w:cs="Calibri"/>
                <w:sz w:val="22"/>
                <w:szCs w:val="22"/>
              </w:rPr>
              <w:t xml:space="preserve"> ser concedido o reajuste do preço contratado, a requerimento da CONTRATADA e depois de transcorrido 01 (um) ano da data limite </w:t>
            </w:r>
            <w:r w:rsidRPr="00567176">
              <w:rPr>
                <w:rFonts w:asciiTheme="minorHAnsi" w:hAnsiTheme="minorHAnsi" w:cs="Calibri"/>
                <w:color w:val="000000"/>
                <w:sz w:val="22"/>
                <w:szCs w:val="22"/>
              </w:rPr>
              <w:t>acumulado nos últimos 12 (</w:t>
            </w:r>
            <w:r w:rsidRPr="00567176">
              <w:rPr>
                <w:rFonts w:asciiTheme="minorHAnsi" w:hAnsiTheme="minorHAnsi" w:cs="Arial"/>
                <w:sz w:val="22"/>
                <w:szCs w:val="22"/>
              </w:rPr>
              <w:t>doze</w:t>
            </w:r>
            <w:r w:rsidRPr="00567176">
              <w:rPr>
                <w:rFonts w:asciiTheme="minorHAnsi" w:hAnsiTheme="minorHAnsi" w:cs="Calibri"/>
                <w:color w:val="000000"/>
                <w:sz w:val="22"/>
                <w:szCs w:val="22"/>
              </w:rPr>
              <w:t>) meses contados da assinatura do Contrato, como disciplina o art. 101</w:t>
            </w:r>
            <w:r w:rsidRPr="00567176">
              <w:rPr>
                <w:rFonts w:asciiTheme="minorHAnsi" w:hAnsiTheme="minorHAnsi" w:cs="Arial"/>
                <w:iCs/>
                <w:sz w:val="22"/>
                <w:szCs w:val="22"/>
              </w:rPr>
              <w:t xml:space="preserve"> do Decreto Estadual nº 840/2017</w:t>
            </w:r>
            <w:r w:rsidRPr="00567176">
              <w:rPr>
                <w:rFonts w:asciiTheme="minorHAnsi" w:hAnsiTheme="minorHAnsi" w:cs="Calibri"/>
                <w:color w:val="000000"/>
                <w:sz w:val="22"/>
                <w:szCs w:val="22"/>
              </w:rPr>
              <w:t xml:space="preserve">, </w:t>
            </w:r>
            <w:r w:rsidRPr="00567176">
              <w:rPr>
                <w:rFonts w:asciiTheme="minorHAnsi" w:hAnsiTheme="minorHAnsi" w:cs="Calibri"/>
                <w:sz w:val="22"/>
                <w:szCs w:val="22"/>
              </w:rPr>
              <w:t>de acordo com o índice de correção monetária geral ou setor</w:t>
            </w:r>
            <w:r w:rsidR="00D47FDE">
              <w:rPr>
                <w:rFonts w:asciiTheme="minorHAnsi" w:hAnsiTheme="minorHAnsi" w:cs="Calibri"/>
                <w:sz w:val="22"/>
                <w:szCs w:val="22"/>
              </w:rPr>
              <w:t>ial aplicável, neste caso o IPCA-IBGE</w:t>
            </w:r>
            <w:r w:rsidRPr="00567176">
              <w:rPr>
                <w:rFonts w:asciiTheme="minorHAnsi" w:hAnsiTheme="minorHAnsi" w:cs="Calibri"/>
                <w:sz w:val="22"/>
                <w:szCs w:val="22"/>
              </w:rPr>
              <w:t>, restando sua análise de competência do CONTRATANTE, com base na seguinte fórmula:</w:t>
            </w:r>
          </w:p>
          <w:p w14:paraId="0FA3C9D6" w14:textId="77777777" w:rsidR="00363CA3" w:rsidRPr="00567176" w:rsidRDefault="00363CA3" w:rsidP="00363CA3">
            <w:pPr>
              <w:ind w:right="57"/>
              <w:jc w:val="both"/>
              <w:rPr>
                <w:rFonts w:asciiTheme="minorHAnsi" w:hAnsiTheme="minorHAnsi" w:cs="Calibri"/>
                <w:sz w:val="22"/>
                <w:szCs w:val="22"/>
              </w:rPr>
            </w:pPr>
          </w:p>
          <w:p w14:paraId="1982C786" w14:textId="77777777" w:rsidR="00363CA3" w:rsidRPr="00567176" w:rsidRDefault="00363CA3" w:rsidP="001D2442">
            <w:pPr>
              <w:ind w:left="709" w:hanging="6"/>
              <w:jc w:val="both"/>
              <w:rPr>
                <w:rFonts w:asciiTheme="minorHAnsi" w:eastAsia="Calibri" w:hAnsiTheme="minorHAnsi" w:cs="Calibri"/>
                <w:sz w:val="22"/>
                <w:szCs w:val="22"/>
              </w:rPr>
            </w:pPr>
            <w:r w:rsidRPr="00567176">
              <w:rPr>
                <w:rFonts w:asciiTheme="minorHAnsi" w:hAnsiTheme="minorHAnsi" w:cs="Calibri"/>
                <w:sz w:val="22"/>
                <w:szCs w:val="22"/>
              </w:rPr>
              <w:t>R = (I – Io</w:t>
            </w:r>
            <w:proofErr w:type="gramStart"/>
            <w:r w:rsidRPr="00567176">
              <w:rPr>
                <w:rFonts w:asciiTheme="minorHAnsi" w:hAnsiTheme="minorHAnsi" w:cs="Calibri"/>
                <w:sz w:val="22"/>
                <w:szCs w:val="22"/>
              </w:rPr>
              <w:t>) .</w:t>
            </w:r>
            <w:proofErr w:type="gramEnd"/>
            <w:r w:rsidRPr="00567176">
              <w:rPr>
                <w:rFonts w:asciiTheme="minorHAnsi" w:hAnsiTheme="minorHAnsi" w:cs="Calibri"/>
                <w:sz w:val="22"/>
                <w:szCs w:val="22"/>
              </w:rPr>
              <w:t xml:space="preserve"> P</w:t>
            </w:r>
          </w:p>
          <w:p w14:paraId="492D1CAC" w14:textId="56296CA5" w:rsidR="00363CA3" w:rsidRPr="00567176" w:rsidRDefault="00363CA3" w:rsidP="001D2442">
            <w:pPr>
              <w:ind w:left="709"/>
              <w:jc w:val="both"/>
              <w:rPr>
                <w:rFonts w:asciiTheme="minorHAnsi" w:hAnsiTheme="minorHAnsi" w:cs="Calibri"/>
                <w:sz w:val="22"/>
                <w:szCs w:val="22"/>
              </w:rPr>
            </w:pPr>
            <w:r w:rsidRPr="00567176">
              <w:rPr>
                <w:rFonts w:asciiTheme="minorHAnsi" w:hAnsiTheme="minorHAnsi" w:cs="Calibri"/>
                <w:sz w:val="22"/>
                <w:szCs w:val="22"/>
              </w:rPr>
              <w:t xml:space="preserve">          Io</w:t>
            </w:r>
          </w:p>
          <w:p w14:paraId="49820CBF" w14:textId="77777777" w:rsidR="00264596" w:rsidRDefault="00264596" w:rsidP="001D2442">
            <w:pPr>
              <w:ind w:left="709" w:hanging="6"/>
              <w:jc w:val="both"/>
              <w:rPr>
                <w:rFonts w:asciiTheme="minorHAnsi" w:hAnsiTheme="minorHAnsi" w:cs="Calibri"/>
                <w:sz w:val="22"/>
                <w:szCs w:val="22"/>
              </w:rPr>
            </w:pPr>
          </w:p>
          <w:p w14:paraId="62B1C6C7" w14:textId="3BFF3ADD"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Onde:</w:t>
            </w:r>
          </w:p>
          <w:p w14:paraId="5923A765"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 para o primeiro reajuste:</w:t>
            </w:r>
          </w:p>
          <w:p w14:paraId="47D9A522"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b/>
              <w:t>R = reajuste procurado;</w:t>
            </w:r>
          </w:p>
          <w:p w14:paraId="03A0E238"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b/>
              <w:t>I = índice relativo ao mês do reajuste;</w:t>
            </w:r>
          </w:p>
          <w:p w14:paraId="4E134227"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b/>
              <w:t>Io = índice relativo ao mês da data limite para apresentação da proposta;</w:t>
            </w:r>
          </w:p>
          <w:p w14:paraId="53DDBAC4" w14:textId="3221D53A"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b/>
              <w:t xml:space="preserve">P = preço atual dos </w:t>
            </w:r>
            <w:r w:rsidR="009261F7">
              <w:rPr>
                <w:rFonts w:asciiTheme="minorHAnsi" w:hAnsiTheme="minorHAnsi" w:cs="Calibri"/>
                <w:sz w:val="22"/>
                <w:szCs w:val="22"/>
              </w:rPr>
              <w:t>objetos</w:t>
            </w:r>
            <w:r w:rsidRPr="00567176">
              <w:rPr>
                <w:rFonts w:asciiTheme="minorHAnsi" w:hAnsiTheme="minorHAnsi" w:cs="Calibri"/>
                <w:sz w:val="22"/>
                <w:szCs w:val="22"/>
              </w:rPr>
              <w:t>;</w:t>
            </w:r>
          </w:p>
          <w:p w14:paraId="7C52E0EB"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b) para os reajustes subsequentes:</w:t>
            </w:r>
          </w:p>
          <w:p w14:paraId="128B90E8"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b/>
              <w:t>R = reajuste procurado;</w:t>
            </w:r>
          </w:p>
          <w:p w14:paraId="0F42DFBD"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b/>
              <w:t>I = índice relativo ao mês do novo reajuste;</w:t>
            </w:r>
          </w:p>
          <w:p w14:paraId="138E05C4" w14:textId="77777777" w:rsidR="00363CA3" w:rsidRPr="00567176" w:rsidRDefault="00363CA3" w:rsidP="001D2442">
            <w:pPr>
              <w:ind w:left="709" w:hanging="6"/>
              <w:jc w:val="both"/>
              <w:rPr>
                <w:rFonts w:asciiTheme="minorHAnsi" w:hAnsiTheme="minorHAnsi" w:cs="Calibri"/>
                <w:sz w:val="22"/>
                <w:szCs w:val="22"/>
              </w:rPr>
            </w:pPr>
            <w:r w:rsidRPr="00567176">
              <w:rPr>
                <w:rFonts w:asciiTheme="minorHAnsi" w:hAnsiTheme="minorHAnsi" w:cs="Calibri"/>
                <w:sz w:val="22"/>
                <w:szCs w:val="22"/>
              </w:rPr>
              <w:tab/>
              <w:t>Io = índice relativo ao mês do início dos efeitos financeiros do último reajuste efetuado;</w:t>
            </w:r>
          </w:p>
          <w:p w14:paraId="4A7FFB35" w14:textId="77777777" w:rsidR="00363CA3" w:rsidRPr="00567176" w:rsidRDefault="00363CA3" w:rsidP="001D2442">
            <w:pPr>
              <w:widowControl/>
              <w:tabs>
                <w:tab w:val="left" w:pos="866"/>
              </w:tabs>
              <w:suppressAutoHyphens w:val="0"/>
              <w:ind w:left="709"/>
              <w:jc w:val="both"/>
              <w:rPr>
                <w:rStyle w:val="fontstyle01"/>
                <w:rFonts w:asciiTheme="minorHAnsi" w:hAnsiTheme="minorHAnsi" w:cs="Calibri"/>
                <w:color w:val="auto"/>
                <w:sz w:val="22"/>
                <w:szCs w:val="22"/>
              </w:rPr>
            </w:pPr>
            <w:r w:rsidRPr="00567176">
              <w:rPr>
                <w:rFonts w:asciiTheme="minorHAnsi" w:hAnsiTheme="minorHAnsi" w:cs="Calibri"/>
                <w:sz w:val="22"/>
                <w:szCs w:val="22"/>
              </w:rPr>
              <w:t>P = preço dos serviços/produtos atualizado até o último reajuste efetuado;</w:t>
            </w:r>
          </w:p>
          <w:p w14:paraId="2AD4F347" w14:textId="77777777" w:rsidR="00363CA3" w:rsidRPr="00567176" w:rsidRDefault="00363CA3" w:rsidP="00363CA3">
            <w:pPr>
              <w:widowControl/>
              <w:tabs>
                <w:tab w:val="left" w:pos="866"/>
              </w:tabs>
              <w:suppressAutoHyphens w:val="0"/>
              <w:jc w:val="both"/>
              <w:rPr>
                <w:rStyle w:val="fontstyle01"/>
                <w:rFonts w:asciiTheme="minorHAnsi" w:hAnsiTheme="minorHAnsi" w:cs="Calibri"/>
                <w:color w:val="auto"/>
                <w:sz w:val="22"/>
                <w:szCs w:val="22"/>
              </w:rPr>
            </w:pPr>
          </w:p>
          <w:p w14:paraId="4685A829" w14:textId="77777777" w:rsidR="00363CA3" w:rsidRDefault="001D2442" w:rsidP="004F1093">
            <w:pPr>
              <w:numPr>
                <w:ilvl w:val="1"/>
                <w:numId w:val="3"/>
              </w:numPr>
              <w:ind w:left="0" w:firstLine="0"/>
              <w:jc w:val="both"/>
              <w:rPr>
                <w:rFonts w:asciiTheme="minorHAnsi" w:hAnsiTheme="minorHAnsi" w:cs="Calibri"/>
                <w:sz w:val="22"/>
                <w:szCs w:val="22"/>
              </w:rPr>
            </w:pPr>
            <w:r w:rsidRPr="00567176">
              <w:rPr>
                <w:rFonts w:asciiTheme="minorHAnsi" w:hAnsiTheme="minorHAnsi" w:cs="Calibri"/>
                <w:sz w:val="22"/>
                <w:szCs w:val="22"/>
              </w:rPr>
              <w:t>Os reajustes deverão ser precedidos de solicitação da CONTRATADA;</w:t>
            </w:r>
          </w:p>
          <w:p w14:paraId="1090FDAC" w14:textId="77777777" w:rsidR="00FC614D" w:rsidRPr="00567176" w:rsidRDefault="00FC614D" w:rsidP="00FC614D">
            <w:pPr>
              <w:jc w:val="both"/>
              <w:rPr>
                <w:rFonts w:asciiTheme="minorHAnsi" w:hAnsiTheme="minorHAnsi" w:cs="Calibri"/>
                <w:sz w:val="22"/>
                <w:szCs w:val="22"/>
              </w:rPr>
            </w:pPr>
          </w:p>
          <w:p w14:paraId="25605B9E" w14:textId="6BCEFDA0" w:rsidR="001D2442" w:rsidRPr="003A6D89" w:rsidRDefault="001D2442" w:rsidP="004F1093">
            <w:pPr>
              <w:pStyle w:val="PargrafodaLista10"/>
              <w:numPr>
                <w:ilvl w:val="2"/>
                <w:numId w:val="3"/>
              </w:numPr>
              <w:tabs>
                <w:tab w:val="left" w:pos="1710"/>
              </w:tabs>
              <w:spacing w:after="0" w:line="240" w:lineRule="auto"/>
              <w:ind w:firstLine="0"/>
              <w:contextualSpacing/>
              <w:jc w:val="both"/>
              <w:rPr>
                <w:rFonts w:asciiTheme="minorHAnsi" w:hAnsiTheme="minorHAnsi"/>
              </w:rPr>
            </w:pPr>
            <w:r w:rsidRPr="00567176">
              <w:rPr>
                <w:rFonts w:asciiTheme="minorHAnsi" w:eastAsia="SimSun" w:hAnsiTheme="minorHAnsi" w:cs="Calibri"/>
                <w:lang w:bidi="hi-IN"/>
              </w:rPr>
              <w:t>Caso a CONTRATADA não solicite tempestivamente o reajuste e prorrogue o Contrato sem pleiteá-lo, ocorrerá</w:t>
            </w:r>
            <w:r w:rsidRPr="00567176">
              <w:rPr>
                <w:rFonts w:asciiTheme="minorHAnsi" w:eastAsia="SimSun" w:hAnsiTheme="minorHAnsi" w:cs="Mangal"/>
                <w:lang w:bidi="hi-IN"/>
              </w:rPr>
              <w:t xml:space="preserve"> à </w:t>
            </w:r>
            <w:r w:rsidRPr="00567176">
              <w:rPr>
                <w:rFonts w:asciiTheme="minorHAnsi" w:hAnsiTheme="minorHAnsi" w:cs="Calibri"/>
              </w:rPr>
              <w:t>preclusão lógica do direito;</w:t>
            </w:r>
          </w:p>
          <w:p w14:paraId="7EE4CB32" w14:textId="314BFE6E" w:rsidR="003A6D89" w:rsidRPr="003A6D89" w:rsidRDefault="003A6D89" w:rsidP="003A6D89">
            <w:pPr>
              <w:pStyle w:val="PargrafodaLista10"/>
              <w:numPr>
                <w:ilvl w:val="2"/>
                <w:numId w:val="3"/>
              </w:numPr>
              <w:tabs>
                <w:tab w:val="left" w:pos="1710"/>
              </w:tabs>
              <w:spacing w:after="0" w:line="240" w:lineRule="auto"/>
              <w:ind w:firstLine="0"/>
              <w:contextualSpacing/>
              <w:jc w:val="both"/>
              <w:rPr>
                <w:rFonts w:asciiTheme="minorHAnsi" w:hAnsiTheme="minorHAnsi" w:cs="Calibri"/>
              </w:rPr>
            </w:pPr>
            <w:r w:rsidRPr="00B12716">
              <w:rPr>
                <w:rFonts w:asciiTheme="minorHAnsi" w:hAnsiTheme="minorHAnsi" w:cs="Calibri"/>
              </w:rPr>
              <w:t>Após o pedido, o CONTRATANTE terá o prazo de 30 (trinta) dias para resposta/conclusão do procedimento;</w:t>
            </w:r>
          </w:p>
          <w:p w14:paraId="7CA795B6" w14:textId="77777777" w:rsidR="00FC614D" w:rsidRPr="00FC614D" w:rsidRDefault="00FC614D" w:rsidP="00FC614D">
            <w:pPr>
              <w:jc w:val="both"/>
              <w:rPr>
                <w:rFonts w:asciiTheme="minorHAnsi" w:hAnsiTheme="minorHAnsi"/>
              </w:rPr>
            </w:pPr>
          </w:p>
          <w:p w14:paraId="442754BD" w14:textId="77777777" w:rsidR="00770C7B" w:rsidRPr="00567176" w:rsidRDefault="00770C7B" w:rsidP="004F1093">
            <w:pPr>
              <w:numPr>
                <w:ilvl w:val="1"/>
                <w:numId w:val="3"/>
              </w:numPr>
              <w:ind w:left="0" w:firstLine="0"/>
              <w:jc w:val="both"/>
              <w:rPr>
                <w:rFonts w:asciiTheme="minorHAnsi" w:hAnsiTheme="minorHAnsi"/>
              </w:rPr>
            </w:pPr>
            <w:r w:rsidRPr="00567176">
              <w:rPr>
                <w:rFonts w:asciiTheme="minorHAnsi" w:hAnsiTheme="minorHAnsi" w:cs="Calibri"/>
                <w:sz w:val="22"/>
                <w:szCs w:val="22"/>
              </w:rPr>
              <w:t>No caso de atraso ou não divulgação do índice de reajustamento, o CONTRATANTE pagará à CONTRATADA a importância calculada pela última variação conhecida, liquidando a diferença correspondente tão logo seja divulgado o índice definitivo. Fica a CONTRATADA obrigada a apresentar memória de cálculo referente ao reajustamento de preços do valor remanescente, sempre que este ocorrer;</w:t>
            </w:r>
          </w:p>
          <w:p w14:paraId="33EAA69C" w14:textId="77777777" w:rsidR="00770C7B" w:rsidRPr="00567176" w:rsidRDefault="00770C7B" w:rsidP="006903FD">
            <w:pPr>
              <w:tabs>
                <w:tab w:val="left" w:pos="3731"/>
              </w:tabs>
              <w:jc w:val="both"/>
              <w:rPr>
                <w:rStyle w:val="fontstyle01"/>
                <w:rFonts w:asciiTheme="minorHAnsi" w:hAnsiTheme="minorHAnsi" w:cs="Calibri"/>
                <w:color w:val="auto"/>
                <w:sz w:val="22"/>
                <w:szCs w:val="22"/>
              </w:rPr>
            </w:pPr>
          </w:p>
          <w:p w14:paraId="4C06813E" w14:textId="77777777" w:rsidR="006903FD" w:rsidRPr="00567176" w:rsidRDefault="00B54515" w:rsidP="006903FD">
            <w:pPr>
              <w:jc w:val="both"/>
              <w:rPr>
                <w:rFonts w:asciiTheme="minorHAnsi" w:eastAsia="Times New Roman" w:hAnsiTheme="minorHAnsi" w:cs="Times New Roman"/>
                <w:kern w:val="0"/>
                <w:lang w:eastAsia="pt-BR" w:bidi="ar-SA"/>
              </w:rPr>
            </w:pPr>
            <w:r w:rsidRPr="00567176">
              <w:rPr>
                <w:rFonts w:asciiTheme="minorHAnsi" w:eastAsia="Times New Roman" w:hAnsiTheme="minorHAnsi" w:cs="Times New Roman"/>
                <w:kern w:val="0"/>
                <w:sz w:val="22"/>
                <w:szCs w:val="22"/>
                <w:lang w:eastAsia="pt-BR" w:bidi="ar-SA"/>
              </w:rPr>
              <w:t xml:space="preserve">DO </w:t>
            </w:r>
            <w:r w:rsidR="006903FD" w:rsidRPr="00567176">
              <w:rPr>
                <w:rFonts w:asciiTheme="minorHAnsi" w:eastAsia="Times New Roman" w:hAnsiTheme="minorHAnsi" w:cs="Times New Roman"/>
                <w:kern w:val="0"/>
                <w:sz w:val="22"/>
                <w:szCs w:val="22"/>
                <w:lang w:eastAsia="pt-BR" w:bidi="ar-SA"/>
              </w:rPr>
              <w:t>REEQUILÍBRIO ECONÔMICO-FINANCEIRO</w:t>
            </w:r>
          </w:p>
          <w:p w14:paraId="309907CF" w14:textId="77777777" w:rsidR="006903FD" w:rsidRPr="00567176" w:rsidRDefault="006903FD" w:rsidP="006903FD">
            <w:pPr>
              <w:jc w:val="both"/>
              <w:rPr>
                <w:rFonts w:asciiTheme="minorHAnsi" w:eastAsia="Times New Roman" w:hAnsiTheme="minorHAnsi" w:cs="Times New Roman"/>
                <w:kern w:val="0"/>
                <w:lang w:eastAsia="pt-BR" w:bidi="ar-SA"/>
              </w:rPr>
            </w:pPr>
          </w:p>
          <w:p w14:paraId="79CD5355" w14:textId="77777777" w:rsidR="00C72226" w:rsidRPr="00567176" w:rsidRDefault="00B8177E" w:rsidP="004F1093">
            <w:pPr>
              <w:widowControl/>
              <w:numPr>
                <w:ilvl w:val="1"/>
                <w:numId w:val="3"/>
              </w:numPr>
              <w:shd w:val="clear" w:color="auto" w:fill="FFFFFF"/>
              <w:ind w:left="0" w:firstLine="0"/>
              <w:jc w:val="both"/>
              <w:rPr>
                <w:rFonts w:asciiTheme="minorHAnsi" w:hAnsiTheme="minorHAnsi" w:cs="Calibri"/>
                <w:sz w:val="22"/>
                <w:szCs w:val="22"/>
              </w:rPr>
            </w:pPr>
            <w:r w:rsidRPr="00567176">
              <w:rPr>
                <w:rFonts w:asciiTheme="minorHAnsi" w:hAnsiTheme="minorHAnsi" w:cs="Calibri"/>
                <w:sz w:val="22"/>
                <w:szCs w:val="22"/>
              </w:rPr>
              <w:t xml:space="preserve">Também durante a vigência da contratação, a CONTRATADA </w:t>
            </w:r>
            <w:r w:rsidRPr="00567176">
              <w:rPr>
                <w:rFonts w:asciiTheme="minorHAnsi" w:hAnsiTheme="minorHAnsi" w:cs="Calibri"/>
                <w:b/>
                <w:sz w:val="22"/>
                <w:szCs w:val="22"/>
              </w:rPr>
              <w:t>poderá</w:t>
            </w:r>
            <w:r w:rsidRPr="00567176">
              <w:rPr>
                <w:rFonts w:asciiTheme="minorHAnsi" w:hAnsiTheme="minorHAnsi" w:cs="Calibri"/>
                <w:sz w:val="22"/>
                <w:szCs w:val="22"/>
              </w:rPr>
              <w:t xml:space="preserve"> solicitar a revisão dos preços para manter a equação econômico-financeira obtida na licitação, mediante a comprovação dos fatos previstos no art. 65, inciso II, alínea 'd', da Lei Federal n</w:t>
            </w:r>
            <w:r w:rsidR="00F427EA" w:rsidRPr="00567176">
              <w:rPr>
                <w:rFonts w:asciiTheme="minorHAnsi" w:hAnsiTheme="minorHAnsi" w:cs="Calibri"/>
                <w:sz w:val="22"/>
                <w:szCs w:val="22"/>
              </w:rPr>
              <w:t>º</w:t>
            </w:r>
            <w:r w:rsidRPr="00567176">
              <w:rPr>
                <w:rFonts w:asciiTheme="minorHAnsi" w:hAnsiTheme="minorHAnsi" w:cs="Calibri"/>
                <w:sz w:val="22"/>
                <w:szCs w:val="22"/>
              </w:rPr>
              <w:t xml:space="preserve"> 8.666/1993, inclusive com demonstração em planilhas de custos</w:t>
            </w:r>
            <w:r w:rsidR="00B91C42">
              <w:rPr>
                <w:rFonts w:asciiTheme="minorHAnsi" w:hAnsiTheme="minorHAnsi" w:cs="Calibri"/>
                <w:sz w:val="22"/>
                <w:szCs w:val="22"/>
              </w:rPr>
              <w:t>;</w:t>
            </w:r>
          </w:p>
          <w:p w14:paraId="1AF19221" w14:textId="77777777" w:rsidR="00BF718C" w:rsidRDefault="00BF718C" w:rsidP="004F03DB">
            <w:pPr>
              <w:jc w:val="both"/>
              <w:rPr>
                <w:rFonts w:asciiTheme="minorHAnsi" w:hAnsiTheme="minorHAnsi" w:cs="Calibri"/>
                <w:sz w:val="22"/>
                <w:szCs w:val="22"/>
              </w:rPr>
            </w:pPr>
          </w:p>
          <w:p w14:paraId="306B6D22" w14:textId="77777777" w:rsidR="003A6D89" w:rsidRDefault="003A6D89" w:rsidP="004F03DB">
            <w:pPr>
              <w:pStyle w:val="PargrafodaLista10"/>
              <w:numPr>
                <w:ilvl w:val="2"/>
                <w:numId w:val="3"/>
              </w:numPr>
              <w:tabs>
                <w:tab w:val="left" w:pos="1214"/>
              </w:tabs>
              <w:spacing w:after="0" w:line="240" w:lineRule="auto"/>
              <w:ind w:left="511" w:firstLine="0"/>
              <w:contextualSpacing/>
              <w:jc w:val="both"/>
              <w:rPr>
                <w:rFonts w:asciiTheme="minorHAnsi" w:hAnsiTheme="minorHAnsi" w:cs="Calibri"/>
              </w:rPr>
            </w:pPr>
            <w:r w:rsidRPr="00B12716">
              <w:rPr>
                <w:rFonts w:asciiTheme="minorHAnsi" w:hAnsiTheme="minorHAnsi" w:cs="Calibri"/>
              </w:rPr>
              <w:t>Após o pedido, o CONTRATANTE terá o prazo de 30 (trinta) dias para resposta/conclusão do procedimento;</w:t>
            </w:r>
          </w:p>
          <w:p w14:paraId="5502DA7D" w14:textId="6E222ED4" w:rsidR="003A6D89" w:rsidRPr="003A6D89" w:rsidRDefault="003A6D89" w:rsidP="00AC45B2">
            <w:pPr>
              <w:pStyle w:val="PargrafodaLista10"/>
              <w:tabs>
                <w:tab w:val="left" w:pos="1214"/>
              </w:tabs>
              <w:spacing w:after="0" w:line="240" w:lineRule="auto"/>
              <w:ind w:left="511"/>
              <w:contextualSpacing/>
              <w:jc w:val="both"/>
              <w:rPr>
                <w:rFonts w:asciiTheme="minorHAnsi" w:hAnsiTheme="minorHAnsi" w:cs="Calibri"/>
              </w:rPr>
            </w:pPr>
          </w:p>
        </w:tc>
      </w:tr>
      <w:tr w:rsidR="00B54F93" w:rsidRPr="00567176" w14:paraId="5F4DEBCB" w14:textId="77777777" w:rsidTr="00DE1B31">
        <w:tblPrEx>
          <w:tblCellMar>
            <w:top w:w="55" w:type="dxa"/>
            <w:left w:w="55" w:type="dxa"/>
            <w:bottom w:w="55" w:type="dxa"/>
            <w:right w:w="55" w:type="dxa"/>
          </w:tblCellMar>
        </w:tblPrEx>
        <w:trPr>
          <w:trHeight w:val="502"/>
        </w:trPr>
        <w:tc>
          <w:tcPr>
            <w:tcW w:w="9781" w:type="dxa"/>
            <w:gridSpan w:val="6"/>
            <w:shd w:val="clear" w:color="auto" w:fill="auto"/>
          </w:tcPr>
          <w:p w14:paraId="28F6103B" w14:textId="77777777" w:rsidR="00146293" w:rsidRPr="00567176" w:rsidRDefault="00365AC0" w:rsidP="004F1093">
            <w:pPr>
              <w:numPr>
                <w:ilvl w:val="0"/>
                <w:numId w:val="3"/>
              </w:numPr>
              <w:shd w:val="clear" w:color="auto" w:fill="D9D9D9" w:themeFill="background1" w:themeFillShade="D9"/>
              <w:tabs>
                <w:tab w:val="left" w:pos="497"/>
              </w:tabs>
              <w:ind w:left="0" w:right="57" w:firstLine="0"/>
              <w:jc w:val="both"/>
              <w:rPr>
                <w:rFonts w:asciiTheme="minorHAnsi" w:hAnsiTheme="minorHAnsi" w:cs="Calibri"/>
                <w:b/>
                <w:sz w:val="22"/>
                <w:szCs w:val="22"/>
              </w:rPr>
            </w:pPr>
            <w:r w:rsidRPr="00567176">
              <w:rPr>
                <w:rFonts w:asciiTheme="minorHAnsi" w:hAnsiTheme="minorHAnsi" w:cs="Calibri"/>
                <w:b/>
                <w:sz w:val="22"/>
                <w:szCs w:val="22"/>
              </w:rPr>
              <w:t>DA GARANTIA CONTRATUAL</w:t>
            </w:r>
          </w:p>
          <w:p w14:paraId="02D967F3" w14:textId="77777777" w:rsidR="00631877" w:rsidRPr="00567176" w:rsidRDefault="00AB4631" w:rsidP="004F1093">
            <w:pPr>
              <w:numPr>
                <w:ilvl w:val="1"/>
                <w:numId w:val="3"/>
              </w:numPr>
              <w:ind w:left="0" w:right="57" w:firstLine="0"/>
              <w:jc w:val="both"/>
              <w:rPr>
                <w:rFonts w:asciiTheme="minorHAnsi" w:hAnsiTheme="minorHAnsi" w:cs="Calibri"/>
                <w:sz w:val="22"/>
                <w:szCs w:val="22"/>
              </w:rPr>
            </w:pPr>
            <w:r w:rsidRPr="00567176">
              <w:rPr>
                <w:rFonts w:asciiTheme="minorHAnsi" w:hAnsiTheme="minorHAnsi" w:cs="Calibri"/>
                <w:bCs/>
                <w:color w:val="000000"/>
                <w:sz w:val="22"/>
                <w:szCs w:val="22"/>
              </w:rPr>
              <w:t xml:space="preserve">Fica dispensada a prestação de garantia para execução do contrato/ordem de fornecimento, conforme faculta o artigo 56 da Lei Federal </w:t>
            </w:r>
            <w:r w:rsidR="00B91C42">
              <w:rPr>
                <w:rFonts w:asciiTheme="minorHAnsi" w:hAnsiTheme="minorHAnsi" w:cs="Calibri"/>
                <w:bCs/>
                <w:color w:val="000000"/>
                <w:sz w:val="22"/>
                <w:szCs w:val="22"/>
              </w:rPr>
              <w:t>nº 8.666/1993 e suas alterações;</w:t>
            </w:r>
          </w:p>
          <w:p w14:paraId="697597D0" w14:textId="77777777" w:rsidR="00F37FCC" w:rsidRPr="00567176" w:rsidRDefault="00F37FCC" w:rsidP="00AB4631">
            <w:pPr>
              <w:pStyle w:val="PargrafodaLista10"/>
              <w:tabs>
                <w:tab w:val="left" w:pos="1710"/>
              </w:tabs>
              <w:spacing w:after="0" w:line="240" w:lineRule="auto"/>
              <w:ind w:left="718"/>
              <w:contextualSpacing/>
              <w:jc w:val="both"/>
              <w:rPr>
                <w:rFonts w:asciiTheme="minorHAnsi" w:hAnsiTheme="minorHAnsi"/>
              </w:rPr>
            </w:pPr>
          </w:p>
        </w:tc>
      </w:tr>
      <w:tr w:rsidR="00B54F93" w:rsidRPr="00567176" w14:paraId="4AE49DA9" w14:textId="77777777" w:rsidTr="00DE1B31">
        <w:tblPrEx>
          <w:tblCellMar>
            <w:top w:w="55" w:type="dxa"/>
            <w:left w:w="55" w:type="dxa"/>
            <w:bottom w:w="55" w:type="dxa"/>
            <w:right w:w="55" w:type="dxa"/>
          </w:tblCellMar>
        </w:tblPrEx>
        <w:trPr>
          <w:trHeight w:val="519"/>
        </w:trPr>
        <w:tc>
          <w:tcPr>
            <w:tcW w:w="9781" w:type="dxa"/>
            <w:gridSpan w:val="6"/>
            <w:shd w:val="clear" w:color="auto" w:fill="auto"/>
          </w:tcPr>
          <w:p w14:paraId="4B5BA46F" w14:textId="77777777" w:rsidR="00146293" w:rsidRPr="00567176" w:rsidRDefault="00920A68"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DAS SANÇÕES ADMINISTRATIVAS</w:t>
            </w:r>
          </w:p>
          <w:p w14:paraId="15C0206D" w14:textId="77777777" w:rsidR="004D007B" w:rsidRPr="00567176" w:rsidRDefault="004D007B" w:rsidP="004F1093">
            <w:pPr>
              <w:numPr>
                <w:ilvl w:val="1"/>
                <w:numId w:val="3"/>
              </w:numPr>
              <w:ind w:left="0" w:firstLine="0"/>
              <w:jc w:val="both"/>
              <w:rPr>
                <w:rFonts w:asciiTheme="minorHAnsi" w:hAnsiTheme="minorHAnsi" w:cs="Calibri"/>
                <w:sz w:val="22"/>
                <w:szCs w:val="22"/>
              </w:rPr>
            </w:pPr>
            <w:r w:rsidRPr="00567176">
              <w:rPr>
                <w:rFonts w:asciiTheme="minorHAnsi" w:hAnsiTheme="minorHAnsi" w:cs="Calibri"/>
                <w:sz w:val="22"/>
                <w:szCs w:val="22"/>
              </w:rPr>
              <w:t xml:space="preserve">Comete infração administrativa, a CONTRATADA que: </w:t>
            </w:r>
          </w:p>
          <w:p w14:paraId="06A8B0DF" w14:textId="77777777" w:rsidR="00AB4631" w:rsidRPr="00567176" w:rsidRDefault="00AB4631" w:rsidP="00AB4631">
            <w:pPr>
              <w:jc w:val="both"/>
              <w:rPr>
                <w:rFonts w:asciiTheme="minorHAnsi" w:hAnsiTheme="minorHAnsi" w:cs="Calibri"/>
                <w:sz w:val="22"/>
                <w:szCs w:val="22"/>
              </w:rPr>
            </w:pPr>
          </w:p>
          <w:p w14:paraId="10960221" w14:textId="77777777" w:rsidR="004A21FC" w:rsidRPr="00567176" w:rsidRDefault="004A21FC" w:rsidP="004F1093">
            <w:pPr>
              <w:pStyle w:val="PargrafodaLista10"/>
              <w:numPr>
                <w:ilvl w:val="2"/>
                <w:numId w:val="3"/>
              </w:numPr>
              <w:tabs>
                <w:tab w:val="left" w:pos="1710"/>
              </w:tabs>
              <w:spacing w:after="0" w:line="240" w:lineRule="auto"/>
              <w:ind w:firstLine="0"/>
              <w:contextualSpacing/>
              <w:jc w:val="both"/>
              <w:rPr>
                <w:rFonts w:asciiTheme="minorHAnsi" w:hAnsiTheme="minorHAnsi"/>
                <w:color w:val="000000"/>
              </w:rPr>
            </w:pPr>
            <w:proofErr w:type="spellStart"/>
            <w:r w:rsidRPr="00567176">
              <w:rPr>
                <w:rFonts w:asciiTheme="minorHAnsi" w:hAnsiTheme="minorHAnsi" w:cs="Arial"/>
              </w:rPr>
              <w:t>Inexecutar</w:t>
            </w:r>
            <w:proofErr w:type="spellEnd"/>
            <w:r w:rsidRPr="00567176">
              <w:rPr>
                <w:rFonts w:asciiTheme="minorHAnsi" w:hAnsiTheme="minorHAnsi" w:cs="Arial"/>
              </w:rPr>
              <w:t xml:space="preserve"> total ou parcialmente qualquer das </w:t>
            </w:r>
            <w:r w:rsidRPr="00567176">
              <w:rPr>
                <w:rFonts w:asciiTheme="minorHAnsi" w:hAnsiTheme="minorHAnsi" w:cs="Calibri"/>
              </w:rPr>
              <w:t>obrigações</w:t>
            </w:r>
            <w:r w:rsidRPr="00567176">
              <w:rPr>
                <w:rFonts w:asciiTheme="minorHAnsi" w:hAnsiTheme="minorHAnsi" w:cs="Arial"/>
              </w:rPr>
              <w:t xml:space="preserve"> assumidas em decorrência da </w:t>
            </w:r>
            <w:r w:rsidRPr="00B91C42">
              <w:rPr>
                <w:rFonts w:asciiTheme="minorHAnsi" w:hAnsiTheme="minorHAnsi" w:cs="Calibri"/>
              </w:rPr>
              <w:t>contratação</w:t>
            </w:r>
            <w:r w:rsidRPr="00567176">
              <w:rPr>
                <w:rFonts w:asciiTheme="minorHAnsi" w:hAnsiTheme="minorHAnsi"/>
                <w:color w:val="000000"/>
              </w:rPr>
              <w:t>;</w:t>
            </w:r>
          </w:p>
          <w:p w14:paraId="65DC586B" w14:textId="77777777" w:rsidR="004A21FC" w:rsidRPr="00567176" w:rsidRDefault="004A21FC" w:rsidP="004F1093">
            <w:pPr>
              <w:pStyle w:val="PargrafodaLista10"/>
              <w:numPr>
                <w:ilvl w:val="2"/>
                <w:numId w:val="3"/>
              </w:numPr>
              <w:tabs>
                <w:tab w:val="left" w:pos="1710"/>
              </w:tabs>
              <w:spacing w:after="0" w:line="240" w:lineRule="auto"/>
              <w:ind w:firstLine="0"/>
              <w:contextualSpacing/>
              <w:jc w:val="both"/>
              <w:rPr>
                <w:rFonts w:asciiTheme="minorHAnsi" w:hAnsiTheme="minorHAnsi"/>
                <w:color w:val="000000"/>
              </w:rPr>
            </w:pPr>
            <w:r w:rsidRPr="00567176">
              <w:rPr>
                <w:rFonts w:asciiTheme="minorHAnsi" w:hAnsiTheme="minorHAnsi"/>
                <w:color w:val="000000"/>
              </w:rPr>
              <w:t xml:space="preserve">Ensejar o </w:t>
            </w:r>
            <w:r w:rsidRPr="00567176">
              <w:rPr>
                <w:rFonts w:asciiTheme="minorHAnsi" w:hAnsiTheme="minorHAnsi" w:cs="Calibri"/>
              </w:rPr>
              <w:t>retardamento</w:t>
            </w:r>
            <w:r w:rsidRPr="00567176">
              <w:rPr>
                <w:rFonts w:asciiTheme="minorHAnsi" w:hAnsiTheme="minorHAnsi"/>
                <w:color w:val="000000"/>
              </w:rPr>
              <w:t xml:space="preserve"> da execução do objeto;</w:t>
            </w:r>
          </w:p>
          <w:p w14:paraId="5138F60F" w14:textId="77777777" w:rsidR="004A21FC" w:rsidRPr="00567176" w:rsidRDefault="004A21FC" w:rsidP="004F1093">
            <w:pPr>
              <w:pStyle w:val="PargrafodaLista10"/>
              <w:numPr>
                <w:ilvl w:val="2"/>
                <w:numId w:val="3"/>
              </w:numPr>
              <w:tabs>
                <w:tab w:val="left" w:pos="1710"/>
              </w:tabs>
              <w:spacing w:after="0" w:line="240" w:lineRule="auto"/>
              <w:ind w:firstLine="0"/>
              <w:contextualSpacing/>
              <w:jc w:val="both"/>
              <w:rPr>
                <w:rFonts w:asciiTheme="minorHAnsi" w:hAnsiTheme="minorHAnsi" w:cs="Arial"/>
              </w:rPr>
            </w:pPr>
            <w:r w:rsidRPr="00567176">
              <w:rPr>
                <w:rFonts w:asciiTheme="minorHAnsi" w:hAnsiTheme="minorHAnsi" w:cs="Arial"/>
              </w:rPr>
              <w:t xml:space="preserve">Falhar na </w:t>
            </w:r>
            <w:r w:rsidRPr="00567176">
              <w:rPr>
                <w:rFonts w:asciiTheme="minorHAnsi" w:hAnsiTheme="minorHAnsi" w:cs="Calibri"/>
              </w:rPr>
              <w:t>execução</w:t>
            </w:r>
            <w:r w:rsidRPr="00567176">
              <w:rPr>
                <w:rFonts w:asciiTheme="minorHAnsi" w:hAnsiTheme="minorHAnsi" w:cs="Arial"/>
              </w:rPr>
              <w:t xml:space="preserve"> do contrato;</w:t>
            </w:r>
          </w:p>
          <w:p w14:paraId="11447A97" w14:textId="77777777" w:rsidR="004A21FC" w:rsidRPr="00567176" w:rsidRDefault="004A21FC" w:rsidP="004F1093">
            <w:pPr>
              <w:pStyle w:val="PargrafodaLista10"/>
              <w:numPr>
                <w:ilvl w:val="2"/>
                <w:numId w:val="3"/>
              </w:numPr>
              <w:tabs>
                <w:tab w:val="left" w:pos="1710"/>
              </w:tabs>
              <w:spacing w:after="0" w:line="240" w:lineRule="auto"/>
              <w:ind w:firstLine="0"/>
              <w:contextualSpacing/>
              <w:jc w:val="both"/>
              <w:rPr>
                <w:rFonts w:asciiTheme="minorHAnsi" w:hAnsiTheme="minorHAnsi" w:cs="Arial"/>
              </w:rPr>
            </w:pPr>
            <w:r w:rsidRPr="00567176">
              <w:rPr>
                <w:rFonts w:asciiTheme="minorHAnsi" w:hAnsiTheme="minorHAnsi" w:cs="Arial"/>
              </w:rPr>
              <w:t xml:space="preserve">Fraudar na </w:t>
            </w:r>
            <w:r w:rsidRPr="00567176">
              <w:rPr>
                <w:rFonts w:asciiTheme="minorHAnsi" w:hAnsiTheme="minorHAnsi" w:cs="Calibri"/>
              </w:rPr>
              <w:t>execução</w:t>
            </w:r>
            <w:r w:rsidRPr="00567176">
              <w:rPr>
                <w:rFonts w:asciiTheme="minorHAnsi" w:hAnsiTheme="minorHAnsi" w:cs="Arial"/>
              </w:rPr>
              <w:t xml:space="preserve"> do objeto;</w:t>
            </w:r>
          </w:p>
          <w:p w14:paraId="0B1F9DDE" w14:textId="77777777" w:rsidR="004A21FC" w:rsidRPr="00567176" w:rsidRDefault="004A21FC" w:rsidP="004F1093">
            <w:pPr>
              <w:pStyle w:val="PargrafodaLista10"/>
              <w:numPr>
                <w:ilvl w:val="2"/>
                <w:numId w:val="3"/>
              </w:numPr>
              <w:tabs>
                <w:tab w:val="left" w:pos="1710"/>
              </w:tabs>
              <w:spacing w:after="0" w:line="240" w:lineRule="auto"/>
              <w:ind w:firstLine="0"/>
              <w:contextualSpacing/>
              <w:jc w:val="both"/>
              <w:rPr>
                <w:rFonts w:asciiTheme="minorHAnsi" w:hAnsiTheme="minorHAnsi" w:cs="Arial"/>
              </w:rPr>
            </w:pPr>
            <w:r w:rsidRPr="00567176">
              <w:rPr>
                <w:rFonts w:asciiTheme="minorHAnsi" w:hAnsiTheme="minorHAnsi" w:cs="Arial"/>
              </w:rPr>
              <w:t xml:space="preserve">Comportar-se de </w:t>
            </w:r>
            <w:r w:rsidRPr="00567176">
              <w:rPr>
                <w:rFonts w:asciiTheme="minorHAnsi" w:hAnsiTheme="minorHAnsi" w:cs="Calibri"/>
              </w:rPr>
              <w:t>modo</w:t>
            </w:r>
            <w:r w:rsidRPr="00567176">
              <w:rPr>
                <w:rFonts w:asciiTheme="minorHAnsi" w:hAnsiTheme="minorHAnsi" w:cs="Arial"/>
              </w:rPr>
              <w:t xml:space="preserve"> inidôneo; ou</w:t>
            </w:r>
          </w:p>
          <w:p w14:paraId="56F80B2A" w14:textId="77777777" w:rsidR="004A21FC" w:rsidRPr="00567176" w:rsidRDefault="004A21FC" w:rsidP="004F1093">
            <w:pPr>
              <w:pStyle w:val="PargrafodaLista10"/>
              <w:numPr>
                <w:ilvl w:val="2"/>
                <w:numId w:val="3"/>
              </w:numPr>
              <w:tabs>
                <w:tab w:val="left" w:pos="1710"/>
              </w:tabs>
              <w:spacing w:after="0" w:line="240" w:lineRule="auto"/>
              <w:ind w:firstLine="0"/>
              <w:contextualSpacing/>
              <w:jc w:val="both"/>
              <w:rPr>
                <w:rFonts w:asciiTheme="minorHAnsi" w:hAnsiTheme="minorHAnsi" w:cs="Calibri"/>
              </w:rPr>
            </w:pPr>
            <w:r w:rsidRPr="00567176">
              <w:rPr>
                <w:rFonts w:asciiTheme="minorHAnsi" w:hAnsiTheme="minorHAnsi" w:cs="Arial"/>
              </w:rPr>
              <w:t xml:space="preserve">Cometer </w:t>
            </w:r>
            <w:r w:rsidRPr="00567176">
              <w:rPr>
                <w:rFonts w:asciiTheme="minorHAnsi" w:hAnsiTheme="minorHAnsi" w:cs="Calibri"/>
              </w:rPr>
              <w:t>fraude</w:t>
            </w:r>
            <w:r w:rsidRPr="00567176">
              <w:rPr>
                <w:rFonts w:asciiTheme="minorHAnsi" w:hAnsiTheme="minorHAnsi" w:cs="Arial"/>
              </w:rPr>
              <w:t xml:space="preserve"> fiscal;</w:t>
            </w:r>
          </w:p>
          <w:p w14:paraId="04D128F9" w14:textId="77777777" w:rsidR="004A21FC" w:rsidRPr="00567176" w:rsidRDefault="004A21FC" w:rsidP="004A21FC">
            <w:pPr>
              <w:widowControl/>
              <w:shd w:val="clear" w:color="auto" w:fill="FFFFFF"/>
              <w:tabs>
                <w:tab w:val="left" w:pos="866"/>
              </w:tabs>
              <w:ind w:left="142"/>
              <w:jc w:val="both"/>
              <w:rPr>
                <w:rFonts w:asciiTheme="minorHAnsi" w:hAnsiTheme="minorHAnsi" w:cs="Arial"/>
                <w:sz w:val="22"/>
                <w:szCs w:val="22"/>
              </w:rPr>
            </w:pPr>
          </w:p>
          <w:p w14:paraId="71383C65" w14:textId="77777777" w:rsidR="004A21FC" w:rsidRDefault="008D7C34" w:rsidP="004F1093">
            <w:pPr>
              <w:numPr>
                <w:ilvl w:val="1"/>
                <w:numId w:val="3"/>
              </w:numPr>
              <w:ind w:left="0" w:firstLine="0"/>
              <w:jc w:val="both"/>
              <w:rPr>
                <w:rFonts w:asciiTheme="minorHAnsi" w:eastAsia="Calibri" w:hAnsiTheme="minorHAnsi" w:cs="Calibri"/>
                <w:bCs/>
                <w:color w:val="000000"/>
                <w:sz w:val="22"/>
                <w:szCs w:val="22"/>
              </w:rPr>
            </w:pPr>
            <w:r w:rsidRPr="00567176">
              <w:rPr>
                <w:rFonts w:asciiTheme="minorHAnsi" w:eastAsia="Calibri" w:hAnsiTheme="minorHAnsi" w:cs="Calibri"/>
                <w:bCs/>
                <w:color w:val="000000"/>
                <w:sz w:val="22"/>
                <w:szCs w:val="22"/>
              </w:rPr>
              <w:t>Pela inexecução total ou parcial do objeto contratual, a Administração pode aplicar à CONTRATADA as seguintes sanções:</w:t>
            </w:r>
          </w:p>
          <w:p w14:paraId="1571D545" w14:textId="77777777" w:rsidR="00FC5D1D" w:rsidRPr="00567176" w:rsidRDefault="00FC5D1D" w:rsidP="00FC5D1D">
            <w:pPr>
              <w:jc w:val="both"/>
              <w:rPr>
                <w:rFonts w:asciiTheme="minorHAnsi" w:eastAsia="Calibri" w:hAnsiTheme="minorHAnsi" w:cs="Calibri"/>
                <w:bCs/>
                <w:color w:val="000000"/>
                <w:sz w:val="22"/>
                <w:szCs w:val="22"/>
              </w:rPr>
            </w:pPr>
          </w:p>
          <w:p w14:paraId="4B0F852B" w14:textId="212B2A66" w:rsidR="008D7C34" w:rsidRPr="00567176" w:rsidRDefault="008D7C34" w:rsidP="004F1093">
            <w:pPr>
              <w:pStyle w:val="PargrafodaLista10"/>
              <w:numPr>
                <w:ilvl w:val="2"/>
                <w:numId w:val="3"/>
              </w:numPr>
              <w:tabs>
                <w:tab w:val="left" w:pos="1710"/>
              </w:tabs>
              <w:spacing w:after="0" w:line="240" w:lineRule="auto"/>
              <w:ind w:firstLine="0"/>
              <w:contextualSpacing/>
              <w:jc w:val="both"/>
              <w:rPr>
                <w:rFonts w:asciiTheme="minorHAnsi" w:eastAsia="Calibri" w:hAnsiTheme="minorHAnsi" w:cs="Calibri"/>
                <w:bCs/>
                <w:color w:val="000000"/>
              </w:rPr>
            </w:pPr>
            <w:r w:rsidRPr="00567176">
              <w:rPr>
                <w:rFonts w:asciiTheme="minorHAnsi" w:eastAsia="Calibri" w:hAnsiTheme="minorHAnsi" w:cs="Calibri"/>
                <w:bCs/>
                <w:color w:val="000000"/>
              </w:rPr>
              <w:t xml:space="preserve">Advertência por escrito, a critério da autoridade competente, quando do não cumprimento de quaisquer das obrigações contratuais consideradas faltas leves, assim entendidas aquelas que não acarretam prejuízos significativos para o </w:t>
            </w:r>
            <w:r w:rsidR="009261F7">
              <w:rPr>
                <w:rFonts w:asciiTheme="minorHAnsi" w:eastAsia="Calibri" w:hAnsiTheme="minorHAnsi" w:cs="Calibri"/>
                <w:bCs/>
                <w:color w:val="000000"/>
              </w:rPr>
              <w:t>objeto</w:t>
            </w:r>
            <w:r w:rsidRPr="00567176">
              <w:rPr>
                <w:rFonts w:asciiTheme="minorHAnsi" w:eastAsia="Calibri" w:hAnsiTheme="minorHAnsi" w:cs="Calibri"/>
                <w:bCs/>
                <w:color w:val="000000"/>
              </w:rPr>
              <w:t xml:space="preserve"> contratado;</w:t>
            </w:r>
          </w:p>
          <w:p w14:paraId="2D7498F1" w14:textId="77777777" w:rsidR="008D7C34" w:rsidRPr="00567176" w:rsidRDefault="008D7C34" w:rsidP="004F1093">
            <w:pPr>
              <w:pStyle w:val="PargrafodaLista10"/>
              <w:numPr>
                <w:ilvl w:val="2"/>
                <w:numId w:val="3"/>
              </w:numPr>
              <w:tabs>
                <w:tab w:val="left" w:pos="1710"/>
              </w:tabs>
              <w:spacing w:after="0" w:line="240" w:lineRule="auto"/>
              <w:ind w:firstLine="0"/>
              <w:contextualSpacing/>
              <w:jc w:val="both"/>
              <w:rPr>
                <w:rFonts w:asciiTheme="minorHAnsi" w:eastAsia="Calibri" w:hAnsiTheme="minorHAnsi" w:cs="Calibri"/>
                <w:bCs/>
                <w:color w:val="000000"/>
              </w:rPr>
            </w:pPr>
            <w:r w:rsidRPr="00B91C42">
              <w:rPr>
                <w:rFonts w:asciiTheme="minorHAnsi" w:eastAsia="Calibri" w:hAnsiTheme="minorHAnsi" w:cs="Calibri"/>
                <w:bCs/>
                <w:color w:val="000000"/>
              </w:rPr>
              <w:t xml:space="preserve">Multa de: 0,2% (dois décimos por cento) por dia sobre o valor adjudicado em caso de atraso na execução do objeto, limitada a incidência a 15 (quinze) dias; 10% (dez por cento) sobre o valor adjudicado, em caso de atraso na execução do objeto, por período superior a 15 (quinze) dias; 15% (quinze por cento) sobre o valor adjudicado, em caso de inexecução total da obrigação assumida; 0,07% (sete centésimos por cento) do valor do contrato por dia de atraso na apresentação da garantia (seja para reforço ou por ocasião de prorrogação), observado o máximo de 2% (dois por cento). O </w:t>
            </w:r>
            <w:r w:rsidRPr="00567176">
              <w:rPr>
                <w:rFonts w:asciiTheme="minorHAnsi" w:eastAsia="Calibri" w:hAnsiTheme="minorHAnsi" w:cs="Calibri"/>
                <w:bCs/>
                <w:color w:val="000000"/>
              </w:rPr>
              <w:t>atraso superior a 25 (vinte e cinco) dias autorizará a Administração CONTRATANTE a promover a rescisão do contrato;</w:t>
            </w:r>
          </w:p>
          <w:p w14:paraId="6D1C129D" w14:textId="77777777" w:rsidR="006D0EDF" w:rsidRPr="00567176" w:rsidRDefault="006D0EDF" w:rsidP="004F1093">
            <w:pPr>
              <w:pStyle w:val="PargrafodaLista10"/>
              <w:numPr>
                <w:ilvl w:val="2"/>
                <w:numId w:val="3"/>
              </w:numPr>
              <w:tabs>
                <w:tab w:val="left" w:pos="1710"/>
              </w:tabs>
              <w:spacing w:after="0" w:line="240" w:lineRule="auto"/>
              <w:ind w:firstLine="0"/>
              <w:contextualSpacing/>
              <w:jc w:val="both"/>
              <w:rPr>
                <w:rFonts w:asciiTheme="minorHAnsi" w:eastAsia="Calibri" w:hAnsiTheme="minorHAnsi" w:cs="Calibri"/>
                <w:bCs/>
                <w:color w:val="000000"/>
              </w:rPr>
            </w:pPr>
            <w:r w:rsidRPr="00567176">
              <w:rPr>
                <w:rFonts w:asciiTheme="minorHAnsi" w:eastAsia="Calibri" w:hAnsiTheme="minorHAnsi" w:cs="Calibri"/>
                <w:bCs/>
                <w:color w:val="000000"/>
              </w:rPr>
              <w:t>Suspensão de licitar e impedimento de contratar com o órgão, entidade ou unidade administrativa pela qual a Administração Pública opera e atua concretamente, pelo prazo de até dois anos;</w:t>
            </w:r>
          </w:p>
          <w:p w14:paraId="690312A9" w14:textId="77777777" w:rsidR="008D7C34" w:rsidRPr="00567176" w:rsidRDefault="006D0EDF" w:rsidP="004F1093">
            <w:pPr>
              <w:pStyle w:val="PargrafodaLista10"/>
              <w:numPr>
                <w:ilvl w:val="2"/>
                <w:numId w:val="3"/>
              </w:numPr>
              <w:tabs>
                <w:tab w:val="left" w:pos="1710"/>
              </w:tabs>
              <w:spacing w:after="0" w:line="240" w:lineRule="auto"/>
              <w:ind w:firstLine="0"/>
              <w:contextualSpacing/>
              <w:jc w:val="both"/>
              <w:rPr>
                <w:rFonts w:asciiTheme="minorHAnsi" w:hAnsiTheme="minorHAnsi" w:cs="Arial"/>
              </w:rPr>
            </w:pPr>
            <w:r w:rsidRPr="00567176">
              <w:rPr>
                <w:rFonts w:asciiTheme="minorHAnsi" w:eastAsia="Calibri" w:hAnsiTheme="minorHAnsi" w:cs="Calibri"/>
                <w:bCs/>
                <w:color w:val="00000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35EFC087" w14:textId="77777777" w:rsidR="00FC5D1D" w:rsidRDefault="00FC5D1D" w:rsidP="00FC5D1D">
            <w:pPr>
              <w:jc w:val="both"/>
              <w:rPr>
                <w:rFonts w:asciiTheme="minorHAnsi" w:eastAsia="Calibri" w:hAnsiTheme="minorHAnsi" w:cs="Calibri"/>
                <w:bCs/>
                <w:color w:val="000000"/>
                <w:sz w:val="22"/>
                <w:szCs w:val="22"/>
              </w:rPr>
            </w:pPr>
          </w:p>
          <w:p w14:paraId="49B9BA6F" w14:textId="77777777" w:rsidR="008D7C34" w:rsidRPr="00567176" w:rsidRDefault="0048155E" w:rsidP="004F1093">
            <w:pPr>
              <w:numPr>
                <w:ilvl w:val="1"/>
                <w:numId w:val="3"/>
              </w:numPr>
              <w:ind w:left="0" w:firstLine="0"/>
              <w:jc w:val="both"/>
              <w:rPr>
                <w:rFonts w:asciiTheme="minorHAnsi" w:eastAsia="Calibri" w:hAnsiTheme="minorHAnsi" w:cs="Calibri"/>
                <w:bCs/>
                <w:color w:val="000000"/>
                <w:sz w:val="22"/>
                <w:szCs w:val="22"/>
              </w:rPr>
            </w:pPr>
            <w:r w:rsidRPr="00567176">
              <w:rPr>
                <w:rFonts w:asciiTheme="minorHAnsi" w:eastAsia="Calibri" w:hAnsiTheme="minorHAnsi" w:cs="Calibri"/>
                <w:bCs/>
                <w:color w:val="000000"/>
                <w:sz w:val="22"/>
                <w:szCs w:val="22"/>
              </w:rPr>
              <w:t xml:space="preserve">Para condutas de retardamento, fraude, </w:t>
            </w:r>
            <w:r w:rsidR="00E01362" w:rsidRPr="00567176">
              <w:rPr>
                <w:rFonts w:asciiTheme="minorHAnsi" w:eastAsia="Calibri" w:hAnsiTheme="minorHAnsi" w:cs="Calibri"/>
                <w:bCs/>
                <w:color w:val="000000"/>
                <w:sz w:val="22"/>
                <w:szCs w:val="22"/>
              </w:rPr>
              <w:t>inidoneidade</w:t>
            </w:r>
            <w:r w:rsidRPr="00567176">
              <w:rPr>
                <w:rFonts w:asciiTheme="minorHAnsi" w:eastAsia="Calibri" w:hAnsiTheme="minorHAnsi" w:cs="Calibri"/>
                <w:bCs/>
                <w:color w:val="000000"/>
                <w:sz w:val="22"/>
                <w:szCs w:val="22"/>
              </w:rPr>
              <w:t>, será aplicada multa de 30% do valor da contratação;</w:t>
            </w:r>
          </w:p>
          <w:p w14:paraId="7532016C" w14:textId="77777777" w:rsidR="009033A6" w:rsidRPr="00567176" w:rsidRDefault="009033A6" w:rsidP="004F1093">
            <w:pPr>
              <w:numPr>
                <w:ilvl w:val="1"/>
                <w:numId w:val="3"/>
              </w:numPr>
              <w:ind w:left="0" w:firstLine="0"/>
              <w:jc w:val="both"/>
              <w:rPr>
                <w:rFonts w:asciiTheme="minorHAnsi" w:eastAsia="Calibri" w:hAnsiTheme="minorHAnsi" w:cs="Calibri"/>
                <w:bCs/>
                <w:color w:val="000000"/>
                <w:sz w:val="22"/>
                <w:szCs w:val="22"/>
              </w:rPr>
            </w:pPr>
            <w:r w:rsidRPr="00567176">
              <w:rPr>
                <w:rFonts w:asciiTheme="minorHAnsi" w:hAnsiTheme="minorHAnsi" w:cs="Arial"/>
                <w:sz w:val="22"/>
                <w:szCs w:val="22"/>
              </w:rPr>
              <w:t xml:space="preserve">As </w:t>
            </w:r>
            <w:r w:rsidRPr="00567176">
              <w:rPr>
                <w:rFonts w:asciiTheme="minorHAnsi" w:eastAsia="Calibri" w:hAnsiTheme="minorHAnsi" w:cs="Calibri"/>
                <w:bCs/>
                <w:color w:val="000000"/>
                <w:sz w:val="22"/>
                <w:szCs w:val="22"/>
              </w:rPr>
              <w:t>sanções</w:t>
            </w:r>
            <w:r w:rsidRPr="00567176">
              <w:rPr>
                <w:rFonts w:asciiTheme="minorHAnsi" w:hAnsiTheme="minorHAnsi" w:cs="Arial"/>
                <w:sz w:val="22"/>
                <w:szCs w:val="22"/>
              </w:rPr>
              <w:t xml:space="preserve"> de multa decorrentes de fatos diversos serão consideradas independentes entre si.</w:t>
            </w:r>
          </w:p>
          <w:p w14:paraId="1A6D88EB" w14:textId="77777777" w:rsidR="00C3716E" w:rsidRPr="00567176" w:rsidRDefault="00C3716E" w:rsidP="004F1093">
            <w:pPr>
              <w:numPr>
                <w:ilvl w:val="1"/>
                <w:numId w:val="3"/>
              </w:numPr>
              <w:ind w:left="0" w:firstLine="0"/>
              <w:jc w:val="both"/>
              <w:rPr>
                <w:rFonts w:asciiTheme="minorHAnsi" w:hAnsiTheme="minorHAnsi" w:cs="Arial"/>
                <w:sz w:val="22"/>
                <w:szCs w:val="22"/>
              </w:rPr>
            </w:pPr>
            <w:r w:rsidRPr="00567176">
              <w:rPr>
                <w:rFonts w:asciiTheme="minorHAnsi" w:hAnsiTheme="minorHAnsi" w:cs="Arial"/>
                <w:sz w:val="22"/>
                <w:szCs w:val="22"/>
              </w:rPr>
              <w:t xml:space="preserve">A aplicação de qualquer das sanções administrativas previstas realizar-se-á em processo administrativo que assegurará o contraditório e a ampla defesa à CONTRATADA, observando-se o procedimento previsto na Lei </w:t>
            </w:r>
            <w:r w:rsidR="00716F5D" w:rsidRPr="00567176">
              <w:rPr>
                <w:rFonts w:asciiTheme="minorHAnsi" w:hAnsiTheme="minorHAnsi" w:cs="Arial"/>
                <w:sz w:val="22"/>
                <w:szCs w:val="22"/>
              </w:rPr>
              <w:t xml:space="preserve">Federal </w:t>
            </w:r>
            <w:r w:rsidRPr="00567176">
              <w:rPr>
                <w:rFonts w:asciiTheme="minorHAnsi" w:hAnsiTheme="minorHAnsi" w:cs="Arial"/>
                <w:sz w:val="22"/>
                <w:szCs w:val="22"/>
              </w:rPr>
              <w:t>n</w:t>
            </w:r>
            <w:r w:rsidR="00716F5D" w:rsidRPr="00567176">
              <w:rPr>
                <w:rFonts w:asciiTheme="minorHAnsi" w:hAnsiTheme="minorHAnsi" w:cs="Arial"/>
                <w:sz w:val="22"/>
                <w:szCs w:val="22"/>
              </w:rPr>
              <w:t>º</w:t>
            </w:r>
            <w:r w:rsidRPr="00567176">
              <w:rPr>
                <w:rFonts w:asciiTheme="minorHAnsi" w:hAnsiTheme="minorHAnsi" w:cs="Arial"/>
                <w:sz w:val="22"/>
                <w:szCs w:val="22"/>
              </w:rPr>
              <w:t xml:space="preserve"> 8.666/1993, Decreto Estadual n</w:t>
            </w:r>
            <w:r w:rsidR="00716F5D" w:rsidRPr="00567176">
              <w:rPr>
                <w:rFonts w:asciiTheme="minorHAnsi" w:hAnsiTheme="minorHAnsi" w:cs="Arial"/>
                <w:sz w:val="22"/>
                <w:szCs w:val="22"/>
              </w:rPr>
              <w:t>º</w:t>
            </w:r>
            <w:r w:rsidRPr="00567176">
              <w:rPr>
                <w:rFonts w:asciiTheme="minorHAnsi" w:hAnsiTheme="minorHAnsi" w:cs="Arial"/>
                <w:sz w:val="22"/>
                <w:szCs w:val="22"/>
              </w:rPr>
              <w:t xml:space="preserve"> 522/2016 e alterações e, subsidiariamente, a Lei n</w:t>
            </w:r>
            <w:r w:rsidR="00716F5D" w:rsidRPr="00567176">
              <w:rPr>
                <w:rFonts w:asciiTheme="minorHAnsi" w:hAnsiTheme="minorHAnsi" w:cs="Arial"/>
                <w:sz w:val="22"/>
                <w:szCs w:val="22"/>
              </w:rPr>
              <w:t>º</w:t>
            </w:r>
            <w:r w:rsidRPr="00567176">
              <w:rPr>
                <w:rFonts w:asciiTheme="minorHAnsi" w:hAnsiTheme="minorHAnsi" w:cs="Arial"/>
                <w:sz w:val="22"/>
                <w:szCs w:val="22"/>
              </w:rPr>
              <w:t xml:space="preserve"> 9.784/1999, Lei Estadual n</w:t>
            </w:r>
            <w:r w:rsidR="00716F5D" w:rsidRPr="00567176">
              <w:rPr>
                <w:rFonts w:asciiTheme="minorHAnsi" w:hAnsiTheme="minorHAnsi" w:cs="Arial"/>
                <w:sz w:val="22"/>
                <w:szCs w:val="22"/>
              </w:rPr>
              <w:t>º</w:t>
            </w:r>
            <w:r w:rsidRPr="00567176">
              <w:rPr>
                <w:rFonts w:asciiTheme="minorHAnsi" w:hAnsiTheme="minorHAnsi" w:cs="Arial"/>
                <w:sz w:val="22"/>
                <w:szCs w:val="22"/>
              </w:rPr>
              <w:t xml:space="preserve"> 7</w:t>
            </w:r>
            <w:r w:rsidR="006B584B" w:rsidRPr="00567176">
              <w:rPr>
                <w:rFonts w:asciiTheme="minorHAnsi" w:hAnsiTheme="minorHAnsi" w:cs="Arial"/>
                <w:sz w:val="22"/>
                <w:szCs w:val="22"/>
              </w:rPr>
              <w:t>.</w:t>
            </w:r>
            <w:r w:rsidRPr="00567176">
              <w:rPr>
                <w:rFonts w:asciiTheme="minorHAnsi" w:hAnsiTheme="minorHAnsi" w:cs="Arial"/>
                <w:sz w:val="22"/>
                <w:szCs w:val="22"/>
              </w:rPr>
              <w:t>692/2002;</w:t>
            </w:r>
          </w:p>
          <w:p w14:paraId="772A5C6F" w14:textId="77777777" w:rsidR="00C3716E" w:rsidRPr="00567176" w:rsidRDefault="00C3716E" w:rsidP="004F1093">
            <w:pPr>
              <w:numPr>
                <w:ilvl w:val="1"/>
                <w:numId w:val="3"/>
              </w:numPr>
              <w:ind w:left="0" w:firstLine="0"/>
              <w:jc w:val="both"/>
              <w:rPr>
                <w:rFonts w:asciiTheme="minorHAnsi" w:hAnsiTheme="minorHAnsi" w:cs="Arial"/>
                <w:sz w:val="22"/>
                <w:szCs w:val="22"/>
              </w:rPr>
            </w:pPr>
            <w:r w:rsidRPr="00567176">
              <w:rPr>
                <w:rFonts w:asciiTheme="minorHAnsi" w:hAnsiTheme="minorHAnsi" w:cs="Arial"/>
                <w:sz w:val="22"/>
                <w:szCs w:val="22"/>
              </w:rPr>
              <w:t>A autoridade competente para aplicação das sanções levará em consideração a gravidade da conduta da CONTRATADA infratora, o caráter educativo da sanção, bem como o dano causado ao CONTRATANTE, observado o princípio da proporcionalidade e razoabilidade;</w:t>
            </w:r>
          </w:p>
          <w:p w14:paraId="2F290FF4" w14:textId="77777777" w:rsidR="00C3716E" w:rsidRPr="00567176" w:rsidRDefault="00C3716E" w:rsidP="004F1093">
            <w:pPr>
              <w:numPr>
                <w:ilvl w:val="1"/>
                <w:numId w:val="3"/>
              </w:numPr>
              <w:ind w:left="0" w:firstLine="0"/>
              <w:jc w:val="both"/>
              <w:rPr>
                <w:rFonts w:asciiTheme="minorHAnsi" w:hAnsiTheme="minorHAnsi" w:cs="Arial"/>
                <w:sz w:val="22"/>
                <w:szCs w:val="22"/>
              </w:rPr>
            </w:pPr>
            <w:r w:rsidRPr="00567176">
              <w:rPr>
                <w:rFonts w:asciiTheme="minorHAnsi" w:hAnsiTheme="minorHAnsi" w:cs="Arial"/>
                <w:sz w:val="22"/>
                <w:szCs w:val="22"/>
              </w:rPr>
              <w:t>A aplicação das sanções administrativas previstas neste item não afasta a responsabilização da CONTRATADA nas esferas civil e criminal.</w:t>
            </w:r>
          </w:p>
          <w:p w14:paraId="5555C068" w14:textId="30A99591" w:rsidR="004D007B" w:rsidRPr="00567176" w:rsidRDefault="000C7664" w:rsidP="004F1093">
            <w:pPr>
              <w:numPr>
                <w:ilvl w:val="1"/>
                <w:numId w:val="3"/>
              </w:numPr>
              <w:ind w:left="0" w:firstLine="0"/>
              <w:jc w:val="both"/>
              <w:rPr>
                <w:rFonts w:asciiTheme="minorHAnsi" w:hAnsiTheme="minorHAnsi" w:cs="Arial"/>
                <w:sz w:val="22"/>
                <w:szCs w:val="22"/>
              </w:rPr>
            </w:pPr>
            <w:r w:rsidRPr="00567176">
              <w:rPr>
                <w:rFonts w:asciiTheme="minorHAnsi" w:hAnsiTheme="minorHAnsi" w:cs="Arial"/>
                <w:sz w:val="22"/>
                <w:szCs w:val="22"/>
              </w:rPr>
              <w:t>Pelo descumprimento das obrigações contratuais</w:t>
            </w:r>
            <w:r w:rsidR="003315DE" w:rsidRPr="00567176">
              <w:rPr>
                <w:rFonts w:asciiTheme="minorHAnsi" w:hAnsiTheme="minorHAnsi" w:cs="Arial"/>
                <w:sz w:val="22"/>
                <w:szCs w:val="22"/>
              </w:rPr>
              <w:t xml:space="preserve"> por falha em sua execução</w:t>
            </w:r>
            <w:r w:rsidR="00C25D51" w:rsidRPr="00567176">
              <w:rPr>
                <w:rFonts w:asciiTheme="minorHAnsi" w:hAnsiTheme="minorHAnsi" w:cs="Arial"/>
                <w:sz w:val="22"/>
                <w:szCs w:val="22"/>
              </w:rPr>
              <w:t>,</w:t>
            </w:r>
            <w:r w:rsidRPr="00567176">
              <w:rPr>
                <w:rFonts w:asciiTheme="minorHAnsi" w:hAnsiTheme="minorHAnsi" w:cs="Arial"/>
                <w:sz w:val="22"/>
                <w:szCs w:val="22"/>
              </w:rPr>
              <w:t xml:space="preserve"> o CONTRATANTE</w:t>
            </w:r>
            <w:r w:rsidR="004D007B" w:rsidRPr="00567176">
              <w:rPr>
                <w:rFonts w:asciiTheme="minorHAnsi" w:hAnsiTheme="minorHAnsi" w:cs="Arial"/>
                <w:sz w:val="22"/>
                <w:szCs w:val="22"/>
              </w:rPr>
              <w:t xml:space="preserve"> </w:t>
            </w:r>
            <w:r w:rsidR="00C3716E" w:rsidRPr="00567176">
              <w:rPr>
                <w:rFonts w:asciiTheme="minorHAnsi" w:hAnsiTheme="minorHAnsi" w:cs="Arial"/>
                <w:sz w:val="22"/>
                <w:szCs w:val="22"/>
              </w:rPr>
              <w:t xml:space="preserve">poderá aplicar </w:t>
            </w:r>
            <w:r w:rsidR="004D007B" w:rsidRPr="00567176">
              <w:rPr>
                <w:rFonts w:asciiTheme="minorHAnsi" w:hAnsiTheme="minorHAnsi" w:cs="Arial"/>
                <w:sz w:val="22"/>
                <w:szCs w:val="22"/>
              </w:rPr>
              <w:t>multa</w:t>
            </w:r>
            <w:r w:rsidR="00214B04">
              <w:rPr>
                <w:rFonts w:asciiTheme="minorHAnsi" w:hAnsiTheme="minorHAnsi" w:cs="Arial"/>
                <w:sz w:val="22"/>
                <w:szCs w:val="22"/>
              </w:rPr>
              <w:t>s</w:t>
            </w:r>
            <w:r w:rsidR="004D007B" w:rsidRPr="00567176">
              <w:rPr>
                <w:rFonts w:asciiTheme="minorHAnsi" w:hAnsiTheme="minorHAnsi" w:cs="Arial"/>
                <w:sz w:val="22"/>
                <w:szCs w:val="22"/>
              </w:rPr>
              <w:t xml:space="preserve">, </w:t>
            </w:r>
            <w:r w:rsidRPr="00567176">
              <w:rPr>
                <w:rFonts w:asciiTheme="minorHAnsi" w:hAnsiTheme="minorHAnsi" w:cs="Arial"/>
                <w:sz w:val="22"/>
                <w:szCs w:val="22"/>
              </w:rPr>
              <w:t>conforme a gradação estabelecida nas tabelas seguintes</w:t>
            </w:r>
            <w:r w:rsidR="0063050A" w:rsidRPr="00567176">
              <w:rPr>
                <w:rFonts w:asciiTheme="minorHAnsi" w:hAnsiTheme="minorHAnsi" w:cs="Arial"/>
                <w:sz w:val="22"/>
                <w:szCs w:val="22"/>
              </w:rPr>
              <w:t>, não sendo</w:t>
            </w:r>
            <w:r w:rsidR="004D294E" w:rsidRPr="00567176">
              <w:rPr>
                <w:rFonts w:asciiTheme="minorHAnsi" w:hAnsiTheme="minorHAnsi" w:cs="Arial"/>
                <w:sz w:val="22"/>
                <w:szCs w:val="22"/>
              </w:rPr>
              <w:t xml:space="preserve"> exaustivo</w:t>
            </w:r>
            <w:r w:rsidR="003362E8" w:rsidRPr="00567176">
              <w:rPr>
                <w:rFonts w:asciiTheme="minorHAnsi" w:hAnsiTheme="minorHAnsi" w:cs="Arial"/>
                <w:sz w:val="22"/>
                <w:szCs w:val="22"/>
              </w:rPr>
              <w:t xml:space="preserve"> o rol estabelecido</w:t>
            </w:r>
            <w:r w:rsidR="004D007B" w:rsidRPr="00567176">
              <w:rPr>
                <w:rFonts w:asciiTheme="minorHAnsi" w:hAnsiTheme="minorHAnsi" w:cs="Arial"/>
                <w:sz w:val="22"/>
                <w:szCs w:val="22"/>
              </w:rPr>
              <w:t>:</w:t>
            </w:r>
          </w:p>
          <w:p w14:paraId="55C33B88" w14:textId="77777777" w:rsidR="003362E8" w:rsidRPr="00567176" w:rsidRDefault="003362E8" w:rsidP="003362E8">
            <w:pPr>
              <w:jc w:val="both"/>
              <w:rPr>
                <w:rFonts w:asciiTheme="minorHAnsi" w:eastAsia="Calibri" w:hAnsiTheme="minorHAnsi" w:cs="Calibri"/>
                <w:bCs/>
                <w:color w:val="000000"/>
                <w:sz w:val="22"/>
                <w:szCs w:val="2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3454"/>
              <w:gridCol w:w="2982"/>
              <w:gridCol w:w="3497"/>
            </w:tblGrid>
            <w:tr w:rsidR="00214B04" w:rsidRPr="00567176" w14:paraId="40A431F2" w14:textId="48253D62" w:rsidTr="00214B04">
              <w:trPr>
                <w:trHeight w:val="405"/>
                <w:jc w:val="center"/>
              </w:trPr>
              <w:tc>
                <w:tcPr>
                  <w:tcW w:w="3429" w:type="dxa"/>
                  <w:tcBorders>
                    <w:top w:val="single" w:sz="4" w:space="0" w:color="00000A"/>
                    <w:left w:val="single" w:sz="4" w:space="0" w:color="00000A"/>
                    <w:bottom w:val="single" w:sz="4" w:space="0" w:color="00000A"/>
                    <w:right w:val="single" w:sz="4" w:space="0" w:color="00000A"/>
                  </w:tcBorders>
                  <w:shd w:val="pct15" w:color="auto" w:fill="auto"/>
                  <w:tcMar>
                    <w:left w:w="70" w:type="dxa"/>
                  </w:tcMar>
                  <w:vAlign w:val="center"/>
                </w:tcPr>
                <w:p w14:paraId="3DCFC3DF" w14:textId="77777777" w:rsidR="00214B04" w:rsidRPr="00567176" w:rsidRDefault="00214B04" w:rsidP="00F02049">
                  <w:pPr>
                    <w:tabs>
                      <w:tab w:val="left" w:pos="0"/>
                    </w:tabs>
                    <w:ind w:left="142"/>
                    <w:jc w:val="center"/>
                    <w:rPr>
                      <w:rFonts w:asciiTheme="minorHAnsi" w:hAnsiTheme="minorHAnsi"/>
                      <w:b/>
                      <w:sz w:val="22"/>
                      <w:szCs w:val="22"/>
                    </w:rPr>
                  </w:pPr>
                  <w:r w:rsidRPr="00567176">
                    <w:rPr>
                      <w:rFonts w:asciiTheme="minorHAnsi" w:hAnsiTheme="minorHAnsi"/>
                      <w:b/>
                      <w:sz w:val="22"/>
                      <w:szCs w:val="22"/>
                    </w:rPr>
                    <w:t>GRAU DA INFRAÇÃO</w:t>
                  </w:r>
                </w:p>
              </w:tc>
              <w:tc>
                <w:tcPr>
                  <w:tcW w:w="2960" w:type="dxa"/>
                  <w:tcBorders>
                    <w:top w:val="single" w:sz="4" w:space="0" w:color="00000A"/>
                    <w:left w:val="single" w:sz="4" w:space="0" w:color="00000A"/>
                    <w:bottom w:val="single" w:sz="4" w:space="0" w:color="00000A"/>
                    <w:right w:val="single" w:sz="4" w:space="0" w:color="00000A"/>
                  </w:tcBorders>
                  <w:shd w:val="pct15" w:color="auto" w:fill="auto"/>
                  <w:tcMar>
                    <w:left w:w="70" w:type="dxa"/>
                  </w:tcMar>
                  <w:vAlign w:val="center"/>
                </w:tcPr>
                <w:p w14:paraId="669A1854" w14:textId="77777777" w:rsidR="00214B04" w:rsidRPr="00567176" w:rsidRDefault="00214B04" w:rsidP="00F02049">
                  <w:pPr>
                    <w:tabs>
                      <w:tab w:val="left" w:pos="0"/>
                    </w:tabs>
                    <w:ind w:left="142"/>
                    <w:jc w:val="center"/>
                    <w:rPr>
                      <w:rFonts w:asciiTheme="minorHAnsi" w:hAnsiTheme="minorHAnsi"/>
                      <w:b/>
                      <w:sz w:val="22"/>
                      <w:szCs w:val="22"/>
                    </w:rPr>
                  </w:pPr>
                  <w:r w:rsidRPr="00567176">
                    <w:rPr>
                      <w:rFonts w:asciiTheme="minorHAnsi" w:hAnsiTheme="minorHAnsi"/>
                      <w:b/>
                      <w:sz w:val="22"/>
                      <w:szCs w:val="22"/>
                    </w:rPr>
                    <w:t>PONTOS DA INFRAÇÃO</w:t>
                  </w:r>
                </w:p>
              </w:tc>
              <w:tc>
                <w:tcPr>
                  <w:tcW w:w="3472" w:type="dxa"/>
                  <w:tcBorders>
                    <w:top w:val="single" w:sz="4" w:space="0" w:color="00000A"/>
                    <w:left w:val="single" w:sz="4" w:space="0" w:color="00000A"/>
                    <w:bottom w:val="single" w:sz="4" w:space="0" w:color="00000A"/>
                    <w:right w:val="single" w:sz="4" w:space="0" w:color="00000A"/>
                  </w:tcBorders>
                  <w:shd w:val="pct15" w:color="auto" w:fill="auto"/>
                </w:tcPr>
                <w:p w14:paraId="57B0B18A" w14:textId="0258C33B" w:rsidR="00214B04" w:rsidRPr="00567176" w:rsidRDefault="00214B04" w:rsidP="00F02049">
                  <w:pPr>
                    <w:tabs>
                      <w:tab w:val="left" w:pos="0"/>
                    </w:tabs>
                    <w:ind w:left="142"/>
                    <w:jc w:val="center"/>
                    <w:rPr>
                      <w:rFonts w:asciiTheme="minorHAnsi" w:hAnsiTheme="minorHAnsi"/>
                      <w:b/>
                      <w:sz w:val="22"/>
                      <w:szCs w:val="22"/>
                    </w:rPr>
                  </w:pPr>
                  <w:r>
                    <w:rPr>
                      <w:rFonts w:asciiTheme="minorHAnsi" w:hAnsiTheme="minorHAnsi"/>
                      <w:b/>
                      <w:sz w:val="22"/>
                      <w:szCs w:val="22"/>
                    </w:rPr>
                    <w:t>CORRESPONDÊNCIA</w:t>
                  </w:r>
                </w:p>
              </w:tc>
            </w:tr>
            <w:tr w:rsidR="00214B04" w:rsidRPr="00567176" w14:paraId="06123769" w14:textId="3097EC47" w:rsidTr="00214B04">
              <w:trPr>
                <w:jc w:val="center"/>
              </w:trPr>
              <w:tc>
                <w:tcPr>
                  <w:tcW w:w="3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61CEC2C"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1</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E9D5D54"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1</w:t>
                  </w:r>
                </w:p>
              </w:tc>
              <w:tc>
                <w:tcPr>
                  <w:tcW w:w="3472" w:type="dxa"/>
                  <w:tcBorders>
                    <w:top w:val="single" w:sz="4" w:space="0" w:color="00000A"/>
                    <w:left w:val="single" w:sz="4" w:space="0" w:color="00000A"/>
                    <w:bottom w:val="single" w:sz="4" w:space="0" w:color="00000A"/>
                    <w:right w:val="single" w:sz="4" w:space="0" w:color="00000A"/>
                  </w:tcBorders>
                </w:tcPr>
                <w:p w14:paraId="4F501DE8" w14:textId="001305BD" w:rsidR="00214B04" w:rsidRPr="00567176" w:rsidRDefault="00214B04" w:rsidP="00F02049">
                  <w:pPr>
                    <w:tabs>
                      <w:tab w:val="left" w:pos="0"/>
                    </w:tabs>
                    <w:ind w:left="142"/>
                    <w:jc w:val="center"/>
                    <w:rPr>
                      <w:rFonts w:asciiTheme="minorHAnsi" w:hAnsiTheme="minorHAnsi"/>
                      <w:sz w:val="22"/>
                      <w:szCs w:val="22"/>
                    </w:rPr>
                  </w:pPr>
                  <w:r>
                    <w:rPr>
                      <w:rFonts w:asciiTheme="minorHAnsi" w:hAnsiTheme="minorHAnsi"/>
                      <w:sz w:val="22"/>
                      <w:szCs w:val="22"/>
                    </w:rPr>
                    <w:t>1%</w:t>
                  </w:r>
                </w:p>
              </w:tc>
            </w:tr>
            <w:tr w:rsidR="00214B04" w:rsidRPr="00567176" w14:paraId="65984D1B" w14:textId="4F983D60" w:rsidTr="00214B04">
              <w:trPr>
                <w:jc w:val="center"/>
              </w:trPr>
              <w:tc>
                <w:tcPr>
                  <w:tcW w:w="3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3E46D19"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2</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D3A032A"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2</w:t>
                  </w:r>
                </w:p>
              </w:tc>
              <w:tc>
                <w:tcPr>
                  <w:tcW w:w="3472" w:type="dxa"/>
                  <w:tcBorders>
                    <w:top w:val="single" w:sz="4" w:space="0" w:color="00000A"/>
                    <w:left w:val="single" w:sz="4" w:space="0" w:color="00000A"/>
                    <w:bottom w:val="single" w:sz="4" w:space="0" w:color="00000A"/>
                    <w:right w:val="single" w:sz="4" w:space="0" w:color="00000A"/>
                  </w:tcBorders>
                </w:tcPr>
                <w:p w14:paraId="1E775B87" w14:textId="63EA91FB" w:rsidR="00214B04" w:rsidRPr="00567176" w:rsidRDefault="00214B04" w:rsidP="00F02049">
                  <w:pPr>
                    <w:tabs>
                      <w:tab w:val="left" w:pos="0"/>
                    </w:tabs>
                    <w:ind w:left="142"/>
                    <w:jc w:val="center"/>
                    <w:rPr>
                      <w:rFonts w:asciiTheme="minorHAnsi" w:hAnsiTheme="minorHAnsi"/>
                      <w:sz w:val="22"/>
                      <w:szCs w:val="22"/>
                    </w:rPr>
                  </w:pPr>
                  <w:r>
                    <w:rPr>
                      <w:rFonts w:asciiTheme="minorHAnsi" w:hAnsiTheme="minorHAnsi"/>
                      <w:sz w:val="22"/>
                      <w:szCs w:val="22"/>
                    </w:rPr>
                    <w:t>2%</w:t>
                  </w:r>
                </w:p>
              </w:tc>
            </w:tr>
            <w:tr w:rsidR="00214B04" w:rsidRPr="00567176" w14:paraId="3EECE1E6" w14:textId="63FF00BD" w:rsidTr="00214B04">
              <w:trPr>
                <w:jc w:val="center"/>
              </w:trPr>
              <w:tc>
                <w:tcPr>
                  <w:tcW w:w="3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ED2DF8D"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3</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AD6D66D"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3</w:t>
                  </w:r>
                </w:p>
              </w:tc>
              <w:tc>
                <w:tcPr>
                  <w:tcW w:w="3472" w:type="dxa"/>
                  <w:tcBorders>
                    <w:top w:val="single" w:sz="4" w:space="0" w:color="00000A"/>
                    <w:left w:val="single" w:sz="4" w:space="0" w:color="00000A"/>
                    <w:bottom w:val="single" w:sz="4" w:space="0" w:color="00000A"/>
                    <w:right w:val="single" w:sz="4" w:space="0" w:color="00000A"/>
                  </w:tcBorders>
                </w:tcPr>
                <w:p w14:paraId="48CC436D" w14:textId="4E02D547" w:rsidR="00214B04" w:rsidRPr="00567176" w:rsidRDefault="00214B04" w:rsidP="00F02049">
                  <w:pPr>
                    <w:tabs>
                      <w:tab w:val="left" w:pos="0"/>
                    </w:tabs>
                    <w:ind w:left="142"/>
                    <w:jc w:val="center"/>
                    <w:rPr>
                      <w:rFonts w:asciiTheme="minorHAnsi" w:hAnsiTheme="minorHAnsi"/>
                      <w:sz w:val="22"/>
                      <w:szCs w:val="22"/>
                    </w:rPr>
                  </w:pPr>
                  <w:r>
                    <w:rPr>
                      <w:rFonts w:asciiTheme="minorHAnsi" w:hAnsiTheme="minorHAnsi"/>
                      <w:sz w:val="22"/>
                      <w:szCs w:val="22"/>
                    </w:rPr>
                    <w:t>3%</w:t>
                  </w:r>
                </w:p>
              </w:tc>
            </w:tr>
            <w:tr w:rsidR="00214B04" w:rsidRPr="00567176" w14:paraId="21B51F90" w14:textId="5F439499" w:rsidTr="00214B04">
              <w:trPr>
                <w:jc w:val="center"/>
              </w:trPr>
              <w:tc>
                <w:tcPr>
                  <w:tcW w:w="3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0A30747"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4</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95AF6A7"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4</w:t>
                  </w:r>
                </w:p>
              </w:tc>
              <w:tc>
                <w:tcPr>
                  <w:tcW w:w="3472" w:type="dxa"/>
                  <w:tcBorders>
                    <w:top w:val="single" w:sz="4" w:space="0" w:color="00000A"/>
                    <w:left w:val="single" w:sz="4" w:space="0" w:color="00000A"/>
                    <w:bottom w:val="single" w:sz="4" w:space="0" w:color="00000A"/>
                    <w:right w:val="single" w:sz="4" w:space="0" w:color="00000A"/>
                  </w:tcBorders>
                </w:tcPr>
                <w:p w14:paraId="3EA88FEB" w14:textId="2FBBD549" w:rsidR="00214B04" w:rsidRPr="00567176" w:rsidRDefault="00214B04" w:rsidP="00F02049">
                  <w:pPr>
                    <w:tabs>
                      <w:tab w:val="left" w:pos="0"/>
                    </w:tabs>
                    <w:ind w:left="142"/>
                    <w:jc w:val="center"/>
                    <w:rPr>
                      <w:rFonts w:asciiTheme="minorHAnsi" w:hAnsiTheme="minorHAnsi"/>
                      <w:sz w:val="22"/>
                      <w:szCs w:val="22"/>
                    </w:rPr>
                  </w:pPr>
                  <w:r>
                    <w:rPr>
                      <w:rFonts w:asciiTheme="minorHAnsi" w:hAnsiTheme="minorHAnsi"/>
                      <w:sz w:val="22"/>
                      <w:szCs w:val="22"/>
                    </w:rPr>
                    <w:t>4%</w:t>
                  </w:r>
                </w:p>
              </w:tc>
            </w:tr>
            <w:tr w:rsidR="00214B04" w:rsidRPr="00567176" w14:paraId="6295A065" w14:textId="63A5F825" w:rsidTr="00214B04">
              <w:trPr>
                <w:trHeight w:val="70"/>
                <w:jc w:val="center"/>
              </w:trPr>
              <w:tc>
                <w:tcPr>
                  <w:tcW w:w="3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C88A84F"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5</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1ADC619"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5</w:t>
                  </w:r>
                </w:p>
              </w:tc>
              <w:tc>
                <w:tcPr>
                  <w:tcW w:w="3472" w:type="dxa"/>
                  <w:tcBorders>
                    <w:top w:val="single" w:sz="4" w:space="0" w:color="00000A"/>
                    <w:left w:val="single" w:sz="4" w:space="0" w:color="00000A"/>
                    <w:bottom w:val="single" w:sz="4" w:space="0" w:color="00000A"/>
                    <w:right w:val="single" w:sz="4" w:space="0" w:color="00000A"/>
                  </w:tcBorders>
                </w:tcPr>
                <w:p w14:paraId="712D921C" w14:textId="0BDB0115" w:rsidR="00214B04" w:rsidRPr="00567176" w:rsidRDefault="00214B04" w:rsidP="00F02049">
                  <w:pPr>
                    <w:tabs>
                      <w:tab w:val="left" w:pos="0"/>
                    </w:tabs>
                    <w:ind w:left="142"/>
                    <w:jc w:val="center"/>
                    <w:rPr>
                      <w:rFonts w:asciiTheme="minorHAnsi" w:hAnsiTheme="minorHAnsi"/>
                      <w:sz w:val="22"/>
                      <w:szCs w:val="22"/>
                    </w:rPr>
                  </w:pPr>
                  <w:r>
                    <w:rPr>
                      <w:rFonts w:asciiTheme="minorHAnsi" w:hAnsiTheme="minorHAnsi"/>
                      <w:sz w:val="22"/>
                      <w:szCs w:val="22"/>
                    </w:rPr>
                    <w:t>5%</w:t>
                  </w:r>
                </w:p>
              </w:tc>
            </w:tr>
            <w:tr w:rsidR="00214B04" w:rsidRPr="00567176" w14:paraId="3A5FC327" w14:textId="7C4B20DF" w:rsidTr="00214B04">
              <w:trPr>
                <w:jc w:val="center"/>
              </w:trPr>
              <w:tc>
                <w:tcPr>
                  <w:tcW w:w="342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1373170"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6</w:t>
                  </w:r>
                </w:p>
              </w:tc>
              <w:tc>
                <w:tcPr>
                  <w:tcW w:w="296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D705AFF" w14:textId="77777777" w:rsidR="00214B04" w:rsidRPr="00567176" w:rsidRDefault="00214B04" w:rsidP="00F02049">
                  <w:pPr>
                    <w:tabs>
                      <w:tab w:val="left" w:pos="0"/>
                    </w:tabs>
                    <w:ind w:left="142"/>
                    <w:jc w:val="center"/>
                    <w:rPr>
                      <w:rFonts w:asciiTheme="minorHAnsi" w:hAnsiTheme="minorHAnsi"/>
                      <w:sz w:val="22"/>
                      <w:szCs w:val="22"/>
                    </w:rPr>
                  </w:pPr>
                  <w:r w:rsidRPr="00567176">
                    <w:rPr>
                      <w:rFonts w:asciiTheme="minorHAnsi" w:hAnsiTheme="minorHAnsi"/>
                      <w:sz w:val="22"/>
                      <w:szCs w:val="22"/>
                    </w:rPr>
                    <w:t>6</w:t>
                  </w:r>
                </w:p>
              </w:tc>
              <w:tc>
                <w:tcPr>
                  <w:tcW w:w="3472" w:type="dxa"/>
                  <w:tcBorders>
                    <w:top w:val="single" w:sz="4" w:space="0" w:color="00000A"/>
                    <w:left w:val="single" w:sz="4" w:space="0" w:color="00000A"/>
                    <w:bottom w:val="single" w:sz="4" w:space="0" w:color="00000A"/>
                    <w:right w:val="single" w:sz="4" w:space="0" w:color="00000A"/>
                  </w:tcBorders>
                </w:tcPr>
                <w:p w14:paraId="69391002" w14:textId="06830974" w:rsidR="00214B04" w:rsidRPr="00567176" w:rsidRDefault="00214B04" w:rsidP="00F02049">
                  <w:pPr>
                    <w:tabs>
                      <w:tab w:val="left" w:pos="0"/>
                    </w:tabs>
                    <w:ind w:left="142"/>
                    <w:jc w:val="center"/>
                    <w:rPr>
                      <w:rFonts w:asciiTheme="minorHAnsi" w:hAnsiTheme="minorHAnsi"/>
                      <w:sz w:val="22"/>
                      <w:szCs w:val="22"/>
                    </w:rPr>
                  </w:pPr>
                  <w:r>
                    <w:rPr>
                      <w:rFonts w:asciiTheme="minorHAnsi" w:hAnsiTheme="minorHAnsi"/>
                      <w:sz w:val="22"/>
                      <w:szCs w:val="22"/>
                    </w:rPr>
                    <w:t>6%</w:t>
                  </w:r>
                </w:p>
              </w:tc>
            </w:tr>
          </w:tbl>
          <w:p w14:paraId="69330211" w14:textId="7671AB81" w:rsidR="00567176" w:rsidRPr="00567176" w:rsidRDefault="00567176" w:rsidP="00792863">
            <w:pPr>
              <w:tabs>
                <w:tab w:val="num" w:pos="781"/>
              </w:tabs>
              <w:jc w:val="both"/>
              <w:rPr>
                <w:rFonts w:asciiTheme="minorHAnsi" w:eastAsia="Calibri" w:hAnsiTheme="minorHAnsi" w:cs="Calibri"/>
                <w:bCs/>
                <w:sz w:val="22"/>
                <w:szCs w:val="22"/>
              </w:rPr>
            </w:pPr>
          </w:p>
          <w:tbl>
            <w:tblPr>
              <w:tblW w:w="9838" w:type="dxa"/>
              <w:jc w:val="center"/>
              <w:tblCellMar>
                <w:left w:w="70" w:type="dxa"/>
                <w:right w:w="70" w:type="dxa"/>
              </w:tblCellMar>
              <w:tblLook w:val="04A0" w:firstRow="1" w:lastRow="0" w:firstColumn="1" w:lastColumn="0" w:noHBand="0" w:noVBand="1"/>
            </w:tblPr>
            <w:tblGrid>
              <w:gridCol w:w="654"/>
              <w:gridCol w:w="6624"/>
              <w:gridCol w:w="960"/>
              <w:gridCol w:w="1600"/>
            </w:tblGrid>
            <w:tr w:rsidR="00F451B0" w:rsidRPr="00567176" w14:paraId="18BEC92A" w14:textId="77777777" w:rsidTr="00DE1B31">
              <w:trPr>
                <w:trHeight w:val="300"/>
                <w:jc w:val="center"/>
              </w:trPr>
              <w:tc>
                <w:tcPr>
                  <w:tcW w:w="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E32555" w14:textId="77777777" w:rsidR="00F451B0" w:rsidRPr="00567176" w:rsidRDefault="00F451B0" w:rsidP="00F451B0">
                  <w:pPr>
                    <w:widowControl/>
                    <w:suppressAutoHyphens w:val="0"/>
                    <w:jc w:val="center"/>
                    <w:rPr>
                      <w:rFonts w:asciiTheme="minorHAnsi" w:eastAsia="Times New Roman" w:hAnsiTheme="minorHAnsi" w:cs="Times New Roman"/>
                      <w:b/>
                      <w:bCs/>
                      <w:color w:val="000000"/>
                      <w:kern w:val="0"/>
                      <w:sz w:val="22"/>
                      <w:szCs w:val="22"/>
                      <w:lang w:eastAsia="pt-BR" w:bidi="ar-SA"/>
                    </w:rPr>
                  </w:pPr>
                  <w:r w:rsidRPr="00567176">
                    <w:rPr>
                      <w:rFonts w:asciiTheme="minorHAnsi" w:eastAsia="Times New Roman" w:hAnsiTheme="minorHAnsi" w:cs="Times New Roman"/>
                      <w:b/>
                      <w:bCs/>
                      <w:color w:val="000000"/>
                      <w:kern w:val="0"/>
                      <w:sz w:val="22"/>
                      <w:szCs w:val="22"/>
                      <w:lang w:eastAsia="pt-BR" w:bidi="ar-SA"/>
                    </w:rPr>
                    <w:t>ITEM</w:t>
                  </w:r>
                </w:p>
              </w:tc>
              <w:tc>
                <w:tcPr>
                  <w:tcW w:w="662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1C21F1" w14:textId="77777777" w:rsidR="00F451B0" w:rsidRPr="00567176" w:rsidRDefault="00F451B0" w:rsidP="00F451B0">
                  <w:pPr>
                    <w:widowControl/>
                    <w:suppressAutoHyphens w:val="0"/>
                    <w:jc w:val="center"/>
                    <w:rPr>
                      <w:rFonts w:asciiTheme="minorHAnsi" w:eastAsia="Times New Roman" w:hAnsiTheme="minorHAnsi" w:cs="Times New Roman"/>
                      <w:b/>
                      <w:bCs/>
                      <w:color w:val="000000"/>
                      <w:kern w:val="0"/>
                      <w:sz w:val="22"/>
                      <w:szCs w:val="22"/>
                      <w:lang w:eastAsia="pt-BR" w:bidi="ar-SA"/>
                    </w:rPr>
                  </w:pPr>
                  <w:r w:rsidRPr="00567176">
                    <w:rPr>
                      <w:rFonts w:asciiTheme="minorHAnsi" w:eastAsia="Times New Roman" w:hAnsiTheme="minorHAnsi" w:cs="Times New Roman"/>
                      <w:b/>
                      <w:bCs/>
                      <w:color w:val="000000"/>
                      <w:kern w:val="0"/>
                      <w:sz w:val="22"/>
                      <w:szCs w:val="22"/>
                      <w:lang w:eastAsia="pt-BR" w:bidi="ar-SA"/>
                    </w:rPr>
                    <w:t>DESCRIÇÃO</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4F0240" w14:textId="77777777" w:rsidR="00F451B0" w:rsidRPr="00567176" w:rsidRDefault="00F451B0" w:rsidP="00F451B0">
                  <w:pPr>
                    <w:widowControl/>
                    <w:suppressAutoHyphens w:val="0"/>
                    <w:jc w:val="center"/>
                    <w:rPr>
                      <w:rFonts w:asciiTheme="minorHAnsi" w:eastAsia="Times New Roman" w:hAnsiTheme="minorHAnsi" w:cs="Times New Roman"/>
                      <w:b/>
                      <w:bCs/>
                      <w:color w:val="000000"/>
                      <w:kern w:val="0"/>
                      <w:sz w:val="22"/>
                      <w:szCs w:val="22"/>
                      <w:lang w:eastAsia="pt-BR" w:bidi="ar-SA"/>
                    </w:rPr>
                  </w:pPr>
                  <w:r w:rsidRPr="00567176">
                    <w:rPr>
                      <w:rFonts w:asciiTheme="minorHAnsi" w:eastAsia="Times New Roman" w:hAnsiTheme="minorHAnsi" w:cs="Times New Roman"/>
                      <w:b/>
                      <w:bCs/>
                      <w:color w:val="000000"/>
                      <w:kern w:val="0"/>
                      <w:sz w:val="22"/>
                      <w:szCs w:val="22"/>
                      <w:lang w:eastAsia="pt-BR" w:bidi="ar-SA"/>
                    </w:rPr>
                    <w:t>GRAU</w:t>
                  </w:r>
                </w:p>
              </w:tc>
              <w:tc>
                <w:tcPr>
                  <w:tcW w:w="16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163A13" w14:textId="77777777" w:rsidR="00F451B0" w:rsidRPr="00567176" w:rsidRDefault="00F451B0" w:rsidP="00F451B0">
                  <w:pPr>
                    <w:widowControl/>
                    <w:suppressAutoHyphens w:val="0"/>
                    <w:jc w:val="center"/>
                    <w:rPr>
                      <w:rFonts w:asciiTheme="minorHAnsi" w:eastAsia="Times New Roman" w:hAnsiTheme="minorHAnsi" w:cs="Times New Roman"/>
                      <w:b/>
                      <w:bCs/>
                      <w:color w:val="000000"/>
                      <w:kern w:val="0"/>
                      <w:sz w:val="22"/>
                      <w:szCs w:val="22"/>
                      <w:lang w:eastAsia="pt-BR" w:bidi="ar-SA"/>
                    </w:rPr>
                  </w:pPr>
                  <w:r w:rsidRPr="00567176">
                    <w:rPr>
                      <w:rFonts w:asciiTheme="minorHAnsi" w:eastAsia="Times New Roman" w:hAnsiTheme="minorHAnsi" w:cs="Times New Roman"/>
                      <w:b/>
                      <w:bCs/>
                      <w:color w:val="000000"/>
                      <w:kern w:val="0"/>
                      <w:sz w:val="22"/>
                      <w:szCs w:val="22"/>
                      <w:lang w:eastAsia="pt-BR" w:bidi="ar-SA"/>
                    </w:rPr>
                    <w:t>INCIDÊNCIA</w:t>
                  </w:r>
                </w:p>
              </w:tc>
            </w:tr>
            <w:tr w:rsidR="00F451B0" w:rsidRPr="00567176" w14:paraId="05290C63" w14:textId="77777777" w:rsidTr="00DE1B31">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6A381710" w14:textId="77777777" w:rsidR="00F451B0" w:rsidRPr="00567176" w:rsidRDefault="00F451B0" w:rsidP="00F451B0">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w:t>
                  </w:r>
                </w:p>
              </w:tc>
              <w:tc>
                <w:tcPr>
                  <w:tcW w:w="6624" w:type="dxa"/>
                  <w:tcBorders>
                    <w:top w:val="nil"/>
                    <w:left w:val="nil"/>
                    <w:bottom w:val="single" w:sz="4" w:space="0" w:color="auto"/>
                    <w:right w:val="single" w:sz="4" w:space="0" w:color="auto"/>
                  </w:tcBorders>
                  <w:shd w:val="clear" w:color="auto" w:fill="auto"/>
                  <w:vAlign w:val="center"/>
                </w:tcPr>
                <w:p w14:paraId="04D9B39B" w14:textId="77777777" w:rsidR="00F451B0" w:rsidRPr="00567176" w:rsidRDefault="00F451B0" w:rsidP="00F451B0">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Fraudar qualquer documentação que deverá ser entregue à CONTRATADA para posterior pagamento da nota fiscal.</w:t>
                  </w:r>
                </w:p>
              </w:tc>
              <w:tc>
                <w:tcPr>
                  <w:tcW w:w="960" w:type="dxa"/>
                  <w:tcBorders>
                    <w:top w:val="nil"/>
                    <w:left w:val="nil"/>
                    <w:bottom w:val="single" w:sz="4" w:space="0" w:color="auto"/>
                    <w:right w:val="single" w:sz="4" w:space="0" w:color="auto"/>
                  </w:tcBorders>
                  <w:shd w:val="clear" w:color="auto" w:fill="auto"/>
                  <w:vAlign w:val="center"/>
                </w:tcPr>
                <w:p w14:paraId="2ECBFF47" w14:textId="77777777" w:rsidR="00F451B0" w:rsidRPr="00567176" w:rsidRDefault="00F451B0" w:rsidP="00F451B0">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6</w:t>
                  </w:r>
                </w:p>
              </w:tc>
              <w:tc>
                <w:tcPr>
                  <w:tcW w:w="1600" w:type="dxa"/>
                  <w:tcBorders>
                    <w:top w:val="nil"/>
                    <w:left w:val="nil"/>
                    <w:bottom w:val="single" w:sz="4" w:space="0" w:color="auto"/>
                    <w:right w:val="single" w:sz="4" w:space="0" w:color="auto"/>
                  </w:tcBorders>
                  <w:shd w:val="clear" w:color="auto" w:fill="auto"/>
                  <w:vAlign w:val="center"/>
                </w:tcPr>
                <w:p w14:paraId="630D0295" w14:textId="77777777" w:rsidR="00F451B0" w:rsidRPr="00567176" w:rsidRDefault="00F451B0" w:rsidP="00F451B0">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F451B0" w:rsidRPr="00567176" w14:paraId="4347DA34" w14:textId="77777777" w:rsidTr="00DE1B31">
              <w:trPr>
                <w:trHeight w:val="304"/>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12CCE7EB" w14:textId="77777777" w:rsidR="00F451B0" w:rsidRPr="00567176" w:rsidRDefault="00F451B0" w:rsidP="00F451B0">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2</w:t>
                  </w:r>
                </w:p>
              </w:tc>
              <w:tc>
                <w:tcPr>
                  <w:tcW w:w="6624" w:type="dxa"/>
                  <w:tcBorders>
                    <w:top w:val="nil"/>
                    <w:left w:val="nil"/>
                    <w:bottom w:val="single" w:sz="4" w:space="0" w:color="auto"/>
                    <w:right w:val="single" w:sz="4" w:space="0" w:color="auto"/>
                  </w:tcBorders>
                  <w:shd w:val="clear" w:color="auto" w:fill="auto"/>
                  <w:vAlign w:val="center"/>
                </w:tcPr>
                <w:p w14:paraId="59E9CD74" w14:textId="77777777" w:rsidR="00F451B0" w:rsidRPr="00567176" w:rsidRDefault="00F451B0" w:rsidP="00F451B0">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Destruir ou danificar documentos por culpa ou dolo de seus agentes.</w:t>
                  </w:r>
                </w:p>
              </w:tc>
              <w:tc>
                <w:tcPr>
                  <w:tcW w:w="960" w:type="dxa"/>
                  <w:tcBorders>
                    <w:top w:val="nil"/>
                    <w:left w:val="nil"/>
                    <w:bottom w:val="single" w:sz="4" w:space="0" w:color="auto"/>
                    <w:right w:val="single" w:sz="4" w:space="0" w:color="auto"/>
                  </w:tcBorders>
                  <w:shd w:val="clear" w:color="auto" w:fill="auto"/>
                  <w:vAlign w:val="center"/>
                </w:tcPr>
                <w:p w14:paraId="797BC5FC" w14:textId="77777777" w:rsidR="00F451B0" w:rsidRPr="00567176" w:rsidRDefault="00F451B0" w:rsidP="00F451B0">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3</w:t>
                  </w:r>
                </w:p>
              </w:tc>
              <w:tc>
                <w:tcPr>
                  <w:tcW w:w="1600" w:type="dxa"/>
                  <w:tcBorders>
                    <w:top w:val="nil"/>
                    <w:left w:val="nil"/>
                    <w:bottom w:val="single" w:sz="4" w:space="0" w:color="auto"/>
                    <w:right w:val="single" w:sz="4" w:space="0" w:color="auto"/>
                  </w:tcBorders>
                  <w:shd w:val="clear" w:color="auto" w:fill="auto"/>
                  <w:vAlign w:val="center"/>
                </w:tcPr>
                <w:p w14:paraId="1C675580" w14:textId="77777777" w:rsidR="00F451B0" w:rsidRPr="00567176" w:rsidRDefault="00F451B0" w:rsidP="00F451B0">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F451B0" w:rsidRPr="00567176" w14:paraId="05BC1373" w14:textId="77777777" w:rsidTr="00DE1B31">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368ADA67" w14:textId="77777777" w:rsidR="00F451B0" w:rsidRPr="00567176" w:rsidRDefault="00F451B0" w:rsidP="00F451B0">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3</w:t>
                  </w:r>
                </w:p>
              </w:tc>
              <w:tc>
                <w:tcPr>
                  <w:tcW w:w="6624" w:type="dxa"/>
                  <w:tcBorders>
                    <w:top w:val="nil"/>
                    <w:left w:val="nil"/>
                    <w:bottom w:val="single" w:sz="4" w:space="0" w:color="auto"/>
                    <w:right w:val="single" w:sz="4" w:space="0" w:color="auto"/>
                  </w:tcBorders>
                  <w:shd w:val="clear" w:color="auto" w:fill="auto"/>
                  <w:vAlign w:val="center"/>
                </w:tcPr>
                <w:p w14:paraId="07E96F46" w14:textId="77777777" w:rsidR="00F451B0" w:rsidRPr="00567176" w:rsidRDefault="00F451B0" w:rsidP="00F451B0">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Recusar-se a executar determinações da FISCALIZAÇÃO, sem motivo justificado.</w:t>
                  </w:r>
                </w:p>
              </w:tc>
              <w:tc>
                <w:tcPr>
                  <w:tcW w:w="960" w:type="dxa"/>
                  <w:tcBorders>
                    <w:top w:val="nil"/>
                    <w:left w:val="nil"/>
                    <w:bottom w:val="single" w:sz="4" w:space="0" w:color="auto"/>
                    <w:right w:val="single" w:sz="4" w:space="0" w:color="auto"/>
                  </w:tcBorders>
                  <w:shd w:val="clear" w:color="auto" w:fill="auto"/>
                  <w:vAlign w:val="center"/>
                </w:tcPr>
                <w:p w14:paraId="215E7958" w14:textId="77777777" w:rsidR="00F451B0" w:rsidRPr="00567176" w:rsidRDefault="00F451B0" w:rsidP="00F451B0">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5</w:t>
                  </w:r>
                </w:p>
              </w:tc>
              <w:tc>
                <w:tcPr>
                  <w:tcW w:w="1600" w:type="dxa"/>
                  <w:tcBorders>
                    <w:top w:val="nil"/>
                    <w:left w:val="nil"/>
                    <w:bottom w:val="single" w:sz="4" w:space="0" w:color="auto"/>
                    <w:right w:val="single" w:sz="4" w:space="0" w:color="auto"/>
                  </w:tcBorders>
                  <w:shd w:val="clear" w:color="auto" w:fill="auto"/>
                  <w:vAlign w:val="center"/>
                </w:tcPr>
                <w:p w14:paraId="4061DF30" w14:textId="77777777" w:rsidR="00F451B0" w:rsidRPr="00567176" w:rsidRDefault="00F451B0" w:rsidP="00F451B0">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F451B0" w:rsidRPr="00567176" w14:paraId="6FF9B813" w14:textId="77777777" w:rsidTr="00DE1B31">
              <w:trPr>
                <w:trHeight w:val="300"/>
                <w:jc w:val="center"/>
              </w:trPr>
              <w:tc>
                <w:tcPr>
                  <w:tcW w:w="98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42E28B" w14:textId="77777777" w:rsidR="00F451B0" w:rsidRPr="00567176" w:rsidRDefault="00F451B0" w:rsidP="00F451B0">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 xml:space="preserve">Para os itens a seguir, </w:t>
                  </w:r>
                  <w:r w:rsidRPr="00567176">
                    <w:rPr>
                      <w:rFonts w:asciiTheme="minorHAnsi" w:eastAsia="Times New Roman" w:hAnsiTheme="minorHAnsi" w:cs="Times New Roman"/>
                      <w:b/>
                      <w:bCs/>
                      <w:color w:val="000000"/>
                      <w:kern w:val="0"/>
                      <w:sz w:val="22"/>
                      <w:szCs w:val="22"/>
                      <w:lang w:eastAsia="pt-BR" w:bidi="ar-SA"/>
                    </w:rPr>
                    <w:t>deixar de</w:t>
                  </w:r>
                  <w:r w:rsidRPr="00567176">
                    <w:rPr>
                      <w:rFonts w:asciiTheme="minorHAnsi" w:eastAsia="Times New Roman" w:hAnsiTheme="minorHAnsi" w:cs="Times New Roman"/>
                      <w:color w:val="000000"/>
                      <w:kern w:val="0"/>
                      <w:sz w:val="22"/>
                      <w:szCs w:val="22"/>
                      <w:lang w:eastAsia="pt-BR" w:bidi="ar-SA"/>
                    </w:rPr>
                    <w:t>:</w:t>
                  </w:r>
                </w:p>
              </w:tc>
            </w:tr>
            <w:tr w:rsidR="005C63D8" w:rsidRPr="00567176" w14:paraId="1BCB2E21" w14:textId="77777777" w:rsidTr="00DE1B31">
              <w:trPr>
                <w:trHeight w:val="416"/>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5A1798FA"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4</w:t>
                  </w:r>
                </w:p>
              </w:tc>
              <w:tc>
                <w:tcPr>
                  <w:tcW w:w="6624" w:type="dxa"/>
                  <w:tcBorders>
                    <w:top w:val="nil"/>
                    <w:left w:val="nil"/>
                    <w:bottom w:val="single" w:sz="4" w:space="0" w:color="auto"/>
                    <w:right w:val="single" w:sz="4" w:space="0" w:color="auto"/>
                  </w:tcBorders>
                  <w:shd w:val="clear" w:color="auto" w:fill="auto"/>
                  <w:vAlign w:val="center"/>
                </w:tcPr>
                <w:p w14:paraId="56549432"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hAnsiTheme="minorHAnsi" w:cs="Calibri"/>
                      <w:sz w:val="22"/>
                      <w:szCs w:val="22"/>
                    </w:rPr>
                    <w:t xml:space="preserve">Executar o </w:t>
                  </w:r>
                  <w:r w:rsidRPr="00567176">
                    <w:rPr>
                      <w:rFonts w:asciiTheme="minorHAnsi" w:hAnsiTheme="minorHAnsi"/>
                      <w:sz w:val="22"/>
                      <w:szCs w:val="22"/>
                    </w:rPr>
                    <w:t>fornecimento</w:t>
                  </w:r>
                  <w:r w:rsidRPr="00567176">
                    <w:rPr>
                      <w:rFonts w:asciiTheme="minorHAnsi" w:hAnsiTheme="minorHAnsi" w:cs="Calibri"/>
                      <w:sz w:val="22"/>
                      <w:szCs w:val="22"/>
                    </w:rPr>
                    <w:t xml:space="preserve"> dentro dos padrões estabelecidos pelo </w:t>
                  </w:r>
                  <w:r w:rsidRPr="00567176">
                    <w:rPr>
                      <w:rFonts w:asciiTheme="minorHAnsi" w:hAnsiTheme="minorHAnsi" w:cs="Calibri"/>
                      <w:bCs/>
                      <w:sz w:val="22"/>
                      <w:szCs w:val="22"/>
                    </w:rPr>
                    <w:t>CONTRATANTE</w:t>
                  </w:r>
                  <w:r w:rsidRPr="00567176">
                    <w:rPr>
                      <w:rFonts w:asciiTheme="minorHAnsi" w:hAnsiTheme="minorHAnsi" w:cs="Calibri"/>
                      <w:sz w:val="22"/>
                      <w:szCs w:val="22"/>
                    </w:rPr>
                    <w:t>, de acordo com a especificação</w:t>
                  </w:r>
                </w:p>
              </w:tc>
              <w:tc>
                <w:tcPr>
                  <w:tcW w:w="960" w:type="dxa"/>
                  <w:tcBorders>
                    <w:top w:val="nil"/>
                    <w:left w:val="nil"/>
                    <w:bottom w:val="single" w:sz="4" w:space="0" w:color="auto"/>
                    <w:right w:val="single" w:sz="4" w:space="0" w:color="auto"/>
                  </w:tcBorders>
                  <w:shd w:val="clear" w:color="auto" w:fill="auto"/>
                  <w:vAlign w:val="center"/>
                </w:tcPr>
                <w:p w14:paraId="05C63927"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5</w:t>
                  </w:r>
                </w:p>
              </w:tc>
              <w:tc>
                <w:tcPr>
                  <w:tcW w:w="1600" w:type="dxa"/>
                  <w:tcBorders>
                    <w:top w:val="nil"/>
                    <w:left w:val="nil"/>
                    <w:bottom w:val="single" w:sz="4" w:space="0" w:color="auto"/>
                    <w:right w:val="single" w:sz="4" w:space="0" w:color="auto"/>
                  </w:tcBorders>
                  <w:shd w:val="clear" w:color="auto" w:fill="auto"/>
                  <w:vAlign w:val="center"/>
                </w:tcPr>
                <w:p w14:paraId="208B51BB"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5C63D8" w:rsidRPr="00567176" w14:paraId="2E268BBA" w14:textId="77777777" w:rsidTr="00DE1B31">
              <w:trPr>
                <w:trHeight w:val="416"/>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5CB56E7F"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5</w:t>
                  </w:r>
                </w:p>
              </w:tc>
              <w:tc>
                <w:tcPr>
                  <w:tcW w:w="6624" w:type="dxa"/>
                  <w:tcBorders>
                    <w:top w:val="nil"/>
                    <w:left w:val="nil"/>
                    <w:bottom w:val="single" w:sz="4" w:space="0" w:color="auto"/>
                    <w:right w:val="single" w:sz="4" w:space="0" w:color="auto"/>
                  </w:tcBorders>
                  <w:shd w:val="clear" w:color="auto" w:fill="auto"/>
                  <w:vAlign w:val="center"/>
                </w:tcPr>
                <w:p w14:paraId="375CD50E"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hAnsiTheme="minorHAnsi" w:cs="Calibri"/>
                      <w:sz w:val="22"/>
                      <w:szCs w:val="22"/>
                    </w:rPr>
                    <w:t xml:space="preserve">Comunicar </w:t>
                  </w:r>
                  <w:r w:rsidRPr="00567176">
                    <w:rPr>
                      <w:rFonts w:asciiTheme="minorHAnsi" w:hAnsiTheme="minorHAnsi"/>
                      <w:sz w:val="22"/>
                      <w:szCs w:val="22"/>
                    </w:rPr>
                    <w:t>antecipadamente</w:t>
                  </w:r>
                  <w:r w:rsidRPr="00567176">
                    <w:rPr>
                      <w:rFonts w:asciiTheme="minorHAnsi" w:hAnsiTheme="minorHAnsi" w:cs="Calibri"/>
                      <w:sz w:val="22"/>
                      <w:szCs w:val="22"/>
                    </w:rPr>
                    <w:t xml:space="preserve"> a data e horário da entrega.</w:t>
                  </w:r>
                </w:p>
              </w:tc>
              <w:tc>
                <w:tcPr>
                  <w:tcW w:w="960" w:type="dxa"/>
                  <w:tcBorders>
                    <w:top w:val="nil"/>
                    <w:left w:val="nil"/>
                    <w:bottom w:val="single" w:sz="4" w:space="0" w:color="auto"/>
                    <w:right w:val="single" w:sz="4" w:space="0" w:color="auto"/>
                  </w:tcBorders>
                  <w:shd w:val="clear" w:color="auto" w:fill="auto"/>
                  <w:vAlign w:val="center"/>
                </w:tcPr>
                <w:p w14:paraId="7F664888"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w:t>
                  </w:r>
                </w:p>
              </w:tc>
              <w:tc>
                <w:tcPr>
                  <w:tcW w:w="1600" w:type="dxa"/>
                  <w:tcBorders>
                    <w:top w:val="nil"/>
                    <w:left w:val="nil"/>
                    <w:bottom w:val="single" w:sz="4" w:space="0" w:color="auto"/>
                    <w:right w:val="single" w:sz="4" w:space="0" w:color="auto"/>
                  </w:tcBorders>
                  <w:shd w:val="clear" w:color="auto" w:fill="auto"/>
                  <w:vAlign w:val="center"/>
                </w:tcPr>
                <w:p w14:paraId="11F9906E"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5C63D8" w:rsidRPr="00567176" w14:paraId="4C390C59" w14:textId="77777777" w:rsidTr="00DE1B31">
              <w:trPr>
                <w:trHeight w:val="416"/>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17CB2827"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6</w:t>
                  </w:r>
                </w:p>
              </w:tc>
              <w:tc>
                <w:tcPr>
                  <w:tcW w:w="6624" w:type="dxa"/>
                  <w:tcBorders>
                    <w:top w:val="nil"/>
                    <w:left w:val="nil"/>
                    <w:bottom w:val="single" w:sz="4" w:space="0" w:color="auto"/>
                    <w:right w:val="single" w:sz="4" w:space="0" w:color="auto"/>
                  </w:tcBorders>
                  <w:shd w:val="clear" w:color="auto" w:fill="auto"/>
                  <w:vAlign w:val="center"/>
                </w:tcPr>
                <w:p w14:paraId="67D021E1"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Informar alterações de telefone, endereço, conta bancária e e-mail.</w:t>
                  </w:r>
                </w:p>
              </w:tc>
              <w:tc>
                <w:tcPr>
                  <w:tcW w:w="960" w:type="dxa"/>
                  <w:tcBorders>
                    <w:top w:val="nil"/>
                    <w:left w:val="nil"/>
                    <w:bottom w:val="single" w:sz="4" w:space="0" w:color="auto"/>
                    <w:right w:val="single" w:sz="4" w:space="0" w:color="auto"/>
                  </w:tcBorders>
                  <w:shd w:val="clear" w:color="auto" w:fill="auto"/>
                  <w:vAlign w:val="center"/>
                </w:tcPr>
                <w:p w14:paraId="36B09A0B"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2</w:t>
                  </w:r>
                </w:p>
              </w:tc>
              <w:tc>
                <w:tcPr>
                  <w:tcW w:w="1600" w:type="dxa"/>
                  <w:tcBorders>
                    <w:top w:val="nil"/>
                    <w:left w:val="nil"/>
                    <w:bottom w:val="single" w:sz="4" w:space="0" w:color="auto"/>
                    <w:right w:val="single" w:sz="4" w:space="0" w:color="auto"/>
                  </w:tcBorders>
                  <w:shd w:val="clear" w:color="auto" w:fill="auto"/>
                  <w:vAlign w:val="center"/>
                </w:tcPr>
                <w:p w14:paraId="301261A7"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5C63D8" w:rsidRPr="00567176" w14:paraId="2CC9E4C8" w14:textId="77777777" w:rsidTr="00DE1B31">
              <w:trPr>
                <w:trHeight w:val="3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439B9384"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7</w:t>
                  </w:r>
                </w:p>
              </w:tc>
              <w:tc>
                <w:tcPr>
                  <w:tcW w:w="6624" w:type="dxa"/>
                  <w:tcBorders>
                    <w:top w:val="nil"/>
                    <w:left w:val="single" w:sz="4" w:space="0" w:color="auto"/>
                    <w:bottom w:val="single" w:sz="4" w:space="0" w:color="auto"/>
                    <w:right w:val="single" w:sz="4" w:space="0" w:color="auto"/>
                  </w:tcBorders>
                  <w:shd w:val="clear" w:color="auto" w:fill="auto"/>
                  <w:vAlign w:val="center"/>
                </w:tcPr>
                <w:p w14:paraId="4276F8FC"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Responder tempestivamente as indagações formuladas pela CONTRATADA.</w:t>
                  </w:r>
                </w:p>
              </w:tc>
              <w:tc>
                <w:tcPr>
                  <w:tcW w:w="960" w:type="dxa"/>
                  <w:tcBorders>
                    <w:top w:val="nil"/>
                    <w:left w:val="single" w:sz="4" w:space="0" w:color="auto"/>
                    <w:bottom w:val="single" w:sz="4" w:space="0" w:color="auto"/>
                    <w:right w:val="single" w:sz="4" w:space="0" w:color="auto"/>
                  </w:tcBorders>
                  <w:shd w:val="clear" w:color="auto" w:fill="auto"/>
                  <w:vAlign w:val="center"/>
                </w:tcPr>
                <w:p w14:paraId="693AA0B4"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3</w:t>
                  </w:r>
                </w:p>
              </w:tc>
              <w:tc>
                <w:tcPr>
                  <w:tcW w:w="1600" w:type="dxa"/>
                  <w:tcBorders>
                    <w:top w:val="nil"/>
                    <w:left w:val="single" w:sz="4" w:space="0" w:color="auto"/>
                    <w:bottom w:val="single" w:sz="4" w:space="0" w:color="auto"/>
                    <w:right w:val="single" w:sz="4" w:space="0" w:color="auto"/>
                  </w:tcBorders>
                  <w:shd w:val="clear" w:color="auto" w:fill="auto"/>
                  <w:vAlign w:val="center"/>
                </w:tcPr>
                <w:p w14:paraId="09340C56"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 e por dia</w:t>
                  </w:r>
                </w:p>
              </w:tc>
            </w:tr>
            <w:tr w:rsidR="005C63D8" w:rsidRPr="00567176" w14:paraId="39542CC0" w14:textId="77777777" w:rsidTr="00DE1B31">
              <w:trPr>
                <w:trHeight w:val="3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585AA692" w14:textId="7771B995" w:rsidR="005C63D8" w:rsidRPr="00567176" w:rsidRDefault="00D319FF" w:rsidP="00D319FF">
                  <w:pPr>
                    <w:widowControl/>
                    <w:suppressAutoHyphens w:val="0"/>
                    <w:jc w:val="center"/>
                    <w:rPr>
                      <w:rFonts w:asciiTheme="minorHAnsi" w:eastAsia="Times New Roman" w:hAnsiTheme="minorHAnsi" w:cs="Times New Roman"/>
                      <w:color w:val="000000"/>
                      <w:kern w:val="0"/>
                      <w:sz w:val="22"/>
                      <w:szCs w:val="22"/>
                      <w:lang w:eastAsia="pt-BR" w:bidi="ar-SA"/>
                    </w:rPr>
                  </w:pPr>
                  <w:r>
                    <w:rPr>
                      <w:rFonts w:asciiTheme="minorHAnsi" w:eastAsia="Times New Roman" w:hAnsiTheme="minorHAnsi" w:cs="Times New Roman"/>
                      <w:color w:val="000000"/>
                      <w:kern w:val="0"/>
                      <w:sz w:val="22"/>
                      <w:szCs w:val="22"/>
                      <w:lang w:eastAsia="pt-BR" w:bidi="ar-SA"/>
                    </w:rPr>
                    <w:t>8</w:t>
                  </w:r>
                </w:p>
              </w:tc>
              <w:tc>
                <w:tcPr>
                  <w:tcW w:w="6624" w:type="dxa"/>
                  <w:tcBorders>
                    <w:top w:val="nil"/>
                    <w:left w:val="single" w:sz="4" w:space="0" w:color="auto"/>
                    <w:bottom w:val="single" w:sz="4" w:space="0" w:color="auto"/>
                    <w:right w:val="single" w:sz="4" w:space="0" w:color="auto"/>
                  </w:tcBorders>
                  <w:shd w:val="clear" w:color="auto" w:fill="auto"/>
                  <w:vAlign w:val="center"/>
                </w:tcPr>
                <w:p w14:paraId="28B507AE"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Apresentar informações atualizadas.</w:t>
                  </w:r>
                </w:p>
              </w:tc>
              <w:tc>
                <w:tcPr>
                  <w:tcW w:w="960" w:type="dxa"/>
                  <w:tcBorders>
                    <w:top w:val="nil"/>
                    <w:left w:val="single" w:sz="4" w:space="0" w:color="auto"/>
                    <w:bottom w:val="single" w:sz="4" w:space="0" w:color="auto"/>
                    <w:right w:val="single" w:sz="4" w:space="0" w:color="auto"/>
                  </w:tcBorders>
                  <w:shd w:val="clear" w:color="auto" w:fill="auto"/>
                  <w:vAlign w:val="center"/>
                </w:tcPr>
                <w:p w14:paraId="43F4737B"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5</w:t>
                  </w:r>
                </w:p>
              </w:tc>
              <w:tc>
                <w:tcPr>
                  <w:tcW w:w="1600" w:type="dxa"/>
                  <w:tcBorders>
                    <w:top w:val="nil"/>
                    <w:left w:val="single" w:sz="4" w:space="0" w:color="auto"/>
                    <w:bottom w:val="single" w:sz="4" w:space="0" w:color="auto"/>
                    <w:right w:val="single" w:sz="4" w:space="0" w:color="auto"/>
                  </w:tcBorders>
                  <w:shd w:val="clear" w:color="auto" w:fill="auto"/>
                  <w:vAlign w:val="center"/>
                </w:tcPr>
                <w:p w14:paraId="13FF0449"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5C63D8" w:rsidRPr="00567176" w14:paraId="7815DB14" w14:textId="77777777" w:rsidTr="00DE1B31">
              <w:trPr>
                <w:trHeight w:val="300"/>
                <w:jc w:val="center"/>
              </w:trPr>
              <w:tc>
                <w:tcPr>
                  <w:tcW w:w="654" w:type="dxa"/>
                  <w:vMerge w:val="restart"/>
                  <w:tcBorders>
                    <w:top w:val="nil"/>
                    <w:left w:val="single" w:sz="4" w:space="0" w:color="auto"/>
                    <w:bottom w:val="single" w:sz="4" w:space="0" w:color="auto"/>
                    <w:right w:val="single" w:sz="4" w:space="0" w:color="auto"/>
                  </w:tcBorders>
                  <w:shd w:val="clear" w:color="auto" w:fill="auto"/>
                  <w:vAlign w:val="center"/>
                </w:tcPr>
                <w:p w14:paraId="23043ACE"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9</w:t>
                  </w:r>
                </w:p>
              </w:tc>
              <w:tc>
                <w:tcPr>
                  <w:tcW w:w="6624" w:type="dxa"/>
                  <w:vMerge w:val="restart"/>
                  <w:tcBorders>
                    <w:top w:val="nil"/>
                    <w:left w:val="single" w:sz="4" w:space="0" w:color="auto"/>
                    <w:bottom w:val="single" w:sz="4" w:space="0" w:color="auto"/>
                    <w:right w:val="single" w:sz="4" w:space="0" w:color="auto"/>
                  </w:tcBorders>
                  <w:shd w:val="clear" w:color="auto" w:fill="auto"/>
                  <w:vAlign w:val="center"/>
                </w:tcPr>
                <w:p w14:paraId="7450B3E5"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Cumprir quaisquer itens não previstos nesta tabela de multas.</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14:paraId="571247D5"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tcPr>
                <w:p w14:paraId="735AA917"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 xml:space="preserve">Por item e por ocorrência. </w:t>
                  </w:r>
                </w:p>
              </w:tc>
            </w:tr>
            <w:tr w:rsidR="005C63D8" w:rsidRPr="00567176" w14:paraId="2FAE39D4" w14:textId="77777777" w:rsidTr="00DE1B31">
              <w:trPr>
                <w:trHeight w:val="269"/>
                <w:jc w:val="center"/>
              </w:trPr>
              <w:tc>
                <w:tcPr>
                  <w:tcW w:w="654" w:type="dxa"/>
                  <w:vMerge/>
                  <w:tcBorders>
                    <w:top w:val="nil"/>
                    <w:left w:val="single" w:sz="4" w:space="0" w:color="auto"/>
                    <w:bottom w:val="single" w:sz="4" w:space="0" w:color="auto"/>
                    <w:right w:val="single" w:sz="4" w:space="0" w:color="auto"/>
                  </w:tcBorders>
                  <w:vAlign w:val="center"/>
                </w:tcPr>
                <w:p w14:paraId="798274B0" w14:textId="77777777" w:rsidR="005C63D8" w:rsidRPr="00567176" w:rsidRDefault="005C63D8" w:rsidP="005C63D8">
                  <w:pPr>
                    <w:widowControl/>
                    <w:suppressAutoHyphens w:val="0"/>
                    <w:rPr>
                      <w:rFonts w:asciiTheme="minorHAnsi" w:eastAsia="Times New Roman" w:hAnsiTheme="minorHAnsi" w:cs="Times New Roman"/>
                      <w:color w:val="000000"/>
                      <w:kern w:val="0"/>
                      <w:sz w:val="22"/>
                      <w:szCs w:val="22"/>
                      <w:lang w:eastAsia="pt-BR" w:bidi="ar-SA"/>
                    </w:rPr>
                  </w:pPr>
                </w:p>
              </w:tc>
              <w:tc>
                <w:tcPr>
                  <w:tcW w:w="6624" w:type="dxa"/>
                  <w:vMerge/>
                  <w:tcBorders>
                    <w:top w:val="nil"/>
                    <w:left w:val="single" w:sz="4" w:space="0" w:color="auto"/>
                    <w:bottom w:val="single" w:sz="4" w:space="0" w:color="auto"/>
                    <w:right w:val="single" w:sz="4" w:space="0" w:color="auto"/>
                  </w:tcBorders>
                  <w:vAlign w:val="center"/>
                </w:tcPr>
                <w:p w14:paraId="1CC38FD5" w14:textId="77777777" w:rsidR="005C63D8" w:rsidRPr="00567176" w:rsidRDefault="005C63D8" w:rsidP="005C63D8">
                  <w:pPr>
                    <w:widowControl/>
                    <w:suppressAutoHyphens w:val="0"/>
                    <w:rPr>
                      <w:rFonts w:asciiTheme="minorHAnsi" w:eastAsia="Times New Roman" w:hAnsiTheme="minorHAnsi" w:cs="Times New Roman"/>
                      <w:color w:val="000000"/>
                      <w:kern w:val="0"/>
                      <w:sz w:val="22"/>
                      <w:szCs w:val="22"/>
                      <w:lang w:eastAsia="pt-BR" w:bidi="ar-SA"/>
                    </w:rPr>
                  </w:pPr>
                </w:p>
              </w:tc>
              <w:tc>
                <w:tcPr>
                  <w:tcW w:w="960" w:type="dxa"/>
                  <w:vMerge/>
                  <w:tcBorders>
                    <w:top w:val="nil"/>
                    <w:left w:val="single" w:sz="4" w:space="0" w:color="auto"/>
                    <w:bottom w:val="single" w:sz="4" w:space="0" w:color="auto"/>
                    <w:right w:val="single" w:sz="4" w:space="0" w:color="auto"/>
                  </w:tcBorders>
                  <w:vAlign w:val="center"/>
                </w:tcPr>
                <w:p w14:paraId="157196A7" w14:textId="77777777" w:rsidR="005C63D8" w:rsidRPr="00567176" w:rsidRDefault="005C63D8" w:rsidP="005C63D8">
                  <w:pPr>
                    <w:widowControl/>
                    <w:suppressAutoHyphens w:val="0"/>
                    <w:rPr>
                      <w:rFonts w:asciiTheme="minorHAnsi" w:eastAsia="Times New Roman" w:hAnsiTheme="minorHAnsi" w:cs="Times New Roman"/>
                      <w:color w:val="000000"/>
                      <w:kern w:val="0"/>
                      <w:sz w:val="22"/>
                      <w:szCs w:val="22"/>
                      <w:lang w:eastAsia="pt-BR" w:bidi="ar-SA"/>
                    </w:rPr>
                  </w:pPr>
                </w:p>
              </w:tc>
              <w:tc>
                <w:tcPr>
                  <w:tcW w:w="1600" w:type="dxa"/>
                  <w:vMerge/>
                  <w:tcBorders>
                    <w:top w:val="nil"/>
                    <w:left w:val="single" w:sz="4" w:space="0" w:color="auto"/>
                    <w:bottom w:val="single" w:sz="4" w:space="0" w:color="auto"/>
                    <w:right w:val="single" w:sz="4" w:space="0" w:color="auto"/>
                  </w:tcBorders>
                  <w:vAlign w:val="center"/>
                </w:tcPr>
                <w:p w14:paraId="41AD47F4" w14:textId="77777777" w:rsidR="005C63D8" w:rsidRPr="00567176" w:rsidRDefault="005C63D8" w:rsidP="005C63D8">
                  <w:pPr>
                    <w:widowControl/>
                    <w:suppressAutoHyphens w:val="0"/>
                    <w:rPr>
                      <w:rFonts w:asciiTheme="minorHAnsi" w:eastAsia="Times New Roman" w:hAnsiTheme="minorHAnsi" w:cs="Times New Roman"/>
                      <w:color w:val="000000"/>
                      <w:kern w:val="0"/>
                      <w:sz w:val="22"/>
                      <w:szCs w:val="22"/>
                      <w:lang w:eastAsia="pt-BR" w:bidi="ar-SA"/>
                    </w:rPr>
                  </w:pPr>
                </w:p>
              </w:tc>
            </w:tr>
            <w:tr w:rsidR="005C63D8" w:rsidRPr="00567176" w14:paraId="6CAEF486" w14:textId="77777777" w:rsidTr="00DE1B31">
              <w:trPr>
                <w:trHeight w:val="366"/>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49ED39DB"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10</w:t>
                  </w:r>
                </w:p>
              </w:tc>
              <w:tc>
                <w:tcPr>
                  <w:tcW w:w="6624" w:type="dxa"/>
                  <w:tcBorders>
                    <w:top w:val="nil"/>
                    <w:left w:val="nil"/>
                    <w:bottom w:val="single" w:sz="4" w:space="0" w:color="auto"/>
                    <w:right w:val="single" w:sz="4" w:space="0" w:color="auto"/>
                  </w:tcBorders>
                  <w:shd w:val="clear" w:color="auto" w:fill="auto"/>
                  <w:vAlign w:val="center"/>
                </w:tcPr>
                <w:p w14:paraId="2CD1571C"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Manter a documentação de habilitação atualizada.</w:t>
                  </w:r>
                </w:p>
              </w:tc>
              <w:tc>
                <w:tcPr>
                  <w:tcW w:w="960" w:type="dxa"/>
                  <w:tcBorders>
                    <w:top w:val="nil"/>
                    <w:left w:val="nil"/>
                    <w:bottom w:val="single" w:sz="4" w:space="0" w:color="auto"/>
                    <w:right w:val="single" w:sz="4" w:space="0" w:color="auto"/>
                  </w:tcBorders>
                  <w:shd w:val="clear" w:color="auto" w:fill="auto"/>
                  <w:vAlign w:val="center"/>
                </w:tcPr>
                <w:p w14:paraId="76078AC3"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w:t>
                  </w:r>
                </w:p>
              </w:tc>
              <w:tc>
                <w:tcPr>
                  <w:tcW w:w="1600" w:type="dxa"/>
                  <w:tcBorders>
                    <w:top w:val="nil"/>
                    <w:left w:val="nil"/>
                    <w:bottom w:val="single" w:sz="4" w:space="0" w:color="auto"/>
                    <w:right w:val="single" w:sz="4" w:space="0" w:color="auto"/>
                  </w:tcBorders>
                  <w:shd w:val="clear" w:color="auto" w:fill="auto"/>
                  <w:vAlign w:val="center"/>
                </w:tcPr>
                <w:p w14:paraId="1A634085"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item e por ocorrência</w:t>
                  </w:r>
                </w:p>
              </w:tc>
            </w:tr>
            <w:tr w:rsidR="005C63D8" w:rsidRPr="00567176" w14:paraId="1FEB68A0" w14:textId="77777777" w:rsidTr="00DE1B31">
              <w:trPr>
                <w:trHeight w:val="432"/>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0EE79A17"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11</w:t>
                  </w:r>
                </w:p>
              </w:tc>
              <w:tc>
                <w:tcPr>
                  <w:tcW w:w="6624" w:type="dxa"/>
                  <w:tcBorders>
                    <w:top w:val="nil"/>
                    <w:left w:val="nil"/>
                    <w:bottom w:val="single" w:sz="4" w:space="0" w:color="auto"/>
                    <w:right w:val="single" w:sz="4" w:space="0" w:color="auto"/>
                  </w:tcBorders>
                  <w:shd w:val="clear" w:color="auto" w:fill="auto"/>
                  <w:vAlign w:val="center"/>
                </w:tcPr>
                <w:p w14:paraId="660F1CED"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Cumprir determinação formal ou instrução complementar da FISCALIZAÇÃO.</w:t>
                  </w:r>
                </w:p>
              </w:tc>
              <w:tc>
                <w:tcPr>
                  <w:tcW w:w="960" w:type="dxa"/>
                  <w:tcBorders>
                    <w:top w:val="nil"/>
                    <w:left w:val="nil"/>
                    <w:bottom w:val="single" w:sz="4" w:space="0" w:color="auto"/>
                    <w:right w:val="single" w:sz="4" w:space="0" w:color="auto"/>
                  </w:tcBorders>
                  <w:shd w:val="clear" w:color="auto" w:fill="auto"/>
                  <w:vAlign w:val="center"/>
                </w:tcPr>
                <w:p w14:paraId="6CD58F41"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2</w:t>
                  </w:r>
                </w:p>
              </w:tc>
              <w:tc>
                <w:tcPr>
                  <w:tcW w:w="1600" w:type="dxa"/>
                  <w:tcBorders>
                    <w:top w:val="nil"/>
                    <w:left w:val="nil"/>
                    <w:bottom w:val="single" w:sz="4" w:space="0" w:color="auto"/>
                    <w:right w:val="single" w:sz="4" w:space="0" w:color="auto"/>
                  </w:tcBorders>
                  <w:shd w:val="clear" w:color="auto" w:fill="auto"/>
                  <w:vAlign w:val="center"/>
                </w:tcPr>
                <w:p w14:paraId="57E5A4AD"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5C63D8" w:rsidRPr="00567176" w14:paraId="2EC4C68B" w14:textId="77777777" w:rsidTr="00DE1B31">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25198B8F"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12</w:t>
                  </w:r>
                </w:p>
              </w:tc>
              <w:tc>
                <w:tcPr>
                  <w:tcW w:w="6624" w:type="dxa"/>
                  <w:tcBorders>
                    <w:top w:val="nil"/>
                    <w:left w:val="nil"/>
                    <w:bottom w:val="single" w:sz="4" w:space="0" w:color="auto"/>
                    <w:right w:val="single" w:sz="4" w:space="0" w:color="auto"/>
                  </w:tcBorders>
                  <w:shd w:val="clear" w:color="auto" w:fill="auto"/>
                  <w:vAlign w:val="center"/>
                </w:tcPr>
                <w:p w14:paraId="600BA0B9"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Prestar os serviços/realizar o fornecimento dentro dos padrões estabelecidos.</w:t>
                  </w:r>
                </w:p>
              </w:tc>
              <w:tc>
                <w:tcPr>
                  <w:tcW w:w="960" w:type="dxa"/>
                  <w:tcBorders>
                    <w:top w:val="nil"/>
                    <w:left w:val="nil"/>
                    <w:bottom w:val="single" w:sz="4" w:space="0" w:color="auto"/>
                    <w:right w:val="single" w:sz="4" w:space="0" w:color="auto"/>
                  </w:tcBorders>
                  <w:shd w:val="clear" w:color="auto" w:fill="auto"/>
                  <w:vAlign w:val="center"/>
                </w:tcPr>
                <w:p w14:paraId="3921C6C1"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4</w:t>
                  </w:r>
                </w:p>
              </w:tc>
              <w:tc>
                <w:tcPr>
                  <w:tcW w:w="1600" w:type="dxa"/>
                  <w:tcBorders>
                    <w:top w:val="nil"/>
                    <w:left w:val="nil"/>
                    <w:bottom w:val="single" w:sz="4" w:space="0" w:color="auto"/>
                    <w:right w:val="single" w:sz="4" w:space="0" w:color="auto"/>
                  </w:tcBorders>
                  <w:shd w:val="clear" w:color="auto" w:fill="auto"/>
                  <w:vAlign w:val="center"/>
                </w:tcPr>
                <w:p w14:paraId="5FD2A304"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w:t>
                  </w:r>
                </w:p>
              </w:tc>
            </w:tr>
            <w:tr w:rsidR="005C63D8" w:rsidRPr="00567176" w14:paraId="7F0F382A" w14:textId="77777777" w:rsidTr="00DE1B31">
              <w:trPr>
                <w:trHeight w:val="6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4E018029"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13</w:t>
                  </w:r>
                </w:p>
              </w:tc>
              <w:tc>
                <w:tcPr>
                  <w:tcW w:w="6624" w:type="dxa"/>
                  <w:tcBorders>
                    <w:top w:val="nil"/>
                    <w:left w:val="nil"/>
                    <w:bottom w:val="single" w:sz="4" w:space="0" w:color="auto"/>
                    <w:right w:val="single" w:sz="4" w:space="0" w:color="auto"/>
                  </w:tcBorders>
                  <w:shd w:val="clear" w:color="auto" w:fill="auto"/>
                  <w:vAlign w:val="center"/>
                </w:tcPr>
                <w:p w14:paraId="2A9E918B"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Entregar ou entregar com atraso ou incompleta a documentação exigida no contrato.</w:t>
                  </w:r>
                </w:p>
              </w:tc>
              <w:tc>
                <w:tcPr>
                  <w:tcW w:w="960" w:type="dxa"/>
                  <w:tcBorders>
                    <w:top w:val="nil"/>
                    <w:left w:val="nil"/>
                    <w:bottom w:val="single" w:sz="4" w:space="0" w:color="auto"/>
                    <w:right w:val="single" w:sz="4" w:space="0" w:color="auto"/>
                  </w:tcBorders>
                  <w:shd w:val="clear" w:color="auto" w:fill="auto"/>
                  <w:vAlign w:val="center"/>
                </w:tcPr>
                <w:p w14:paraId="20424383"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w:t>
                  </w:r>
                </w:p>
              </w:tc>
              <w:tc>
                <w:tcPr>
                  <w:tcW w:w="1600" w:type="dxa"/>
                  <w:tcBorders>
                    <w:top w:val="nil"/>
                    <w:left w:val="nil"/>
                    <w:bottom w:val="single" w:sz="4" w:space="0" w:color="auto"/>
                    <w:right w:val="single" w:sz="4" w:space="0" w:color="auto"/>
                  </w:tcBorders>
                  <w:shd w:val="clear" w:color="auto" w:fill="auto"/>
                  <w:vAlign w:val="center"/>
                </w:tcPr>
                <w:p w14:paraId="2924AD0B"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ocorrência e por dia</w:t>
                  </w:r>
                </w:p>
              </w:tc>
            </w:tr>
            <w:tr w:rsidR="005C63D8" w:rsidRPr="00567176" w14:paraId="33B10865" w14:textId="77777777" w:rsidTr="00DE1B31">
              <w:trPr>
                <w:trHeight w:val="900"/>
                <w:jc w:val="center"/>
              </w:trPr>
              <w:tc>
                <w:tcPr>
                  <w:tcW w:w="654" w:type="dxa"/>
                  <w:tcBorders>
                    <w:top w:val="nil"/>
                    <w:left w:val="single" w:sz="4" w:space="0" w:color="auto"/>
                    <w:bottom w:val="single" w:sz="4" w:space="0" w:color="auto"/>
                    <w:right w:val="single" w:sz="4" w:space="0" w:color="auto"/>
                  </w:tcBorders>
                  <w:shd w:val="clear" w:color="auto" w:fill="auto"/>
                  <w:vAlign w:val="center"/>
                </w:tcPr>
                <w:p w14:paraId="05EA93CE"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14</w:t>
                  </w:r>
                </w:p>
              </w:tc>
              <w:tc>
                <w:tcPr>
                  <w:tcW w:w="6624" w:type="dxa"/>
                  <w:tcBorders>
                    <w:top w:val="nil"/>
                    <w:left w:val="nil"/>
                    <w:bottom w:val="single" w:sz="4" w:space="0" w:color="auto"/>
                    <w:right w:val="single" w:sz="4" w:space="0" w:color="auto"/>
                  </w:tcBorders>
                  <w:shd w:val="clear" w:color="auto" w:fill="auto"/>
                  <w:vAlign w:val="center"/>
                </w:tcPr>
                <w:p w14:paraId="1334F2B9" w14:textId="77777777" w:rsidR="005C63D8" w:rsidRPr="00567176" w:rsidRDefault="005C63D8" w:rsidP="005C63D8">
                  <w:pPr>
                    <w:widowControl/>
                    <w:suppressAutoHyphens w:val="0"/>
                    <w:jc w:val="both"/>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Atender as demais obrigações e responsabilidades previstas na Lei Federal nº 8.666/1993 e alterações, na Lei Federal nº 10.520/2002 e Decreto Estadual nº 840/2017 e suas alterações.</w:t>
                  </w:r>
                </w:p>
              </w:tc>
              <w:tc>
                <w:tcPr>
                  <w:tcW w:w="960" w:type="dxa"/>
                  <w:tcBorders>
                    <w:top w:val="nil"/>
                    <w:left w:val="nil"/>
                    <w:bottom w:val="single" w:sz="4" w:space="0" w:color="auto"/>
                    <w:right w:val="single" w:sz="4" w:space="0" w:color="auto"/>
                  </w:tcBorders>
                  <w:shd w:val="clear" w:color="auto" w:fill="auto"/>
                  <w:vAlign w:val="center"/>
                </w:tcPr>
                <w:p w14:paraId="71504F1D"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3</w:t>
                  </w:r>
                </w:p>
              </w:tc>
              <w:tc>
                <w:tcPr>
                  <w:tcW w:w="1600" w:type="dxa"/>
                  <w:tcBorders>
                    <w:top w:val="nil"/>
                    <w:left w:val="nil"/>
                    <w:bottom w:val="single" w:sz="4" w:space="0" w:color="auto"/>
                    <w:right w:val="single" w:sz="4" w:space="0" w:color="auto"/>
                  </w:tcBorders>
                  <w:shd w:val="clear" w:color="auto" w:fill="auto"/>
                  <w:vAlign w:val="center"/>
                </w:tcPr>
                <w:p w14:paraId="30F7F64F" w14:textId="77777777" w:rsidR="005C63D8" w:rsidRPr="00567176" w:rsidRDefault="005C63D8" w:rsidP="005C63D8">
                  <w:pPr>
                    <w:widowControl/>
                    <w:suppressAutoHyphens w:val="0"/>
                    <w:jc w:val="center"/>
                    <w:rPr>
                      <w:rFonts w:asciiTheme="minorHAnsi" w:eastAsia="Times New Roman" w:hAnsiTheme="minorHAnsi" w:cs="Times New Roman"/>
                      <w:color w:val="000000"/>
                      <w:kern w:val="0"/>
                      <w:sz w:val="22"/>
                      <w:szCs w:val="22"/>
                      <w:lang w:eastAsia="pt-BR" w:bidi="ar-SA"/>
                    </w:rPr>
                  </w:pPr>
                  <w:r w:rsidRPr="00567176">
                    <w:rPr>
                      <w:rFonts w:asciiTheme="minorHAnsi" w:eastAsia="Times New Roman" w:hAnsiTheme="minorHAnsi" w:cs="Times New Roman"/>
                      <w:color w:val="000000"/>
                      <w:kern w:val="0"/>
                      <w:sz w:val="22"/>
                      <w:szCs w:val="22"/>
                      <w:lang w:eastAsia="pt-BR" w:bidi="ar-SA"/>
                    </w:rPr>
                    <w:t>Por item e por ocorrência</w:t>
                  </w:r>
                </w:p>
              </w:tc>
            </w:tr>
          </w:tbl>
          <w:p w14:paraId="299BE069" w14:textId="77777777" w:rsidR="00C8084B" w:rsidRPr="00567176" w:rsidRDefault="00C8084B" w:rsidP="004F1093">
            <w:pPr>
              <w:numPr>
                <w:ilvl w:val="1"/>
                <w:numId w:val="3"/>
              </w:numPr>
              <w:ind w:left="0" w:firstLine="0"/>
              <w:jc w:val="both"/>
              <w:rPr>
                <w:rFonts w:asciiTheme="minorHAnsi" w:eastAsia="Calibri" w:hAnsiTheme="minorHAnsi" w:cs="Calibri"/>
                <w:bCs/>
                <w:sz w:val="22"/>
                <w:szCs w:val="22"/>
              </w:rPr>
            </w:pPr>
            <w:r w:rsidRPr="00567176">
              <w:rPr>
                <w:rFonts w:asciiTheme="minorHAnsi" w:eastAsia="Calibri" w:hAnsiTheme="minorHAnsi" w:cs="Calibri"/>
                <w:bCs/>
                <w:color w:val="000000"/>
                <w:sz w:val="22"/>
                <w:szCs w:val="22"/>
              </w:rPr>
              <w:t xml:space="preserve">Quando a </w:t>
            </w:r>
            <w:r w:rsidRPr="00567176">
              <w:rPr>
                <w:rFonts w:asciiTheme="minorHAnsi" w:hAnsiTheme="minorHAnsi" w:cs="Arial"/>
                <w:sz w:val="22"/>
                <w:szCs w:val="22"/>
              </w:rPr>
              <w:t>CONTRATADA</w:t>
            </w:r>
            <w:r w:rsidRPr="00567176">
              <w:rPr>
                <w:rFonts w:asciiTheme="minorHAnsi" w:eastAsia="Calibri" w:hAnsiTheme="minorHAnsi" w:cs="Calibri"/>
                <w:bCs/>
                <w:color w:val="000000"/>
                <w:sz w:val="22"/>
                <w:szCs w:val="22"/>
              </w:rPr>
              <w:t xml:space="preserve"> alcançar o total de 20 (vinte) pontos, cumulativamente, em infrações previstas, restará </w:t>
            </w:r>
            <w:r w:rsidRPr="00567176">
              <w:rPr>
                <w:rFonts w:asciiTheme="minorHAnsi" w:eastAsia="Calibri" w:hAnsiTheme="minorHAnsi" w:cs="Calibri"/>
                <w:bCs/>
                <w:sz w:val="22"/>
                <w:szCs w:val="22"/>
              </w:rPr>
              <w:t>configurado</w:t>
            </w:r>
            <w:r w:rsidRPr="00567176">
              <w:rPr>
                <w:rFonts w:asciiTheme="minorHAnsi" w:eastAsia="Calibri" w:hAnsiTheme="minorHAnsi" w:cs="Calibri"/>
                <w:bCs/>
                <w:color w:val="000000"/>
                <w:sz w:val="22"/>
                <w:szCs w:val="22"/>
              </w:rPr>
              <w:t xml:space="preserve"> também a inexecução total do objeto;</w:t>
            </w:r>
          </w:p>
          <w:p w14:paraId="114AA3AC" w14:textId="75B9BFA5" w:rsidR="00FC5D1D" w:rsidRDefault="00C8084B" w:rsidP="00FC5D1D">
            <w:pPr>
              <w:numPr>
                <w:ilvl w:val="1"/>
                <w:numId w:val="3"/>
              </w:numPr>
              <w:ind w:left="0" w:firstLine="0"/>
              <w:jc w:val="both"/>
              <w:rPr>
                <w:rFonts w:asciiTheme="minorHAnsi" w:eastAsia="Calibri" w:hAnsiTheme="minorHAnsi" w:cs="Calibri"/>
                <w:bCs/>
                <w:sz w:val="22"/>
                <w:szCs w:val="22"/>
              </w:rPr>
            </w:pPr>
            <w:r w:rsidRPr="00567176">
              <w:rPr>
                <w:rFonts w:asciiTheme="minorHAnsi" w:hAnsiTheme="minorHAnsi" w:cs="Arial"/>
                <w:sz w:val="22"/>
                <w:szCs w:val="22"/>
              </w:rPr>
              <w:t>Também</w:t>
            </w:r>
            <w:r w:rsidRPr="00567176">
              <w:rPr>
                <w:rFonts w:asciiTheme="minorHAnsi" w:eastAsia="Calibri" w:hAnsiTheme="minorHAnsi" w:cs="Calibri"/>
                <w:bCs/>
                <w:color w:val="000000"/>
                <w:sz w:val="22"/>
                <w:szCs w:val="22"/>
              </w:rPr>
              <w:t xml:space="preserve"> ficam sujeitas às penalidades do art. 87, III e IV da Lei Federal nº 8.666/1993, a CONTRATADA que:</w:t>
            </w:r>
          </w:p>
          <w:p w14:paraId="71FA00D1" w14:textId="77777777" w:rsidR="000D3474" w:rsidRPr="000D3474" w:rsidRDefault="000D3474" w:rsidP="000D3474">
            <w:pPr>
              <w:jc w:val="both"/>
              <w:rPr>
                <w:rFonts w:asciiTheme="minorHAnsi" w:eastAsia="Calibri" w:hAnsiTheme="minorHAnsi" w:cs="Calibri"/>
                <w:bCs/>
                <w:sz w:val="22"/>
                <w:szCs w:val="22"/>
              </w:rPr>
            </w:pPr>
          </w:p>
          <w:p w14:paraId="7775B71A" w14:textId="77777777" w:rsidR="00C8084B" w:rsidRPr="00567176" w:rsidRDefault="00C8084B" w:rsidP="004F1093">
            <w:pPr>
              <w:pStyle w:val="PargrafodaLista10"/>
              <w:numPr>
                <w:ilvl w:val="2"/>
                <w:numId w:val="3"/>
              </w:numPr>
              <w:tabs>
                <w:tab w:val="left" w:pos="1710"/>
              </w:tabs>
              <w:spacing w:after="0" w:line="240" w:lineRule="auto"/>
              <w:ind w:firstLine="0"/>
              <w:contextualSpacing/>
              <w:jc w:val="both"/>
              <w:rPr>
                <w:rFonts w:asciiTheme="minorHAnsi" w:eastAsia="Calibri" w:hAnsiTheme="minorHAnsi" w:cs="Calibri"/>
                <w:bCs/>
                <w:color w:val="000000"/>
              </w:rPr>
            </w:pPr>
            <w:r w:rsidRPr="00567176">
              <w:rPr>
                <w:rFonts w:asciiTheme="minorHAnsi" w:eastAsia="Calibri" w:hAnsiTheme="minorHAnsi" w:cs="Calibri"/>
                <w:bCs/>
                <w:color w:val="000000"/>
              </w:rPr>
              <w:t>Tenha sofrido condenação definitiva por praticar, por meio dolosos, fraude fiscal no recolhimento de quaisquer tributos;</w:t>
            </w:r>
          </w:p>
          <w:p w14:paraId="79FE546E" w14:textId="77777777" w:rsidR="00C8084B" w:rsidRPr="00567176" w:rsidRDefault="00C8084B" w:rsidP="004F1093">
            <w:pPr>
              <w:pStyle w:val="PargrafodaLista10"/>
              <w:numPr>
                <w:ilvl w:val="2"/>
                <w:numId w:val="3"/>
              </w:numPr>
              <w:tabs>
                <w:tab w:val="left" w:pos="1710"/>
              </w:tabs>
              <w:spacing w:after="0" w:line="240" w:lineRule="auto"/>
              <w:ind w:firstLine="0"/>
              <w:contextualSpacing/>
              <w:jc w:val="both"/>
              <w:rPr>
                <w:rFonts w:asciiTheme="minorHAnsi" w:eastAsia="Calibri" w:hAnsiTheme="minorHAnsi" w:cs="Calibri"/>
                <w:bCs/>
                <w:color w:val="000000"/>
              </w:rPr>
            </w:pPr>
            <w:r w:rsidRPr="00567176">
              <w:rPr>
                <w:rFonts w:asciiTheme="minorHAnsi" w:eastAsia="Calibri" w:hAnsiTheme="minorHAnsi" w:cs="Calibri"/>
                <w:bCs/>
                <w:color w:val="000000"/>
              </w:rPr>
              <w:t>Tenha praticado atos ilícitos visando a frustrar os objetivos da licitação;</w:t>
            </w:r>
          </w:p>
          <w:p w14:paraId="2CFA070F" w14:textId="77777777" w:rsidR="00C8084B" w:rsidRPr="00567176" w:rsidRDefault="00C8084B" w:rsidP="004F1093">
            <w:pPr>
              <w:pStyle w:val="PargrafodaLista10"/>
              <w:numPr>
                <w:ilvl w:val="2"/>
                <w:numId w:val="3"/>
              </w:numPr>
              <w:tabs>
                <w:tab w:val="left" w:pos="1710"/>
              </w:tabs>
              <w:spacing w:after="0" w:line="240" w:lineRule="auto"/>
              <w:ind w:firstLine="0"/>
              <w:contextualSpacing/>
              <w:jc w:val="both"/>
              <w:rPr>
                <w:rFonts w:asciiTheme="minorHAnsi" w:eastAsia="Calibri" w:hAnsiTheme="minorHAnsi" w:cs="Calibri"/>
                <w:bCs/>
                <w:color w:val="000000"/>
              </w:rPr>
            </w:pPr>
            <w:r w:rsidRPr="00567176">
              <w:rPr>
                <w:rFonts w:asciiTheme="minorHAnsi" w:eastAsia="Calibri" w:hAnsiTheme="minorHAnsi" w:cs="Calibri"/>
                <w:bCs/>
                <w:color w:val="000000"/>
              </w:rPr>
              <w:t>Demonstre não possuir idoneidade para contratar com a Administração em virtude de atos ilícitos praticados</w:t>
            </w:r>
            <w:r w:rsidR="00BF718C" w:rsidRPr="00567176">
              <w:rPr>
                <w:rFonts w:asciiTheme="minorHAnsi" w:eastAsia="Calibri" w:hAnsiTheme="minorHAnsi" w:cs="Calibri"/>
                <w:bCs/>
                <w:color w:val="000000"/>
              </w:rPr>
              <w:t>;</w:t>
            </w:r>
          </w:p>
          <w:p w14:paraId="0EED911C" w14:textId="3FFB05C3" w:rsidR="00975C00" w:rsidRPr="00567176" w:rsidRDefault="004F03DB" w:rsidP="0033233F">
            <w:pPr>
              <w:tabs>
                <w:tab w:val="left" w:pos="6368"/>
              </w:tabs>
              <w:jc w:val="both"/>
              <w:rPr>
                <w:rFonts w:asciiTheme="minorHAnsi" w:hAnsiTheme="minorHAnsi"/>
                <w:sz w:val="22"/>
                <w:szCs w:val="22"/>
              </w:rPr>
            </w:pPr>
            <w:r w:rsidRPr="00567176">
              <w:rPr>
                <w:rFonts w:asciiTheme="minorHAnsi" w:hAnsiTheme="minorHAnsi"/>
                <w:color w:val="FF0000"/>
                <w:sz w:val="18"/>
                <w:szCs w:val="18"/>
              </w:rPr>
              <w:tab/>
            </w:r>
          </w:p>
        </w:tc>
      </w:tr>
      <w:tr w:rsidR="00B54F93" w:rsidRPr="00567176" w14:paraId="420C7D77" w14:textId="77777777" w:rsidTr="00DE1B31">
        <w:tblPrEx>
          <w:tblCellMar>
            <w:top w:w="55" w:type="dxa"/>
            <w:left w:w="55" w:type="dxa"/>
            <w:bottom w:w="55" w:type="dxa"/>
            <w:right w:w="55" w:type="dxa"/>
          </w:tblCellMar>
        </w:tblPrEx>
        <w:trPr>
          <w:trHeight w:val="377"/>
        </w:trPr>
        <w:tc>
          <w:tcPr>
            <w:tcW w:w="9781" w:type="dxa"/>
            <w:gridSpan w:val="6"/>
            <w:shd w:val="clear" w:color="auto" w:fill="auto"/>
          </w:tcPr>
          <w:p w14:paraId="3F8148F7" w14:textId="77777777" w:rsidR="006D57FF" w:rsidRPr="00567176" w:rsidRDefault="00365AC0"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 xml:space="preserve">DA VIGÊNCIA </w:t>
            </w:r>
            <w:r w:rsidR="00E615EC" w:rsidRPr="00567176">
              <w:rPr>
                <w:rFonts w:asciiTheme="minorHAnsi" w:hAnsiTheme="minorHAnsi" w:cs="Calibri"/>
                <w:b/>
                <w:sz w:val="22"/>
                <w:szCs w:val="22"/>
              </w:rPr>
              <w:t>DA CONTRATAÇÃO</w:t>
            </w:r>
          </w:p>
          <w:p w14:paraId="591058E9" w14:textId="3F529BF2" w:rsidR="002E3B09" w:rsidRPr="00AB4631" w:rsidRDefault="00D3422C" w:rsidP="0021077E">
            <w:pPr>
              <w:numPr>
                <w:ilvl w:val="1"/>
                <w:numId w:val="3"/>
              </w:numPr>
              <w:ind w:left="0" w:firstLine="0"/>
              <w:jc w:val="both"/>
              <w:rPr>
                <w:rFonts w:asciiTheme="minorHAnsi" w:hAnsiTheme="minorHAnsi"/>
                <w:sz w:val="22"/>
                <w:szCs w:val="22"/>
              </w:rPr>
            </w:pPr>
            <w:r w:rsidRPr="00646BBE">
              <w:rPr>
                <w:rFonts w:ascii="Calibri" w:hAnsi="Calibri"/>
                <w:sz w:val="22"/>
                <w:szCs w:val="22"/>
              </w:rPr>
              <w:t xml:space="preserve">A </w:t>
            </w:r>
            <w:r w:rsidRPr="00760566">
              <w:rPr>
                <w:rFonts w:ascii="Calibri" w:hAnsi="Calibri"/>
                <w:sz w:val="22"/>
                <w:szCs w:val="22"/>
              </w:rPr>
              <w:t>contratação</w:t>
            </w:r>
            <w:r w:rsidRPr="00646BBE">
              <w:rPr>
                <w:rFonts w:ascii="Calibri" w:hAnsi="Calibri"/>
                <w:sz w:val="22"/>
                <w:szCs w:val="22"/>
              </w:rPr>
              <w:t xml:space="preserve"> terá vigência de 12 (doze) meses</w:t>
            </w:r>
            <w:r w:rsidR="00480EC4">
              <w:rPr>
                <w:rFonts w:ascii="Calibri" w:hAnsi="Calibri"/>
                <w:sz w:val="22"/>
                <w:szCs w:val="22"/>
              </w:rPr>
              <w:t>, contados a partir da data da</w:t>
            </w:r>
            <w:r w:rsidRPr="00646BBE">
              <w:rPr>
                <w:rFonts w:ascii="Calibri" w:hAnsi="Calibri"/>
                <w:sz w:val="22"/>
                <w:szCs w:val="22"/>
              </w:rPr>
              <w:t xml:space="preserve"> assinatura</w:t>
            </w:r>
            <w:r w:rsidR="006D5AB7">
              <w:rPr>
                <w:rFonts w:ascii="Calibri" w:hAnsi="Calibri"/>
                <w:sz w:val="22"/>
                <w:szCs w:val="22"/>
              </w:rPr>
              <w:t xml:space="preserve"> do contrato;</w:t>
            </w:r>
          </w:p>
          <w:p w14:paraId="6AD9D6A6" w14:textId="77777777" w:rsidR="00921808" w:rsidRPr="00567176" w:rsidRDefault="00921808" w:rsidP="004F03DB">
            <w:pPr>
              <w:jc w:val="both"/>
              <w:rPr>
                <w:rFonts w:asciiTheme="minorHAnsi" w:hAnsiTheme="minorHAnsi"/>
                <w:color w:val="000000"/>
                <w:sz w:val="22"/>
                <w:szCs w:val="22"/>
              </w:rPr>
            </w:pPr>
          </w:p>
        </w:tc>
      </w:tr>
      <w:tr w:rsidR="00B54F93" w:rsidRPr="00567176" w14:paraId="725077E5" w14:textId="77777777" w:rsidTr="00DE1B31">
        <w:tblPrEx>
          <w:tblCellMar>
            <w:top w:w="55" w:type="dxa"/>
            <w:left w:w="55" w:type="dxa"/>
            <w:bottom w:w="55" w:type="dxa"/>
            <w:right w:w="55" w:type="dxa"/>
          </w:tblCellMar>
        </w:tblPrEx>
        <w:trPr>
          <w:trHeight w:val="377"/>
        </w:trPr>
        <w:tc>
          <w:tcPr>
            <w:tcW w:w="9781" w:type="dxa"/>
            <w:gridSpan w:val="6"/>
            <w:shd w:val="clear" w:color="auto" w:fill="auto"/>
          </w:tcPr>
          <w:p w14:paraId="74360C14" w14:textId="77777777" w:rsidR="0028099B" w:rsidRPr="00567176" w:rsidRDefault="00365AC0"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DA RESCISÃO CONTRATUAL</w:t>
            </w:r>
          </w:p>
          <w:p w14:paraId="587A50E7" w14:textId="77777777" w:rsidR="00B5773C" w:rsidRPr="00567176" w:rsidRDefault="00B5773C" w:rsidP="004F1093">
            <w:pPr>
              <w:numPr>
                <w:ilvl w:val="1"/>
                <w:numId w:val="3"/>
              </w:numPr>
              <w:ind w:left="0" w:firstLine="0"/>
              <w:jc w:val="both"/>
              <w:rPr>
                <w:rFonts w:asciiTheme="minorHAnsi" w:eastAsia="Calibri" w:hAnsiTheme="minorHAnsi" w:cs="Calibri"/>
                <w:bCs/>
                <w:sz w:val="22"/>
                <w:szCs w:val="22"/>
              </w:rPr>
            </w:pPr>
            <w:r w:rsidRPr="00567176">
              <w:rPr>
                <w:rFonts w:asciiTheme="minorHAnsi" w:eastAsia="Calibri" w:hAnsiTheme="minorHAnsi" w:cs="Calibri"/>
                <w:bCs/>
                <w:sz w:val="22"/>
                <w:szCs w:val="22"/>
              </w:rPr>
              <w:t xml:space="preserve">A </w:t>
            </w:r>
            <w:r w:rsidRPr="00567176">
              <w:rPr>
                <w:rFonts w:asciiTheme="minorHAnsi" w:hAnsiTheme="minorHAnsi"/>
                <w:sz w:val="22"/>
                <w:szCs w:val="22"/>
              </w:rPr>
              <w:t>rescisão</w:t>
            </w:r>
            <w:r w:rsidRPr="00567176">
              <w:rPr>
                <w:rFonts w:asciiTheme="minorHAnsi" w:eastAsia="Calibri" w:hAnsiTheme="minorHAnsi" w:cs="Calibri"/>
                <w:bCs/>
                <w:sz w:val="22"/>
                <w:szCs w:val="22"/>
              </w:rPr>
              <w:t xml:space="preserve"> </w:t>
            </w:r>
            <w:r w:rsidRPr="00567176">
              <w:rPr>
                <w:rFonts w:asciiTheme="minorHAnsi" w:eastAsia="Calibri" w:hAnsiTheme="minorHAnsi" w:cs="Calibri"/>
                <w:bCs/>
                <w:color w:val="000000"/>
                <w:sz w:val="22"/>
                <w:szCs w:val="22"/>
              </w:rPr>
              <w:t>deste</w:t>
            </w:r>
            <w:r w:rsidRPr="00567176">
              <w:rPr>
                <w:rFonts w:asciiTheme="minorHAnsi" w:eastAsia="Calibri" w:hAnsiTheme="minorHAnsi" w:cs="Calibri"/>
                <w:bCs/>
                <w:sz w:val="22"/>
                <w:szCs w:val="22"/>
              </w:rPr>
              <w:t xml:space="preserve"> contrato se </w:t>
            </w:r>
            <w:r w:rsidRPr="00567176">
              <w:rPr>
                <w:rFonts w:asciiTheme="minorHAnsi" w:eastAsia="Calibri" w:hAnsiTheme="minorHAnsi" w:cs="Calibri"/>
                <w:bCs/>
                <w:color w:val="000000"/>
                <w:sz w:val="22"/>
                <w:szCs w:val="22"/>
              </w:rPr>
              <w:t>dará</w:t>
            </w:r>
            <w:r w:rsidRPr="00567176">
              <w:rPr>
                <w:rFonts w:asciiTheme="minorHAnsi" w:eastAsia="Calibri" w:hAnsiTheme="minorHAnsi" w:cs="Calibri"/>
                <w:bCs/>
                <w:sz w:val="22"/>
                <w:szCs w:val="22"/>
              </w:rPr>
              <w:t xml:space="preserve"> nos termos dos artigos 79 e 80 da Lei Federal nº 8.666/1993;</w:t>
            </w:r>
          </w:p>
          <w:p w14:paraId="677E8EA6" w14:textId="77777777" w:rsidR="00B5773C" w:rsidRPr="00567176" w:rsidRDefault="00B5773C" w:rsidP="004F1093">
            <w:pPr>
              <w:numPr>
                <w:ilvl w:val="1"/>
                <w:numId w:val="3"/>
              </w:numPr>
              <w:ind w:left="0" w:firstLine="0"/>
              <w:jc w:val="both"/>
              <w:rPr>
                <w:rFonts w:asciiTheme="minorHAnsi" w:eastAsia="Calibri" w:hAnsiTheme="minorHAnsi" w:cs="Calibri"/>
                <w:bCs/>
                <w:sz w:val="22"/>
                <w:szCs w:val="22"/>
              </w:rPr>
            </w:pPr>
            <w:r w:rsidRPr="00567176">
              <w:rPr>
                <w:rFonts w:asciiTheme="minorHAnsi" w:eastAsia="Calibri" w:hAnsiTheme="minorHAnsi" w:cs="Calibri"/>
                <w:bCs/>
                <w:sz w:val="22"/>
                <w:szCs w:val="22"/>
              </w:rPr>
              <w:t xml:space="preserve">No </w:t>
            </w:r>
            <w:r w:rsidRPr="00567176">
              <w:rPr>
                <w:rFonts w:asciiTheme="minorHAnsi" w:hAnsiTheme="minorHAnsi"/>
                <w:sz w:val="22"/>
                <w:szCs w:val="22"/>
              </w:rPr>
              <w:t>caso</w:t>
            </w:r>
            <w:r w:rsidRPr="00567176">
              <w:rPr>
                <w:rFonts w:asciiTheme="minorHAnsi" w:eastAsia="Calibri" w:hAnsiTheme="minorHAnsi" w:cs="Calibri"/>
                <w:bCs/>
                <w:sz w:val="22"/>
                <w:szCs w:val="22"/>
              </w:rPr>
              <w:t xml:space="preserve"> de rescisão provocada por inadimplemento da CONTRATADA, a CONTRATANTE poderá reter, cautelarmente, os créditos decorrentes do contrato até o valor dos prejuízos causados, já calculados ou estimados;</w:t>
            </w:r>
          </w:p>
          <w:p w14:paraId="7D33633F" w14:textId="77777777" w:rsidR="00B5773C" w:rsidRPr="00567176" w:rsidRDefault="00B5773C" w:rsidP="004F1093">
            <w:pPr>
              <w:numPr>
                <w:ilvl w:val="1"/>
                <w:numId w:val="3"/>
              </w:numPr>
              <w:ind w:left="0" w:firstLine="0"/>
              <w:jc w:val="both"/>
              <w:rPr>
                <w:rFonts w:asciiTheme="minorHAnsi" w:eastAsia="Calibri" w:hAnsiTheme="minorHAnsi" w:cs="Calibri"/>
                <w:bCs/>
                <w:sz w:val="22"/>
                <w:szCs w:val="22"/>
              </w:rPr>
            </w:pPr>
            <w:r w:rsidRPr="00567176">
              <w:rPr>
                <w:rFonts w:asciiTheme="minorHAnsi" w:eastAsia="Calibri" w:hAnsiTheme="minorHAnsi" w:cs="Calibri"/>
                <w:bCs/>
                <w:sz w:val="22"/>
                <w:szCs w:val="22"/>
              </w:rPr>
              <w:t xml:space="preserve">No </w:t>
            </w:r>
            <w:r w:rsidRPr="00567176">
              <w:rPr>
                <w:rFonts w:asciiTheme="minorHAnsi" w:hAnsiTheme="minorHAnsi"/>
                <w:sz w:val="22"/>
                <w:szCs w:val="22"/>
              </w:rPr>
              <w:t>procedimento</w:t>
            </w:r>
            <w:r w:rsidRPr="00567176">
              <w:rPr>
                <w:rFonts w:asciiTheme="minorHAnsi" w:eastAsia="Calibri" w:hAnsiTheme="minorHAnsi" w:cs="Calibri"/>
                <w:bCs/>
                <w:sz w:val="22"/>
                <w:szCs w:val="22"/>
              </w:rPr>
              <w:t xml:space="preserve"> que visa à rescisão do contrato, será assegurado o contraditório e a ampla defesa, sendo que, depois de encerrada a instrução inicial, a CONTRATADA terá o prazo de 05 (cinco) dias úteis para se manifestar e produzir provas, sem prejuízo da possibilidade de a CONTRATANTE adotar, motivadamente, providências acauteladoras Judicial, nos termos da Lei;</w:t>
            </w:r>
          </w:p>
          <w:p w14:paraId="37736C23" w14:textId="77777777" w:rsidR="00C72226" w:rsidRPr="00567176" w:rsidRDefault="00B5773C"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Permanecem</w:t>
            </w:r>
            <w:r w:rsidRPr="00567176">
              <w:rPr>
                <w:rFonts w:asciiTheme="minorHAnsi" w:eastAsia="Calibri" w:hAnsiTheme="minorHAnsi" w:cs="Calibri"/>
                <w:bCs/>
                <w:sz w:val="22"/>
                <w:szCs w:val="22"/>
              </w:rPr>
              <w:t xml:space="preserve"> reconhecidos os direitos da administração, em caso de rescisão administrativa prevista no art. 77 da Lei Federal nº 8.666/1993, com suas posteriores alterações;</w:t>
            </w:r>
          </w:p>
          <w:p w14:paraId="6208451E" w14:textId="77777777" w:rsidR="00B5773C" w:rsidRPr="00567176" w:rsidRDefault="00B5773C" w:rsidP="00B5773C">
            <w:pPr>
              <w:jc w:val="both"/>
              <w:rPr>
                <w:rFonts w:asciiTheme="minorHAnsi" w:hAnsiTheme="minorHAnsi"/>
                <w:sz w:val="22"/>
                <w:szCs w:val="22"/>
              </w:rPr>
            </w:pPr>
          </w:p>
        </w:tc>
      </w:tr>
      <w:tr w:rsidR="00B54F93" w:rsidRPr="00567176" w14:paraId="07C9B6B3" w14:textId="77777777" w:rsidTr="00DE1B31">
        <w:tblPrEx>
          <w:tblCellMar>
            <w:top w:w="55" w:type="dxa"/>
            <w:left w:w="55" w:type="dxa"/>
            <w:bottom w:w="55" w:type="dxa"/>
            <w:right w:w="55" w:type="dxa"/>
          </w:tblCellMar>
        </w:tblPrEx>
        <w:trPr>
          <w:trHeight w:val="630"/>
        </w:trPr>
        <w:tc>
          <w:tcPr>
            <w:tcW w:w="9781" w:type="dxa"/>
            <w:gridSpan w:val="6"/>
            <w:shd w:val="clear" w:color="auto" w:fill="auto"/>
          </w:tcPr>
          <w:p w14:paraId="141490E4" w14:textId="77777777" w:rsidR="0028099B" w:rsidRPr="00567176" w:rsidRDefault="0028099B"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DAS PRERROGATIVAS DO CONTRATANTE</w:t>
            </w:r>
          </w:p>
          <w:p w14:paraId="740748AD" w14:textId="77777777" w:rsidR="003B26D6" w:rsidRDefault="0028099B"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 xml:space="preserve">A CONTRATADA </w:t>
            </w:r>
            <w:r w:rsidRPr="00567176">
              <w:rPr>
                <w:rFonts w:asciiTheme="minorHAnsi" w:eastAsia="Calibri" w:hAnsiTheme="minorHAnsi" w:cs="Calibri"/>
                <w:bCs/>
                <w:sz w:val="22"/>
                <w:szCs w:val="22"/>
              </w:rPr>
              <w:t>reconhece</w:t>
            </w:r>
            <w:r w:rsidRPr="00567176">
              <w:rPr>
                <w:rFonts w:asciiTheme="minorHAnsi" w:hAnsiTheme="minorHAnsi"/>
                <w:sz w:val="22"/>
                <w:szCs w:val="22"/>
              </w:rPr>
              <w:t xml:space="preserve"> os direitos do CONTRATANTE relativos ao Contrato, com fulcro no art. 58 da Lei </w:t>
            </w:r>
            <w:r w:rsidR="003B26D6" w:rsidRPr="00567176">
              <w:rPr>
                <w:rFonts w:asciiTheme="minorHAnsi" w:hAnsiTheme="minorHAnsi"/>
                <w:sz w:val="22"/>
                <w:szCs w:val="22"/>
              </w:rPr>
              <w:t xml:space="preserve">Federal </w:t>
            </w:r>
            <w:r w:rsidRPr="00567176">
              <w:rPr>
                <w:rFonts w:asciiTheme="minorHAnsi" w:hAnsiTheme="minorHAnsi"/>
                <w:sz w:val="22"/>
                <w:szCs w:val="22"/>
              </w:rPr>
              <w:t>n</w:t>
            </w:r>
            <w:r w:rsidR="003B26D6" w:rsidRPr="00567176">
              <w:rPr>
                <w:rFonts w:asciiTheme="minorHAnsi" w:hAnsiTheme="minorHAnsi"/>
                <w:sz w:val="22"/>
                <w:szCs w:val="22"/>
              </w:rPr>
              <w:t>º</w:t>
            </w:r>
            <w:r w:rsidRPr="00567176">
              <w:rPr>
                <w:rFonts w:asciiTheme="minorHAnsi" w:hAnsiTheme="minorHAnsi"/>
                <w:sz w:val="22"/>
                <w:szCs w:val="22"/>
              </w:rPr>
              <w:t xml:space="preserve"> 8.666/1993:</w:t>
            </w:r>
          </w:p>
          <w:p w14:paraId="567C0A7C" w14:textId="77777777" w:rsidR="00FF584A" w:rsidRPr="00567176" w:rsidRDefault="00FF584A" w:rsidP="00FF584A">
            <w:pPr>
              <w:jc w:val="both"/>
              <w:rPr>
                <w:rFonts w:asciiTheme="minorHAnsi" w:hAnsiTheme="minorHAnsi"/>
                <w:sz w:val="22"/>
                <w:szCs w:val="22"/>
              </w:rPr>
            </w:pPr>
          </w:p>
          <w:p w14:paraId="6FAB17C7" w14:textId="77777777" w:rsidR="0028099B" w:rsidRPr="00567176" w:rsidRDefault="0028099B" w:rsidP="004F1093">
            <w:pPr>
              <w:pStyle w:val="PargrafodaLista10"/>
              <w:numPr>
                <w:ilvl w:val="2"/>
                <w:numId w:val="3"/>
              </w:numPr>
              <w:tabs>
                <w:tab w:val="left" w:pos="1710"/>
              </w:tabs>
              <w:spacing w:after="0" w:line="240" w:lineRule="auto"/>
              <w:ind w:firstLine="0"/>
              <w:contextualSpacing/>
              <w:jc w:val="both"/>
              <w:rPr>
                <w:rFonts w:asciiTheme="minorHAnsi" w:hAnsiTheme="minorHAnsi"/>
                <w:color w:val="000000"/>
              </w:rPr>
            </w:pPr>
            <w:r w:rsidRPr="00567176">
              <w:rPr>
                <w:rFonts w:asciiTheme="minorHAnsi" w:hAnsiTheme="minorHAnsi"/>
                <w:color w:val="000000"/>
              </w:rPr>
              <w:t>Aumentar ou diminuir os quantitativos contratados nos li</w:t>
            </w:r>
            <w:r w:rsidR="005F0A7E" w:rsidRPr="00567176">
              <w:rPr>
                <w:rFonts w:asciiTheme="minorHAnsi" w:hAnsiTheme="minorHAnsi"/>
                <w:color w:val="000000"/>
              </w:rPr>
              <w:t xml:space="preserve">mites previsto no art. 65, § 1º da Lei </w:t>
            </w:r>
            <w:r w:rsidR="003B26D6" w:rsidRPr="00567176">
              <w:rPr>
                <w:rFonts w:asciiTheme="minorHAnsi" w:hAnsiTheme="minorHAnsi"/>
                <w:color w:val="000000"/>
              </w:rPr>
              <w:t xml:space="preserve">Federal </w:t>
            </w:r>
            <w:r w:rsidR="005F0A7E" w:rsidRPr="00567176">
              <w:rPr>
                <w:rFonts w:asciiTheme="minorHAnsi" w:hAnsiTheme="minorHAnsi"/>
                <w:color w:val="000000"/>
              </w:rPr>
              <w:t>n</w:t>
            </w:r>
            <w:r w:rsidR="003B26D6" w:rsidRPr="00567176">
              <w:rPr>
                <w:rFonts w:asciiTheme="minorHAnsi" w:hAnsiTheme="minorHAnsi"/>
                <w:color w:val="000000"/>
              </w:rPr>
              <w:t>º</w:t>
            </w:r>
            <w:r w:rsidRPr="00567176">
              <w:rPr>
                <w:rFonts w:asciiTheme="minorHAnsi" w:hAnsiTheme="minorHAnsi"/>
                <w:color w:val="000000"/>
              </w:rPr>
              <w:t xml:space="preserve"> 8.666/1993;</w:t>
            </w:r>
          </w:p>
          <w:p w14:paraId="11BC1A3E" w14:textId="77777777" w:rsidR="0028099B" w:rsidRPr="00567176" w:rsidRDefault="0028099B" w:rsidP="004F1093">
            <w:pPr>
              <w:pStyle w:val="PargrafodaLista10"/>
              <w:numPr>
                <w:ilvl w:val="2"/>
                <w:numId w:val="3"/>
              </w:numPr>
              <w:tabs>
                <w:tab w:val="left" w:pos="1710"/>
              </w:tabs>
              <w:spacing w:after="0" w:line="240" w:lineRule="auto"/>
              <w:ind w:firstLine="0"/>
              <w:contextualSpacing/>
              <w:jc w:val="both"/>
              <w:rPr>
                <w:rFonts w:asciiTheme="minorHAnsi" w:hAnsiTheme="minorHAnsi"/>
                <w:color w:val="000000"/>
              </w:rPr>
            </w:pPr>
            <w:r w:rsidRPr="00567176">
              <w:rPr>
                <w:rFonts w:asciiTheme="minorHAnsi" w:hAnsiTheme="minorHAnsi"/>
                <w:color w:val="000000"/>
              </w:rPr>
              <w:t xml:space="preserve">Rescindi-lo, unilateralmente, nos casos especificados </w:t>
            </w:r>
            <w:r w:rsidR="005F0A7E" w:rsidRPr="00567176">
              <w:rPr>
                <w:rFonts w:asciiTheme="minorHAnsi" w:hAnsiTheme="minorHAnsi"/>
                <w:color w:val="000000"/>
              </w:rPr>
              <w:t xml:space="preserve">no inciso I do art. 79 da Lei </w:t>
            </w:r>
            <w:r w:rsidR="003B26D6" w:rsidRPr="00567176">
              <w:rPr>
                <w:rFonts w:asciiTheme="minorHAnsi" w:hAnsiTheme="minorHAnsi"/>
                <w:color w:val="000000"/>
              </w:rPr>
              <w:t xml:space="preserve">Federal </w:t>
            </w:r>
            <w:r w:rsidR="005F0A7E" w:rsidRPr="00567176">
              <w:rPr>
                <w:rFonts w:asciiTheme="minorHAnsi" w:hAnsiTheme="minorHAnsi"/>
                <w:color w:val="000000"/>
              </w:rPr>
              <w:t>n</w:t>
            </w:r>
            <w:r w:rsidR="003B26D6" w:rsidRPr="00567176">
              <w:rPr>
                <w:rFonts w:asciiTheme="minorHAnsi" w:hAnsiTheme="minorHAnsi"/>
                <w:color w:val="000000"/>
              </w:rPr>
              <w:t>º</w:t>
            </w:r>
            <w:r w:rsidRPr="00567176">
              <w:rPr>
                <w:rFonts w:asciiTheme="minorHAnsi" w:hAnsiTheme="minorHAnsi"/>
                <w:color w:val="000000"/>
              </w:rPr>
              <w:t xml:space="preserve"> 8.666/1993;</w:t>
            </w:r>
          </w:p>
          <w:p w14:paraId="78477431" w14:textId="77777777" w:rsidR="0028099B" w:rsidRPr="00567176" w:rsidRDefault="0028099B" w:rsidP="004F1093">
            <w:pPr>
              <w:pStyle w:val="PargrafodaLista10"/>
              <w:numPr>
                <w:ilvl w:val="2"/>
                <w:numId w:val="3"/>
              </w:numPr>
              <w:tabs>
                <w:tab w:val="left" w:pos="1710"/>
              </w:tabs>
              <w:spacing w:after="0" w:line="240" w:lineRule="auto"/>
              <w:ind w:firstLine="0"/>
              <w:contextualSpacing/>
              <w:jc w:val="both"/>
              <w:rPr>
                <w:rFonts w:asciiTheme="minorHAnsi" w:hAnsiTheme="minorHAnsi"/>
                <w:color w:val="000000"/>
              </w:rPr>
            </w:pPr>
            <w:r w:rsidRPr="00567176">
              <w:rPr>
                <w:rFonts w:asciiTheme="minorHAnsi" w:hAnsiTheme="minorHAnsi"/>
                <w:color w:val="000000"/>
              </w:rPr>
              <w:t>Fiscalizar sua execução;</w:t>
            </w:r>
          </w:p>
          <w:p w14:paraId="68417A6D" w14:textId="77777777" w:rsidR="00C72226" w:rsidRPr="00567176" w:rsidRDefault="0028099B" w:rsidP="004F1093">
            <w:pPr>
              <w:pStyle w:val="PargrafodaLista10"/>
              <w:numPr>
                <w:ilvl w:val="2"/>
                <w:numId w:val="3"/>
              </w:numPr>
              <w:tabs>
                <w:tab w:val="left" w:pos="1710"/>
              </w:tabs>
              <w:spacing w:after="0" w:line="240" w:lineRule="auto"/>
              <w:ind w:firstLine="0"/>
              <w:contextualSpacing/>
              <w:jc w:val="both"/>
              <w:rPr>
                <w:rFonts w:asciiTheme="minorHAnsi" w:hAnsiTheme="minorHAnsi" w:cs="Calibri"/>
              </w:rPr>
            </w:pPr>
            <w:r w:rsidRPr="00567176">
              <w:rPr>
                <w:rFonts w:asciiTheme="minorHAnsi" w:hAnsiTheme="minorHAnsi"/>
                <w:color w:val="000000"/>
              </w:rPr>
              <w:t>Aplicar sanções motivadas pela inexecução total</w:t>
            </w:r>
            <w:r w:rsidRPr="00567176">
              <w:rPr>
                <w:rFonts w:asciiTheme="minorHAnsi" w:hAnsiTheme="minorHAnsi" w:cs="Calibri"/>
              </w:rPr>
              <w:t xml:space="preserve"> ou parcial do Contrato</w:t>
            </w:r>
            <w:r w:rsidR="003B26D6" w:rsidRPr="00567176">
              <w:rPr>
                <w:rFonts w:asciiTheme="minorHAnsi" w:hAnsiTheme="minorHAnsi" w:cs="Calibri"/>
              </w:rPr>
              <w:t>;</w:t>
            </w:r>
          </w:p>
          <w:p w14:paraId="3302A6E7" w14:textId="77777777" w:rsidR="003B26D6" w:rsidRPr="00567176" w:rsidRDefault="003B26D6" w:rsidP="003B26D6">
            <w:pPr>
              <w:widowControl/>
              <w:tabs>
                <w:tab w:val="left" w:pos="1008"/>
              </w:tabs>
              <w:ind w:left="9"/>
              <w:jc w:val="both"/>
              <w:rPr>
                <w:rFonts w:asciiTheme="minorHAnsi" w:hAnsiTheme="minorHAnsi" w:cs="Calibri"/>
                <w:sz w:val="22"/>
                <w:szCs w:val="22"/>
              </w:rPr>
            </w:pPr>
          </w:p>
        </w:tc>
      </w:tr>
      <w:tr w:rsidR="00B54F93" w:rsidRPr="00567176" w14:paraId="3F96B6EA" w14:textId="77777777" w:rsidTr="00DE1B31">
        <w:tblPrEx>
          <w:tblCellMar>
            <w:top w:w="55" w:type="dxa"/>
            <w:left w:w="55" w:type="dxa"/>
            <w:bottom w:w="55" w:type="dxa"/>
            <w:right w:w="55" w:type="dxa"/>
          </w:tblCellMar>
        </w:tblPrEx>
        <w:trPr>
          <w:trHeight w:val="630"/>
        </w:trPr>
        <w:tc>
          <w:tcPr>
            <w:tcW w:w="9781" w:type="dxa"/>
            <w:gridSpan w:val="6"/>
            <w:shd w:val="clear" w:color="auto" w:fill="auto"/>
          </w:tcPr>
          <w:p w14:paraId="6072AF24" w14:textId="77777777" w:rsidR="00110EFE" w:rsidRPr="00567176" w:rsidRDefault="00110EFE"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DO DIREITO DE PETIÇÃO</w:t>
            </w:r>
          </w:p>
          <w:p w14:paraId="2AB5E82C" w14:textId="77777777" w:rsidR="00C72226" w:rsidRPr="00567176" w:rsidRDefault="00110EFE" w:rsidP="004F1093">
            <w:pPr>
              <w:numPr>
                <w:ilvl w:val="1"/>
                <w:numId w:val="3"/>
              </w:numPr>
              <w:ind w:left="0" w:firstLine="0"/>
              <w:jc w:val="both"/>
              <w:rPr>
                <w:rFonts w:asciiTheme="minorHAnsi" w:eastAsia="Calibri" w:hAnsiTheme="minorHAnsi" w:cs="Calibri"/>
                <w:b/>
                <w:sz w:val="22"/>
                <w:szCs w:val="22"/>
              </w:rPr>
            </w:pPr>
            <w:r w:rsidRPr="00567176">
              <w:rPr>
                <w:rFonts w:asciiTheme="minorHAnsi" w:hAnsiTheme="minorHAnsi"/>
                <w:sz w:val="22"/>
                <w:szCs w:val="22"/>
              </w:rPr>
              <w:t xml:space="preserve">No tocante a recursos, representações e pedidos de reconsideração, deverá ser observado </w:t>
            </w:r>
            <w:r w:rsidR="005F0A7E" w:rsidRPr="00567176">
              <w:rPr>
                <w:rFonts w:asciiTheme="minorHAnsi" w:hAnsiTheme="minorHAnsi"/>
                <w:sz w:val="22"/>
                <w:szCs w:val="22"/>
              </w:rPr>
              <w:t xml:space="preserve">o disposto no art. 109 da Lei </w:t>
            </w:r>
            <w:r w:rsidR="00FF34AF" w:rsidRPr="00567176">
              <w:rPr>
                <w:rFonts w:asciiTheme="minorHAnsi" w:hAnsiTheme="minorHAnsi"/>
                <w:sz w:val="22"/>
                <w:szCs w:val="22"/>
              </w:rPr>
              <w:t xml:space="preserve">Federal </w:t>
            </w:r>
            <w:r w:rsidR="005F0A7E" w:rsidRPr="00567176">
              <w:rPr>
                <w:rFonts w:asciiTheme="minorHAnsi" w:hAnsiTheme="minorHAnsi"/>
                <w:sz w:val="22"/>
                <w:szCs w:val="22"/>
              </w:rPr>
              <w:t>n</w:t>
            </w:r>
            <w:r w:rsidR="00FF34AF" w:rsidRPr="00567176">
              <w:rPr>
                <w:rFonts w:asciiTheme="minorHAnsi" w:hAnsiTheme="minorHAnsi"/>
                <w:sz w:val="22"/>
                <w:szCs w:val="22"/>
              </w:rPr>
              <w:t>º</w:t>
            </w:r>
            <w:r w:rsidRPr="00567176">
              <w:rPr>
                <w:rFonts w:asciiTheme="minorHAnsi" w:hAnsiTheme="minorHAnsi"/>
                <w:sz w:val="22"/>
                <w:szCs w:val="22"/>
              </w:rPr>
              <w:t xml:space="preserve"> 8.666/1993</w:t>
            </w:r>
            <w:r w:rsidR="00FF34AF" w:rsidRPr="00567176">
              <w:rPr>
                <w:rFonts w:asciiTheme="minorHAnsi" w:hAnsiTheme="minorHAnsi"/>
                <w:sz w:val="22"/>
                <w:szCs w:val="22"/>
              </w:rPr>
              <w:t>;</w:t>
            </w:r>
          </w:p>
          <w:p w14:paraId="1F98AFA3" w14:textId="1F5E4CA9" w:rsidR="00B726FB" w:rsidRPr="00567176" w:rsidRDefault="00B726FB" w:rsidP="00FF34AF">
            <w:pPr>
              <w:tabs>
                <w:tab w:val="left" w:pos="866"/>
              </w:tabs>
              <w:jc w:val="both"/>
              <w:rPr>
                <w:rFonts w:asciiTheme="minorHAnsi" w:eastAsia="Calibri" w:hAnsiTheme="minorHAnsi" w:cs="Calibri"/>
                <w:b/>
                <w:sz w:val="22"/>
                <w:szCs w:val="22"/>
              </w:rPr>
            </w:pPr>
          </w:p>
        </w:tc>
      </w:tr>
      <w:tr w:rsidR="00B54F93" w:rsidRPr="00567176" w14:paraId="304D6612" w14:textId="77777777" w:rsidTr="00DE1B31">
        <w:tblPrEx>
          <w:tblCellMar>
            <w:top w:w="55" w:type="dxa"/>
            <w:left w:w="55" w:type="dxa"/>
            <w:bottom w:w="55" w:type="dxa"/>
            <w:right w:w="55" w:type="dxa"/>
          </w:tblCellMar>
        </w:tblPrEx>
        <w:trPr>
          <w:trHeight w:val="374"/>
        </w:trPr>
        <w:tc>
          <w:tcPr>
            <w:tcW w:w="9781" w:type="dxa"/>
            <w:gridSpan w:val="6"/>
            <w:shd w:val="clear" w:color="auto" w:fill="auto"/>
          </w:tcPr>
          <w:p w14:paraId="13F3F96A" w14:textId="77777777" w:rsidR="006D57FF" w:rsidRPr="00567176" w:rsidRDefault="00B124EC"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 xml:space="preserve">DA CLAUSULA </w:t>
            </w:r>
            <w:r w:rsidR="008F5E5D" w:rsidRPr="00567176">
              <w:rPr>
                <w:rFonts w:asciiTheme="minorHAnsi" w:hAnsiTheme="minorHAnsi" w:cs="Calibri"/>
                <w:b/>
                <w:sz w:val="22"/>
                <w:szCs w:val="22"/>
              </w:rPr>
              <w:t>ANTICORRUPÇÃO</w:t>
            </w:r>
          </w:p>
          <w:p w14:paraId="11B41926" w14:textId="19EF3CB6" w:rsidR="00C72226" w:rsidRPr="00567176" w:rsidRDefault="006D57FF" w:rsidP="004F1093">
            <w:pPr>
              <w:numPr>
                <w:ilvl w:val="1"/>
                <w:numId w:val="3"/>
              </w:numPr>
              <w:ind w:left="0" w:firstLine="0"/>
              <w:jc w:val="both"/>
              <w:rPr>
                <w:rFonts w:asciiTheme="minorHAnsi" w:hAnsiTheme="minorHAnsi"/>
                <w:sz w:val="22"/>
                <w:szCs w:val="22"/>
              </w:rPr>
            </w:pPr>
            <w:r w:rsidRPr="00567176">
              <w:rPr>
                <w:rFonts w:asciiTheme="minorHAnsi" w:hAnsiTheme="minorHAnsi"/>
                <w:sz w:val="22"/>
                <w:szCs w:val="22"/>
              </w:rPr>
              <w:t xml:space="preserve">Para a execução </w:t>
            </w:r>
            <w:r w:rsidR="00B124EC" w:rsidRPr="00567176">
              <w:rPr>
                <w:rFonts w:asciiTheme="minorHAnsi" w:hAnsiTheme="minorHAnsi"/>
                <w:sz w:val="22"/>
                <w:szCs w:val="22"/>
              </w:rPr>
              <w:t>desde ajuste</w:t>
            </w:r>
            <w:r w:rsidRPr="00567176">
              <w:rPr>
                <w:rFonts w:asciiTheme="minorHAnsi" w:hAnsiTheme="minorHAnsi"/>
                <w:sz w:val="22"/>
                <w:szCs w:val="22"/>
              </w:rPr>
              <w:t xml:space="preserve">,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seja de forma direta ou indireta quanto ao objeto </w:t>
            </w:r>
            <w:r w:rsidR="00D4584C">
              <w:rPr>
                <w:rFonts w:asciiTheme="minorHAnsi" w:hAnsiTheme="minorHAnsi"/>
                <w:sz w:val="22"/>
                <w:szCs w:val="22"/>
              </w:rPr>
              <w:t>desta contratação</w:t>
            </w:r>
            <w:r w:rsidRPr="00567176">
              <w:rPr>
                <w:rFonts w:asciiTheme="minorHAnsi" w:hAnsiTheme="minorHAnsi"/>
                <w:sz w:val="22"/>
                <w:szCs w:val="22"/>
              </w:rPr>
              <w:t>, ou de outra forma a ele não relacionada, o que deve ser observado, ainda, pelos prepostos e colaboradores, conforme disposto no De</w:t>
            </w:r>
            <w:r w:rsidR="005F0A7E" w:rsidRPr="00567176">
              <w:rPr>
                <w:rFonts w:asciiTheme="minorHAnsi" w:hAnsiTheme="minorHAnsi"/>
                <w:sz w:val="22"/>
                <w:szCs w:val="22"/>
              </w:rPr>
              <w:t xml:space="preserve">creto </w:t>
            </w:r>
            <w:r w:rsidR="00FF57C4" w:rsidRPr="00567176">
              <w:rPr>
                <w:rFonts w:asciiTheme="minorHAnsi" w:hAnsiTheme="minorHAnsi"/>
                <w:sz w:val="22"/>
                <w:szCs w:val="22"/>
              </w:rPr>
              <w:t>Estadual</w:t>
            </w:r>
            <w:r w:rsidR="005F0A7E" w:rsidRPr="00567176">
              <w:rPr>
                <w:rFonts w:asciiTheme="minorHAnsi" w:hAnsiTheme="minorHAnsi"/>
                <w:sz w:val="22"/>
                <w:szCs w:val="22"/>
              </w:rPr>
              <w:t xml:space="preserve"> n</w:t>
            </w:r>
            <w:r w:rsidR="00FF57C4" w:rsidRPr="00567176">
              <w:rPr>
                <w:rFonts w:asciiTheme="minorHAnsi" w:hAnsiTheme="minorHAnsi"/>
                <w:sz w:val="22"/>
                <w:szCs w:val="22"/>
              </w:rPr>
              <w:t>º</w:t>
            </w:r>
            <w:r w:rsidR="005F0A7E" w:rsidRPr="00567176">
              <w:rPr>
                <w:rFonts w:asciiTheme="minorHAnsi" w:hAnsiTheme="minorHAnsi"/>
                <w:sz w:val="22"/>
                <w:szCs w:val="22"/>
              </w:rPr>
              <w:t xml:space="preserve"> 572/</w:t>
            </w:r>
            <w:r w:rsidR="00192723" w:rsidRPr="00567176">
              <w:rPr>
                <w:rFonts w:asciiTheme="minorHAnsi" w:hAnsiTheme="minorHAnsi"/>
                <w:sz w:val="22"/>
                <w:szCs w:val="22"/>
              </w:rPr>
              <w:t>2016;</w:t>
            </w:r>
          </w:p>
          <w:p w14:paraId="45357EC7" w14:textId="77777777" w:rsidR="00FF57C4" w:rsidRPr="00567176" w:rsidRDefault="00FF57C4" w:rsidP="00FF57C4">
            <w:pPr>
              <w:jc w:val="both"/>
              <w:rPr>
                <w:rFonts w:asciiTheme="minorHAnsi" w:hAnsiTheme="minorHAnsi"/>
                <w:sz w:val="22"/>
                <w:szCs w:val="22"/>
              </w:rPr>
            </w:pPr>
          </w:p>
        </w:tc>
      </w:tr>
      <w:tr w:rsidR="00B54F93" w:rsidRPr="00567176" w14:paraId="1292B80D" w14:textId="77777777" w:rsidTr="00DE1B31">
        <w:tblPrEx>
          <w:tblCellMar>
            <w:top w:w="55" w:type="dxa"/>
            <w:left w:w="55" w:type="dxa"/>
            <w:bottom w:w="55" w:type="dxa"/>
            <w:right w:w="55" w:type="dxa"/>
          </w:tblCellMar>
        </w:tblPrEx>
        <w:trPr>
          <w:trHeight w:val="377"/>
        </w:trPr>
        <w:tc>
          <w:tcPr>
            <w:tcW w:w="9781" w:type="dxa"/>
            <w:gridSpan w:val="6"/>
            <w:shd w:val="clear" w:color="auto" w:fill="auto"/>
          </w:tcPr>
          <w:p w14:paraId="245188D9" w14:textId="77777777" w:rsidR="00110EFE" w:rsidRPr="00567176" w:rsidRDefault="00110EFE"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DOS CASOS OMISSOS</w:t>
            </w:r>
          </w:p>
          <w:p w14:paraId="039EA561" w14:textId="4C1ED743" w:rsidR="001F02FB" w:rsidRDefault="00673ACF" w:rsidP="001F02FB">
            <w:pPr>
              <w:numPr>
                <w:ilvl w:val="1"/>
                <w:numId w:val="3"/>
              </w:numPr>
              <w:ind w:left="0" w:firstLine="0"/>
              <w:jc w:val="both"/>
              <w:rPr>
                <w:rFonts w:asciiTheme="minorHAnsi" w:eastAsia="Calibri" w:hAnsiTheme="minorHAnsi" w:cs="Calibri"/>
                <w:b/>
                <w:sz w:val="22"/>
                <w:szCs w:val="22"/>
              </w:rPr>
            </w:pPr>
            <w:r w:rsidRPr="00567176">
              <w:rPr>
                <w:rFonts w:asciiTheme="minorHAnsi" w:hAnsiTheme="minorHAnsi"/>
                <w:sz w:val="22"/>
                <w:szCs w:val="22"/>
              </w:rPr>
              <w:t>Na contratação</w:t>
            </w:r>
            <w:r w:rsidR="00110EFE" w:rsidRPr="00567176">
              <w:rPr>
                <w:rFonts w:asciiTheme="minorHAnsi" w:hAnsiTheme="minorHAnsi"/>
                <w:sz w:val="22"/>
                <w:szCs w:val="22"/>
              </w:rPr>
              <w:t xml:space="preserve">, caso ocorra qualquer omissão nas cláusulas pactuadas neste ajuste, </w:t>
            </w:r>
            <w:r w:rsidR="005F0A7E" w:rsidRPr="00567176">
              <w:rPr>
                <w:rFonts w:asciiTheme="minorHAnsi" w:hAnsiTheme="minorHAnsi"/>
                <w:sz w:val="22"/>
                <w:szCs w:val="22"/>
              </w:rPr>
              <w:t xml:space="preserve">os impasses deverão ser dirimidos </w:t>
            </w:r>
            <w:r w:rsidRPr="00567176">
              <w:rPr>
                <w:rFonts w:asciiTheme="minorHAnsi" w:hAnsiTheme="minorHAnsi"/>
                <w:sz w:val="22"/>
                <w:szCs w:val="22"/>
              </w:rPr>
              <w:t xml:space="preserve">conforme o caso e </w:t>
            </w:r>
            <w:r w:rsidR="005F0A7E" w:rsidRPr="00567176">
              <w:rPr>
                <w:rFonts w:asciiTheme="minorHAnsi" w:hAnsiTheme="minorHAnsi"/>
                <w:sz w:val="22"/>
                <w:szCs w:val="22"/>
              </w:rPr>
              <w:t xml:space="preserve">de acordo com a Lei </w:t>
            </w:r>
            <w:r w:rsidRPr="00567176">
              <w:rPr>
                <w:rFonts w:asciiTheme="minorHAnsi" w:hAnsiTheme="minorHAnsi"/>
                <w:sz w:val="22"/>
                <w:szCs w:val="22"/>
              </w:rPr>
              <w:t xml:space="preserve">Federal </w:t>
            </w:r>
            <w:r w:rsidR="005F0A7E" w:rsidRPr="00567176">
              <w:rPr>
                <w:rFonts w:asciiTheme="minorHAnsi" w:hAnsiTheme="minorHAnsi"/>
                <w:sz w:val="22"/>
                <w:szCs w:val="22"/>
              </w:rPr>
              <w:t>n</w:t>
            </w:r>
            <w:r w:rsidRPr="00567176">
              <w:rPr>
                <w:rFonts w:asciiTheme="minorHAnsi" w:hAnsiTheme="minorHAnsi"/>
                <w:sz w:val="22"/>
                <w:szCs w:val="22"/>
              </w:rPr>
              <w:t>º</w:t>
            </w:r>
            <w:r w:rsidR="00110EFE" w:rsidRPr="00567176">
              <w:rPr>
                <w:rFonts w:asciiTheme="minorHAnsi" w:hAnsiTheme="minorHAnsi"/>
                <w:sz w:val="22"/>
                <w:szCs w:val="22"/>
              </w:rPr>
              <w:t xml:space="preserve"> 8.666/1993, Lei </w:t>
            </w:r>
            <w:r w:rsidRPr="00567176">
              <w:rPr>
                <w:rFonts w:asciiTheme="minorHAnsi" w:hAnsiTheme="minorHAnsi"/>
                <w:sz w:val="22"/>
                <w:szCs w:val="22"/>
              </w:rPr>
              <w:t xml:space="preserve">Federal </w:t>
            </w:r>
            <w:r w:rsidR="00FC7C5F" w:rsidRPr="00567176">
              <w:rPr>
                <w:rFonts w:asciiTheme="minorHAnsi" w:hAnsiTheme="minorHAnsi"/>
                <w:sz w:val="22"/>
                <w:szCs w:val="22"/>
              </w:rPr>
              <w:t>n</w:t>
            </w:r>
            <w:r w:rsidRPr="00567176">
              <w:rPr>
                <w:rFonts w:asciiTheme="minorHAnsi" w:hAnsiTheme="minorHAnsi"/>
                <w:sz w:val="22"/>
                <w:szCs w:val="22"/>
              </w:rPr>
              <w:t>º</w:t>
            </w:r>
            <w:r w:rsidR="00FC7C5F" w:rsidRPr="00567176">
              <w:rPr>
                <w:rFonts w:asciiTheme="minorHAnsi" w:hAnsiTheme="minorHAnsi"/>
                <w:sz w:val="22"/>
                <w:szCs w:val="22"/>
              </w:rPr>
              <w:t xml:space="preserve"> </w:t>
            </w:r>
            <w:r w:rsidR="00110EFE" w:rsidRPr="00567176">
              <w:rPr>
                <w:rFonts w:asciiTheme="minorHAnsi" w:hAnsiTheme="minorHAnsi"/>
                <w:sz w:val="22"/>
                <w:szCs w:val="22"/>
              </w:rPr>
              <w:t xml:space="preserve">10.520/2002, Lei </w:t>
            </w:r>
            <w:r w:rsidRPr="00567176">
              <w:rPr>
                <w:rFonts w:asciiTheme="minorHAnsi" w:hAnsiTheme="minorHAnsi"/>
                <w:sz w:val="22"/>
                <w:szCs w:val="22"/>
              </w:rPr>
              <w:t xml:space="preserve">Federal </w:t>
            </w:r>
            <w:r w:rsidR="00FC7C5F" w:rsidRPr="00567176">
              <w:rPr>
                <w:rFonts w:asciiTheme="minorHAnsi" w:hAnsiTheme="minorHAnsi"/>
                <w:sz w:val="22"/>
                <w:szCs w:val="22"/>
              </w:rPr>
              <w:t>n</w:t>
            </w:r>
            <w:r w:rsidR="004D4A81" w:rsidRPr="00567176">
              <w:rPr>
                <w:rFonts w:asciiTheme="minorHAnsi" w:hAnsiTheme="minorHAnsi"/>
                <w:sz w:val="22"/>
                <w:szCs w:val="22"/>
              </w:rPr>
              <w:t>º</w:t>
            </w:r>
            <w:r w:rsidR="00FC7C5F" w:rsidRPr="00567176">
              <w:rPr>
                <w:rFonts w:asciiTheme="minorHAnsi" w:hAnsiTheme="minorHAnsi"/>
                <w:sz w:val="22"/>
                <w:szCs w:val="22"/>
              </w:rPr>
              <w:t xml:space="preserve"> </w:t>
            </w:r>
            <w:r w:rsidR="00110EFE" w:rsidRPr="00567176">
              <w:rPr>
                <w:rFonts w:asciiTheme="minorHAnsi" w:hAnsiTheme="minorHAnsi"/>
                <w:sz w:val="22"/>
                <w:szCs w:val="22"/>
              </w:rPr>
              <w:t xml:space="preserve">6.404/1976 e suas alterações, Decreto Federal </w:t>
            </w:r>
            <w:r w:rsidR="00FC7C5F" w:rsidRPr="00567176">
              <w:rPr>
                <w:rFonts w:asciiTheme="minorHAnsi" w:hAnsiTheme="minorHAnsi"/>
                <w:sz w:val="22"/>
                <w:szCs w:val="22"/>
              </w:rPr>
              <w:t>n</w:t>
            </w:r>
            <w:r w:rsidRPr="00567176">
              <w:rPr>
                <w:rFonts w:asciiTheme="minorHAnsi" w:hAnsiTheme="minorHAnsi"/>
                <w:sz w:val="22"/>
                <w:szCs w:val="22"/>
              </w:rPr>
              <w:t>º</w:t>
            </w:r>
            <w:r w:rsidR="00FC7C5F" w:rsidRPr="00567176">
              <w:rPr>
                <w:rFonts w:asciiTheme="minorHAnsi" w:hAnsiTheme="minorHAnsi"/>
                <w:sz w:val="22"/>
                <w:szCs w:val="22"/>
              </w:rPr>
              <w:t xml:space="preserve"> </w:t>
            </w:r>
            <w:r w:rsidRPr="00567176">
              <w:rPr>
                <w:rFonts w:asciiTheme="minorHAnsi" w:hAnsiTheme="minorHAnsi"/>
                <w:sz w:val="22"/>
                <w:szCs w:val="22"/>
              </w:rPr>
              <w:t>10.024</w:t>
            </w:r>
            <w:r w:rsidR="00110EFE" w:rsidRPr="00567176">
              <w:rPr>
                <w:rFonts w:asciiTheme="minorHAnsi" w:hAnsiTheme="minorHAnsi"/>
                <w:sz w:val="22"/>
                <w:szCs w:val="22"/>
              </w:rPr>
              <w:t>/20</w:t>
            </w:r>
            <w:r w:rsidRPr="00567176">
              <w:rPr>
                <w:rFonts w:asciiTheme="minorHAnsi" w:hAnsiTheme="minorHAnsi"/>
                <w:sz w:val="22"/>
                <w:szCs w:val="22"/>
              </w:rPr>
              <w:t>19</w:t>
            </w:r>
            <w:r w:rsidR="00110EFE" w:rsidRPr="00567176">
              <w:rPr>
                <w:rFonts w:asciiTheme="minorHAnsi" w:hAnsiTheme="minorHAnsi"/>
                <w:sz w:val="22"/>
                <w:szCs w:val="22"/>
              </w:rPr>
              <w:t xml:space="preserve">, Decreto Estadual </w:t>
            </w:r>
            <w:r w:rsidR="00FC7C5F" w:rsidRPr="00567176">
              <w:rPr>
                <w:rFonts w:asciiTheme="minorHAnsi" w:hAnsiTheme="minorHAnsi"/>
                <w:sz w:val="22"/>
                <w:szCs w:val="22"/>
              </w:rPr>
              <w:t>n</w:t>
            </w:r>
            <w:r w:rsidRPr="00567176">
              <w:rPr>
                <w:rFonts w:asciiTheme="minorHAnsi" w:hAnsiTheme="minorHAnsi"/>
                <w:sz w:val="22"/>
                <w:szCs w:val="22"/>
              </w:rPr>
              <w:t>º</w:t>
            </w:r>
            <w:r w:rsidR="00FC7C5F" w:rsidRPr="00567176">
              <w:rPr>
                <w:rFonts w:asciiTheme="minorHAnsi" w:hAnsiTheme="minorHAnsi"/>
                <w:sz w:val="22"/>
                <w:szCs w:val="22"/>
              </w:rPr>
              <w:t xml:space="preserve"> </w:t>
            </w:r>
            <w:r w:rsidR="00110EFE" w:rsidRPr="00567176">
              <w:rPr>
                <w:rFonts w:asciiTheme="minorHAnsi" w:hAnsiTheme="minorHAnsi"/>
                <w:sz w:val="22"/>
                <w:szCs w:val="22"/>
              </w:rPr>
              <w:t xml:space="preserve">8.199/2006, Decreto Estadual </w:t>
            </w:r>
            <w:r w:rsidR="00FC7C5F" w:rsidRPr="00567176">
              <w:rPr>
                <w:rFonts w:asciiTheme="minorHAnsi" w:hAnsiTheme="minorHAnsi"/>
                <w:sz w:val="22"/>
                <w:szCs w:val="22"/>
              </w:rPr>
              <w:t>n</w:t>
            </w:r>
            <w:r w:rsidRPr="00567176">
              <w:rPr>
                <w:rFonts w:asciiTheme="minorHAnsi" w:hAnsiTheme="minorHAnsi"/>
                <w:sz w:val="22"/>
                <w:szCs w:val="22"/>
              </w:rPr>
              <w:t>º</w:t>
            </w:r>
            <w:r w:rsidR="00FC7C5F" w:rsidRPr="00567176">
              <w:rPr>
                <w:rFonts w:asciiTheme="minorHAnsi" w:hAnsiTheme="minorHAnsi"/>
                <w:sz w:val="22"/>
                <w:szCs w:val="22"/>
              </w:rPr>
              <w:t xml:space="preserve"> </w:t>
            </w:r>
            <w:r w:rsidR="00110EFE" w:rsidRPr="00567176">
              <w:rPr>
                <w:rFonts w:asciiTheme="minorHAnsi" w:hAnsiTheme="minorHAnsi"/>
                <w:sz w:val="22"/>
                <w:szCs w:val="22"/>
              </w:rPr>
              <w:t xml:space="preserve">522/2016 e do Decreto Estadual </w:t>
            </w:r>
            <w:r w:rsidR="00FC7C5F" w:rsidRPr="00567176">
              <w:rPr>
                <w:rFonts w:asciiTheme="minorHAnsi" w:hAnsiTheme="minorHAnsi"/>
                <w:sz w:val="22"/>
                <w:szCs w:val="22"/>
              </w:rPr>
              <w:t>n</w:t>
            </w:r>
            <w:r w:rsidRPr="00567176">
              <w:rPr>
                <w:rFonts w:asciiTheme="minorHAnsi" w:hAnsiTheme="minorHAnsi"/>
                <w:sz w:val="22"/>
                <w:szCs w:val="22"/>
              </w:rPr>
              <w:t>º</w:t>
            </w:r>
            <w:r w:rsidR="00FC7C5F" w:rsidRPr="00567176">
              <w:rPr>
                <w:rFonts w:asciiTheme="minorHAnsi" w:hAnsiTheme="minorHAnsi"/>
                <w:sz w:val="22"/>
                <w:szCs w:val="22"/>
              </w:rPr>
              <w:t xml:space="preserve"> </w:t>
            </w:r>
            <w:r w:rsidR="00110EFE" w:rsidRPr="00567176">
              <w:rPr>
                <w:rFonts w:asciiTheme="minorHAnsi" w:hAnsiTheme="minorHAnsi"/>
                <w:sz w:val="22"/>
                <w:szCs w:val="22"/>
              </w:rPr>
              <w:t>840/2017</w:t>
            </w:r>
            <w:r w:rsidR="00FC7C5F" w:rsidRPr="00567176">
              <w:rPr>
                <w:rFonts w:asciiTheme="minorHAnsi" w:hAnsiTheme="minorHAnsi"/>
                <w:sz w:val="22"/>
                <w:szCs w:val="22"/>
              </w:rPr>
              <w:t xml:space="preserve"> e suas alterações</w:t>
            </w:r>
            <w:r w:rsidRPr="00567176">
              <w:rPr>
                <w:rFonts w:asciiTheme="minorHAnsi" w:hAnsiTheme="minorHAnsi"/>
                <w:sz w:val="22"/>
                <w:szCs w:val="22"/>
              </w:rPr>
              <w:t>,</w:t>
            </w:r>
            <w:r w:rsidR="00110EFE" w:rsidRPr="00567176">
              <w:rPr>
                <w:rFonts w:asciiTheme="minorHAnsi" w:hAnsiTheme="minorHAnsi"/>
                <w:sz w:val="22"/>
                <w:szCs w:val="22"/>
              </w:rPr>
              <w:t xml:space="preserve"> e demais normas aplicáveis e subsidiariamente</w:t>
            </w:r>
            <w:r w:rsidRPr="00567176">
              <w:rPr>
                <w:rFonts w:asciiTheme="minorHAnsi" w:hAnsiTheme="minorHAnsi"/>
                <w:sz w:val="22"/>
                <w:szCs w:val="22"/>
              </w:rPr>
              <w:t xml:space="preserve"> as</w:t>
            </w:r>
            <w:r w:rsidR="00110EFE" w:rsidRPr="00567176">
              <w:rPr>
                <w:rFonts w:asciiTheme="minorHAnsi" w:hAnsiTheme="minorHAnsi"/>
                <w:sz w:val="22"/>
                <w:szCs w:val="22"/>
              </w:rPr>
              <w:t xml:space="preserve"> normas e Princípios Gerais dos Contratos</w:t>
            </w:r>
            <w:r w:rsidRPr="00567176">
              <w:rPr>
                <w:rFonts w:asciiTheme="minorHAnsi" w:hAnsiTheme="minorHAnsi"/>
                <w:sz w:val="22"/>
                <w:szCs w:val="22"/>
              </w:rPr>
              <w:t>;</w:t>
            </w:r>
          </w:p>
          <w:p w14:paraId="5FE2959E" w14:textId="77777777" w:rsidR="00673ACF" w:rsidRPr="00567176" w:rsidRDefault="00673ACF" w:rsidP="0072760D">
            <w:pPr>
              <w:tabs>
                <w:tab w:val="left" w:pos="866"/>
              </w:tabs>
              <w:ind w:right="57"/>
              <w:jc w:val="both"/>
              <w:rPr>
                <w:rFonts w:asciiTheme="minorHAnsi" w:eastAsia="Calibri" w:hAnsiTheme="minorHAnsi" w:cs="Calibri"/>
                <w:b/>
                <w:sz w:val="22"/>
                <w:szCs w:val="22"/>
              </w:rPr>
            </w:pPr>
          </w:p>
        </w:tc>
      </w:tr>
      <w:tr w:rsidR="00B54F93" w:rsidRPr="00567176" w14:paraId="456DA6BC" w14:textId="77777777" w:rsidTr="00DE1B31">
        <w:tblPrEx>
          <w:tblCellMar>
            <w:top w:w="55" w:type="dxa"/>
            <w:left w:w="55" w:type="dxa"/>
            <w:bottom w:w="55" w:type="dxa"/>
            <w:right w:w="55" w:type="dxa"/>
          </w:tblCellMar>
        </w:tblPrEx>
        <w:trPr>
          <w:trHeight w:val="377"/>
        </w:trPr>
        <w:tc>
          <w:tcPr>
            <w:tcW w:w="9781" w:type="dxa"/>
            <w:gridSpan w:val="6"/>
            <w:shd w:val="clear" w:color="auto" w:fill="auto"/>
          </w:tcPr>
          <w:p w14:paraId="21AB828C" w14:textId="77777777" w:rsidR="00110EFE" w:rsidRPr="00567176" w:rsidRDefault="00C850B3"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 xml:space="preserve">DAS </w:t>
            </w:r>
            <w:r w:rsidR="00110EFE" w:rsidRPr="00567176">
              <w:rPr>
                <w:rFonts w:asciiTheme="minorHAnsi" w:hAnsiTheme="minorHAnsi" w:cs="Calibri"/>
                <w:b/>
                <w:sz w:val="22"/>
                <w:szCs w:val="22"/>
              </w:rPr>
              <w:t>DISPOSIÇÕES FINAIS</w:t>
            </w:r>
          </w:p>
          <w:p w14:paraId="4BBBF4B3" w14:textId="77777777" w:rsidR="00110EFE" w:rsidRPr="00567176" w:rsidRDefault="00192723" w:rsidP="004F1093">
            <w:pPr>
              <w:numPr>
                <w:ilvl w:val="1"/>
                <w:numId w:val="3"/>
              </w:numPr>
              <w:ind w:left="0" w:firstLine="0"/>
              <w:jc w:val="both"/>
              <w:rPr>
                <w:rFonts w:asciiTheme="minorHAnsi" w:hAnsiTheme="minorHAnsi"/>
                <w:sz w:val="22"/>
                <w:szCs w:val="22"/>
              </w:rPr>
            </w:pPr>
            <w:r w:rsidRPr="00567176">
              <w:rPr>
                <w:rFonts w:asciiTheme="minorHAnsi" w:eastAsia="Calibri" w:hAnsiTheme="minorHAnsi" w:cs="Calibri"/>
                <w:bCs/>
                <w:sz w:val="22"/>
                <w:szCs w:val="22"/>
              </w:rPr>
              <w:t>Considerando que o desenvolvimento nacional sustentável é atualmente um dos três pilares das compras públicas conforme o artigo 3º da Lei Federal nº 8.666/1993, torna-se necessário que a CONTRATADA observe as exigências ambientais e sociais inerentes envolvida na aquisição de bens, objeto da presente licitação, contida na Instrução Normativa da SLTI/MPOG nº 01/2010, Lei Federal nº 12.305/2010, Decreto Federal nº 7.746/2012 e legislações correlatas;</w:t>
            </w:r>
          </w:p>
          <w:p w14:paraId="04A74794" w14:textId="77777777" w:rsidR="001C1627" w:rsidRPr="00567176" w:rsidRDefault="00110EFE" w:rsidP="004F1093">
            <w:pPr>
              <w:numPr>
                <w:ilvl w:val="1"/>
                <w:numId w:val="3"/>
              </w:numPr>
              <w:ind w:left="0" w:firstLine="0"/>
              <w:jc w:val="both"/>
              <w:rPr>
                <w:rFonts w:asciiTheme="minorHAnsi" w:hAnsiTheme="minorHAnsi" w:cs="Calibri"/>
                <w:b/>
                <w:sz w:val="22"/>
                <w:szCs w:val="22"/>
              </w:rPr>
            </w:pPr>
            <w:r w:rsidRPr="00567176">
              <w:rPr>
                <w:rFonts w:asciiTheme="minorHAnsi" w:hAnsiTheme="minorHAnsi"/>
                <w:sz w:val="22"/>
                <w:szCs w:val="22"/>
              </w:rPr>
              <w:t xml:space="preserve">As partes </w:t>
            </w:r>
            <w:r w:rsidR="00611008" w:rsidRPr="00567176">
              <w:rPr>
                <w:rFonts w:asciiTheme="minorHAnsi" w:eastAsia="Calibri" w:hAnsiTheme="minorHAnsi" w:cs="Calibri"/>
                <w:bCs/>
                <w:sz w:val="22"/>
                <w:szCs w:val="22"/>
              </w:rPr>
              <w:t>contratantes</w:t>
            </w:r>
            <w:r w:rsidR="00FC7C5F" w:rsidRPr="00567176">
              <w:rPr>
                <w:rFonts w:asciiTheme="minorHAnsi" w:hAnsiTheme="minorHAnsi"/>
                <w:sz w:val="22"/>
                <w:szCs w:val="22"/>
              </w:rPr>
              <w:t xml:space="preserve"> elegem o foro de Cuiabá/</w:t>
            </w:r>
            <w:r w:rsidRPr="00567176">
              <w:rPr>
                <w:rFonts w:asciiTheme="minorHAnsi" w:hAnsiTheme="minorHAnsi"/>
                <w:sz w:val="22"/>
                <w:szCs w:val="22"/>
              </w:rPr>
              <w:t>MT como competente para dirimir quaisquer questões oriundas do contrato, inclusive os casos omissos que não puderem ser resolvidos pela via administrativa, renunciando a qualquer outro, por mais privilegiado que seja</w:t>
            </w:r>
            <w:r w:rsidR="00192723" w:rsidRPr="00567176">
              <w:rPr>
                <w:rFonts w:asciiTheme="minorHAnsi" w:hAnsiTheme="minorHAnsi"/>
                <w:sz w:val="22"/>
                <w:szCs w:val="22"/>
              </w:rPr>
              <w:t>;</w:t>
            </w:r>
          </w:p>
          <w:p w14:paraId="2071B65C" w14:textId="77777777" w:rsidR="00192723" w:rsidRPr="00567176" w:rsidRDefault="00192723" w:rsidP="00192723">
            <w:pPr>
              <w:jc w:val="both"/>
              <w:rPr>
                <w:rFonts w:asciiTheme="minorHAnsi" w:hAnsiTheme="minorHAnsi" w:cs="Calibri"/>
                <w:b/>
                <w:sz w:val="22"/>
                <w:szCs w:val="22"/>
              </w:rPr>
            </w:pPr>
          </w:p>
        </w:tc>
      </w:tr>
      <w:tr w:rsidR="00B54F93" w:rsidRPr="00567176" w14:paraId="7D43C807" w14:textId="77777777" w:rsidTr="00DE1B31">
        <w:tblPrEx>
          <w:tblCellMar>
            <w:top w:w="55" w:type="dxa"/>
            <w:left w:w="55" w:type="dxa"/>
            <w:bottom w:w="55" w:type="dxa"/>
            <w:right w:w="55" w:type="dxa"/>
          </w:tblCellMar>
        </w:tblPrEx>
        <w:trPr>
          <w:trHeight w:val="377"/>
        </w:trPr>
        <w:tc>
          <w:tcPr>
            <w:tcW w:w="9781" w:type="dxa"/>
            <w:gridSpan w:val="6"/>
            <w:shd w:val="clear" w:color="auto" w:fill="auto"/>
          </w:tcPr>
          <w:p w14:paraId="1AA266CC" w14:textId="77777777" w:rsidR="006D57FF" w:rsidRPr="00567176" w:rsidRDefault="006D57FF"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DA LEGISLAÇÃO</w:t>
            </w:r>
          </w:p>
          <w:p w14:paraId="634E542F" w14:textId="77777777" w:rsidR="007B2FED" w:rsidRDefault="00813C68" w:rsidP="004F1093">
            <w:pPr>
              <w:numPr>
                <w:ilvl w:val="1"/>
                <w:numId w:val="3"/>
              </w:numPr>
              <w:ind w:left="0" w:firstLine="0"/>
              <w:jc w:val="both"/>
              <w:rPr>
                <w:rFonts w:asciiTheme="minorHAnsi" w:hAnsiTheme="minorHAnsi" w:cs="Calibri"/>
                <w:sz w:val="22"/>
                <w:szCs w:val="22"/>
              </w:rPr>
            </w:pPr>
            <w:hyperlink r:id="rId25" w:history="1">
              <w:r w:rsidR="007B2FED" w:rsidRPr="00567176">
                <w:rPr>
                  <w:rStyle w:val="Hyperlink"/>
                  <w:rFonts w:asciiTheme="minorHAnsi" w:hAnsiTheme="minorHAnsi" w:cs="Calibri"/>
                  <w:sz w:val="22"/>
                  <w:szCs w:val="22"/>
                </w:rPr>
                <w:t>Lei Federal nº 8.666/1993</w:t>
              </w:r>
            </w:hyperlink>
            <w:r w:rsidR="007B2FED" w:rsidRPr="00567176">
              <w:rPr>
                <w:rFonts w:asciiTheme="minorHAnsi" w:hAnsiTheme="minorHAnsi" w:cs="Calibri"/>
                <w:sz w:val="22"/>
                <w:szCs w:val="22"/>
              </w:rPr>
              <w:t xml:space="preserve"> - </w:t>
            </w:r>
            <w:r w:rsidR="007B2FED" w:rsidRPr="00567176">
              <w:rPr>
                <w:rFonts w:asciiTheme="minorHAnsi" w:eastAsia="Calibri" w:hAnsiTheme="minorHAnsi" w:cs="Calibri"/>
                <w:bCs/>
                <w:sz w:val="22"/>
                <w:szCs w:val="22"/>
              </w:rPr>
              <w:t>Regulamenta</w:t>
            </w:r>
            <w:r w:rsidR="007B2FED" w:rsidRPr="00567176">
              <w:rPr>
                <w:rFonts w:asciiTheme="minorHAnsi" w:hAnsiTheme="minorHAnsi" w:cs="Calibri"/>
                <w:sz w:val="22"/>
                <w:szCs w:val="22"/>
              </w:rPr>
              <w:t xml:space="preserve"> o art. 37, inciso XXI, da Constituição Federal, institui normas para licitações e contratos da Administração Pública e dá outras providências;</w:t>
            </w:r>
          </w:p>
          <w:p w14:paraId="4B535102" w14:textId="5657A626" w:rsidR="008A7891" w:rsidRPr="00567176" w:rsidRDefault="00813C68" w:rsidP="004F1093">
            <w:pPr>
              <w:numPr>
                <w:ilvl w:val="1"/>
                <w:numId w:val="3"/>
              </w:numPr>
              <w:ind w:left="0" w:firstLine="0"/>
              <w:jc w:val="both"/>
              <w:rPr>
                <w:rFonts w:asciiTheme="minorHAnsi" w:hAnsiTheme="minorHAnsi" w:cs="Calibri"/>
                <w:sz w:val="22"/>
                <w:szCs w:val="22"/>
              </w:rPr>
            </w:pPr>
            <w:hyperlink r:id="rId26" w:history="1">
              <w:r w:rsidR="008A7891" w:rsidRPr="00EA7FF9">
                <w:rPr>
                  <w:rStyle w:val="Hyperlink"/>
                  <w:rFonts w:asciiTheme="minorHAnsi" w:hAnsiTheme="minorHAnsi" w:cs="Calibri"/>
                  <w:sz w:val="22"/>
                  <w:szCs w:val="22"/>
                </w:rPr>
                <w:t>Decreto Federal nº 9.</w:t>
              </w:r>
              <w:r w:rsidR="008A7891" w:rsidRPr="00EA7FF9">
                <w:rPr>
                  <w:rStyle w:val="Hyperlink"/>
                  <w:rFonts w:asciiTheme="minorHAnsi" w:eastAsia="Calibri" w:hAnsiTheme="minorHAnsi" w:cs="Calibri"/>
                  <w:bCs/>
                  <w:sz w:val="22"/>
                  <w:szCs w:val="22"/>
                </w:rPr>
                <w:t>412/2018</w:t>
              </w:r>
            </w:hyperlink>
            <w:r w:rsidR="008A7891" w:rsidRPr="00EA7FF9">
              <w:rPr>
                <w:rFonts w:asciiTheme="minorHAnsi" w:eastAsia="Calibri" w:hAnsiTheme="minorHAnsi" w:cs="Calibri"/>
                <w:bCs/>
                <w:sz w:val="22"/>
                <w:szCs w:val="22"/>
              </w:rPr>
              <w:t xml:space="preserve"> </w:t>
            </w:r>
            <w:r w:rsidR="008A7891">
              <w:rPr>
                <w:rFonts w:asciiTheme="minorHAnsi" w:eastAsia="Calibri" w:hAnsiTheme="minorHAnsi" w:cs="Calibri"/>
                <w:bCs/>
                <w:sz w:val="22"/>
                <w:szCs w:val="22"/>
              </w:rPr>
              <w:t xml:space="preserve">- </w:t>
            </w:r>
            <w:r w:rsidR="008A7891" w:rsidRPr="00EA7FF9">
              <w:rPr>
                <w:rFonts w:asciiTheme="minorHAnsi" w:eastAsia="Calibri" w:hAnsiTheme="minorHAnsi" w:cs="Calibri"/>
                <w:bCs/>
                <w:sz w:val="22"/>
                <w:szCs w:val="22"/>
              </w:rPr>
              <w:t>Atualiza os valores das modalidades de licitação de que trata o art. 23 da Lei nº 8.666, de 21 de junho de 1993;</w:t>
            </w:r>
          </w:p>
          <w:p w14:paraId="4F007221" w14:textId="77777777" w:rsidR="007B2FED" w:rsidRPr="00567176" w:rsidRDefault="00813C68" w:rsidP="00433B07">
            <w:pPr>
              <w:numPr>
                <w:ilvl w:val="1"/>
                <w:numId w:val="3"/>
              </w:numPr>
              <w:ind w:left="0" w:firstLine="0"/>
              <w:jc w:val="both"/>
              <w:rPr>
                <w:rFonts w:asciiTheme="minorHAnsi" w:hAnsiTheme="minorHAnsi" w:cs="Calibri"/>
                <w:sz w:val="22"/>
                <w:szCs w:val="22"/>
              </w:rPr>
            </w:pPr>
            <w:hyperlink r:id="rId27" w:history="1">
              <w:r w:rsidR="007B2FED" w:rsidRPr="00567176">
                <w:rPr>
                  <w:rStyle w:val="Hyperlink"/>
                  <w:rFonts w:asciiTheme="minorHAnsi" w:hAnsiTheme="minorHAnsi" w:cs="Calibri"/>
                  <w:sz w:val="22"/>
                  <w:szCs w:val="22"/>
                </w:rPr>
                <w:t>Decreto Estadual nº 840/2017</w:t>
              </w:r>
            </w:hyperlink>
            <w:r w:rsidR="007B2FED" w:rsidRPr="00567176">
              <w:rPr>
                <w:rFonts w:asciiTheme="minorHAnsi" w:hAnsiTheme="minorHAnsi" w:cs="Calibri"/>
                <w:sz w:val="22"/>
                <w:szCs w:val="22"/>
              </w:rPr>
              <w:t xml:space="preserve"> - </w:t>
            </w:r>
            <w:r w:rsidR="007B2FED" w:rsidRPr="00567176">
              <w:rPr>
                <w:rFonts w:asciiTheme="minorHAnsi" w:eastAsia="Calibri" w:hAnsiTheme="minorHAnsi" w:cs="Calibri"/>
                <w:bCs/>
                <w:sz w:val="22"/>
                <w:szCs w:val="22"/>
              </w:rPr>
              <w:t>Regulamenta</w:t>
            </w:r>
            <w:r w:rsidR="007B2FED" w:rsidRPr="00567176">
              <w:rPr>
                <w:rFonts w:asciiTheme="minorHAnsi" w:hAnsiTheme="minorHAnsi" w:cs="Calibri"/>
                <w:sz w:val="22"/>
                <w:szCs w:val="22"/>
              </w:rPr>
              <w:t xml:space="preserve"> as modalidades licitatórias vigentes, às aquisições de bens, contratações de serviços, locações de bens móveis, imóveis e o Sistema de Registro de Preço no Poder Executivo Estadual, o Cadastro Geral de Fornecedores do Estado de Mato Grosso, dispõe sobre a concessão de tratamento diferenciado e simplificado para às microempresas e empresas de pequeno porte nas licitações públicas no âmbito da Administração Pública Estadual, e dá outras providências;</w:t>
            </w:r>
          </w:p>
          <w:p w14:paraId="5F273AC5" w14:textId="77777777" w:rsidR="007B2FED" w:rsidRPr="00567176" w:rsidRDefault="00813C68" w:rsidP="00433B07">
            <w:pPr>
              <w:numPr>
                <w:ilvl w:val="1"/>
                <w:numId w:val="3"/>
              </w:numPr>
              <w:ind w:left="0" w:firstLine="0"/>
              <w:jc w:val="both"/>
              <w:rPr>
                <w:rFonts w:asciiTheme="minorHAnsi" w:hAnsiTheme="minorHAnsi" w:cs="Calibri"/>
                <w:sz w:val="22"/>
                <w:szCs w:val="22"/>
              </w:rPr>
            </w:pPr>
            <w:hyperlink r:id="rId28" w:history="1">
              <w:r w:rsidR="007B2FED" w:rsidRPr="00567176">
                <w:rPr>
                  <w:rStyle w:val="Hyperlink"/>
                  <w:rFonts w:asciiTheme="minorHAnsi" w:hAnsiTheme="minorHAnsi" w:cs="Calibri"/>
                  <w:sz w:val="22"/>
                  <w:szCs w:val="22"/>
                </w:rPr>
                <w:t>Decreto Estadual nº 8.199/2006</w:t>
              </w:r>
            </w:hyperlink>
            <w:r w:rsidR="007B2FED" w:rsidRPr="00567176">
              <w:rPr>
                <w:rFonts w:asciiTheme="minorHAnsi" w:hAnsiTheme="minorHAnsi" w:cs="Calibri"/>
                <w:sz w:val="22"/>
                <w:szCs w:val="22"/>
              </w:rPr>
              <w:t xml:space="preserve"> - Fixa critério para o pagamento relativo ás aquisições de bens, contratações de serviços, locação de bens móveis e imóveis e dá outras providências;</w:t>
            </w:r>
          </w:p>
          <w:p w14:paraId="7F068F26" w14:textId="55422C2B" w:rsidR="007B2FED" w:rsidRPr="00567176" w:rsidRDefault="00813C68" w:rsidP="00433B07">
            <w:pPr>
              <w:numPr>
                <w:ilvl w:val="1"/>
                <w:numId w:val="3"/>
              </w:numPr>
              <w:ind w:left="0" w:firstLine="0"/>
              <w:jc w:val="both"/>
              <w:rPr>
                <w:rFonts w:asciiTheme="minorHAnsi" w:hAnsiTheme="minorHAnsi" w:cs="Calibri"/>
                <w:sz w:val="22"/>
                <w:szCs w:val="22"/>
              </w:rPr>
            </w:pPr>
            <w:hyperlink r:id="rId29" w:history="1">
              <w:r w:rsidR="00BA6E44" w:rsidRPr="00BA6E44">
                <w:rPr>
                  <w:rStyle w:val="Hyperlink"/>
                  <w:rFonts w:asciiTheme="minorHAnsi" w:hAnsiTheme="minorHAnsi" w:cs="Calibri"/>
                  <w:sz w:val="22"/>
                  <w:szCs w:val="22"/>
                </w:rPr>
                <w:t>Decreto Federal nº 10.024/2019</w:t>
              </w:r>
            </w:hyperlink>
            <w:r w:rsidR="007B2FED" w:rsidRPr="00567176">
              <w:rPr>
                <w:rFonts w:asciiTheme="minorHAnsi" w:hAnsiTheme="minorHAnsi" w:cs="Calibri"/>
                <w:sz w:val="22"/>
                <w:szCs w:val="22"/>
              </w:rPr>
              <w:t xml:space="preserve"> - Regulamenta o pregão, na forma eletrônica, para aquisição de bens e serviços comuns, e dá outras providências;</w:t>
            </w:r>
          </w:p>
          <w:p w14:paraId="39AEA11D" w14:textId="77777777" w:rsidR="007B2FED" w:rsidRPr="00567176" w:rsidRDefault="00813C68" w:rsidP="00433B07">
            <w:pPr>
              <w:numPr>
                <w:ilvl w:val="1"/>
                <w:numId w:val="3"/>
              </w:numPr>
              <w:ind w:left="0" w:firstLine="0"/>
              <w:jc w:val="both"/>
              <w:rPr>
                <w:rFonts w:asciiTheme="minorHAnsi" w:hAnsiTheme="minorHAnsi" w:cs="Calibri"/>
                <w:sz w:val="22"/>
                <w:szCs w:val="22"/>
              </w:rPr>
            </w:pPr>
            <w:hyperlink r:id="rId30" w:history="1">
              <w:r w:rsidR="007B2FED" w:rsidRPr="00567176">
                <w:rPr>
                  <w:rStyle w:val="Hyperlink"/>
                  <w:rFonts w:asciiTheme="minorHAnsi" w:hAnsiTheme="minorHAnsi" w:cs="Calibri"/>
                  <w:sz w:val="22"/>
                  <w:szCs w:val="22"/>
                </w:rPr>
                <w:t>Lei Complementar Federal nº 123/2006</w:t>
              </w:r>
            </w:hyperlink>
            <w:r w:rsidR="007B2FED" w:rsidRPr="00567176">
              <w:rPr>
                <w:rFonts w:asciiTheme="minorHAnsi" w:hAnsiTheme="minorHAnsi" w:cs="Calibri"/>
                <w:sz w:val="22"/>
                <w:szCs w:val="22"/>
              </w:rPr>
              <w:t xml:space="preserve"> - Institui o Estatuto Nacional da Microempresa e da Empresa de Pequeno Porte; altera dispositivos das Leis nº 8.212/1991 e 8.213/1991, da Consolidação das Leis do Trabalho - CLT, aprovada pelo Decreto-Lei Federal nº 5.452/1943, da Lei nº 10.189/2001, da Lei Complementar nº 63/1990; e revoga as Leis nº 9.317/1996, e 9.841/1999;</w:t>
            </w:r>
          </w:p>
          <w:p w14:paraId="7B679632" w14:textId="77777777" w:rsidR="007B2FED" w:rsidRPr="00567176" w:rsidRDefault="00813C68" w:rsidP="00433B07">
            <w:pPr>
              <w:numPr>
                <w:ilvl w:val="1"/>
                <w:numId w:val="3"/>
              </w:numPr>
              <w:ind w:left="0" w:firstLine="0"/>
              <w:jc w:val="both"/>
              <w:rPr>
                <w:rFonts w:asciiTheme="minorHAnsi" w:hAnsiTheme="minorHAnsi" w:cs="Calibri"/>
                <w:sz w:val="22"/>
                <w:szCs w:val="22"/>
              </w:rPr>
            </w:pPr>
            <w:hyperlink r:id="rId31" w:history="1">
              <w:r w:rsidR="007B2FED" w:rsidRPr="00567176">
                <w:rPr>
                  <w:rStyle w:val="Hyperlink"/>
                  <w:rFonts w:asciiTheme="minorHAnsi" w:eastAsia="Calibri" w:hAnsiTheme="minorHAnsi" w:cs="Arial"/>
                  <w:sz w:val="22"/>
                  <w:szCs w:val="22"/>
                  <w:lang w:eastAsia="en-US"/>
                </w:rPr>
                <w:t>Lei Estadual nº 10.</w:t>
              </w:r>
              <w:r w:rsidR="007B2FED" w:rsidRPr="00567176">
                <w:rPr>
                  <w:rStyle w:val="Hyperlink"/>
                  <w:rFonts w:asciiTheme="minorHAnsi" w:hAnsiTheme="minorHAnsi" w:cs="Calibri"/>
                  <w:sz w:val="22"/>
                  <w:szCs w:val="22"/>
                </w:rPr>
                <w:t>442</w:t>
              </w:r>
              <w:r w:rsidR="007B2FED" w:rsidRPr="00567176">
                <w:rPr>
                  <w:rStyle w:val="Hyperlink"/>
                  <w:rFonts w:asciiTheme="minorHAnsi" w:eastAsia="Calibri" w:hAnsiTheme="minorHAnsi" w:cs="Arial"/>
                  <w:sz w:val="22"/>
                  <w:szCs w:val="22"/>
                  <w:lang w:eastAsia="en-US"/>
                </w:rPr>
                <w:t>/</w:t>
              </w:r>
              <w:r w:rsidR="007B2FED" w:rsidRPr="00567176">
                <w:rPr>
                  <w:rStyle w:val="Hyperlink"/>
                  <w:rFonts w:asciiTheme="minorHAnsi" w:hAnsiTheme="minorHAnsi" w:cs="Calibri"/>
                  <w:sz w:val="22"/>
                  <w:szCs w:val="22"/>
                </w:rPr>
                <w:t>2016</w:t>
              </w:r>
            </w:hyperlink>
            <w:r w:rsidR="007B2FED" w:rsidRPr="00567176">
              <w:rPr>
                <w:rFonts w:asciiTheme="minorHAnsi" w:eastAsia="Calibri" w:hAnsiTheme="minorHAnsi" w:cs="Arial"/>
                <w:color w:val="000000"/>
                <w:sz w:val="22"/>
                <w:szCs w:val="22"/>
                <w:lang w:eastAsia="en-US"/>
              </w:rPr>
              <w:t xml:space="preserve"> - Dispõe sobre a concessão de tratamento diferenciado e simplificado para as microempresas e empresas de pequeno porte nas licitações públicas destinadas às aquisições de bens e serviços no âmbito da Administração Pública Estadual;</w:t>
            </w:r>
          </w:p>
          <w:p w14:paraId="4FF9F300" w14:textId="77777777" w:rsidR="007B2FED" w:rsidRPr="00567176" w:rsidRDefault="00813C68" w:rsidP="00433B07">
            <w:pPr>
              <w:numPr>
                <w:ilvl w:val="1"/>
                <w:numId w:val="3"/>
              </w:numPr>
              <w:ind w:left="0" w:firstLine="0"/>
              <w:jc w:val="both"/>
              <w:rPr>
                <w:rFonts w:asciiTheme="minorHAnsi" w:eastAsia="Calibri" w:hAnsiTheme="minorHAnsi" w:cs="Arial"/>
                <w:color w:val="000000"/>
                <w:sz w:val="22"/>
                <w:szCs w:val="22"/>
                <w:lang w:eastAsia="en-US"/>
              </w:rPr>
            </w:pPr>
            <w:hyperlink r:id="rId32" w:history="1">
              <w:r w:rsidR="007B2FED" w:rsidRPr="00567176">
                <w:rPr>
                  <w:rStyle w:val="Hyperlink"/>
                  <w:rFonts w:asciiTheme="minorHAnsi" w:eastAsia="Calibri" w:hAnsiTheme="minorHAnsi" w:cs="Arial"/>
                  <w:sz w:val="22"/>
                  <w:szCs w:val="22"/>
                  <w:lang w:eastAsia="en-US"/>
                </w:rPr>
                <w:t>Lei Complementar Estadual nº 605/2018</w:t>
              </w:r>
            </w:hyperlink>
            <w:r w:rsidR="007B2FED" w:rsidRPr="00567176">
              <w:rPr>
                <w:rFonts w:asciiTheme="minorHAnsi" w:eastAsia="Calibri" w:hAnsiTheme="minorHAnsi" w:cs="Arial"/>
                <w:color w:val="000000"/>
                <w:sz w:val="22"/>
                <w:szCs w:val="22"/>
                <w:lang w:eastAsia="en-US"/>
              </w:rPr>
              <w:t xml:space="preserve"> - Institui no âmbito do Estado de Mato Grosso o Estatuto da Microempresa, da Empresa de Pequeno Porte e do Microempreendedor Individual e dá outras providências;</w:t>
            </w:r>
          </w:p>
          <w:p w14:paraId="42EC2423" w14:textId="77777777" w:rsidR="001C1627" w:rsidRPr="00567176" w:rsidRDefault="00813C68" w:rsidP="004F1093">
            <w:pPr>
              <w:numPr>
                <w:ilvl w:val="1"/>
                <w:numId w:val="3"/>
              </w:numPr>
              <w:ind w:left="0" w:firstLine="0"/>
              <w:jc w:val="both"/>
              <w:rPr>
                <w:rFonts w:asciiTheme="minorHAnsi" w:hAnsiTheme="minorHAnsi"/>
                <w:sz w:val="22"/>
                <w:szCs w:val="22"/>
              </w:rPr>
            </w:pPr>
            <w:hyperlink r:id="rId33" w:history="1">
              <w:r w:rsidR="007B2FED" w:rsidRPr="00567176">
                <w:rPr>
                  <w:rStyle w:val="Hyperlink"/>
                  <w:rFonts w:asciiTheme="minorHAnsi" w:eastAsia="Calibri" w:hAnsiTheme="minorHAnsi" w:cs="Arial"/>
                  <w:sz w:val="22"/>
                  <w:szCs w:val="22"/>
                  <w:lang w:eastAsia="en-US"/>
                </w:rPr>
                <w:t>Decreto Estadual nº 522/2016</w:t>
              </w:r>
            </w:hyperlink>
            <w:r w:rsidR="007B2FED" w:rsidRPr="00567176">
              <w:rPr>
                <w:rFonts w:asciiTheme="minorHAnsi" w:eastAsia="Calibri" w:hAnsiTheme="minorHAnsi" w:cs="Arial"/>
                <w:color w:val="000000"/>
                <w:sz w:val="22"/>
                <w:szCs w:val="22"/>
                <w:lang w:eastAsia="en-US"/>
              </w:rPr>
              <w:t xml:space="preserve"> - Regulamenta, no âmbito do Poder </w:t>
            </w:r>
            <w:r w:rsidR="007B2FED" w:rsidRPr="00567176">
              <w:rPr>
                <w:rFonts w:asciiTheme="minorHAnsi" w:hAnsiTheme="minorHAnsi"/>
                <w:sz w:val="22"/>
                <w:szCs w:val="22"/>
              </w:rPr>
              <w:t>Executivo</w:t>
            </w:r>
            <w:r w:rsidR="007B2FED" w:rsidRPr="00567176">
              <w:rPr>
                <w:rFonts w:asciiTheme="minorHAnsi" w:eastAsia="Calibri" w:hAnsiTheme="minorHAnsi" w:cs="Arial"/>
                <w:color w:val="000000"/>
                <w:sz w:val="22"/>
                <w:szCs w:val="22"/>
                <w:lang w:eastAsia="en-US"/>
              </w:rPr>
              <w:t>, a aplicação da Lei Federal nº 12.846/2013 e demais medidas de responsabilização de pessoas jurídicas, pela prática de atos lesivos contra a Administração Pública Estadual Direta e Indireta, e dá outras providências;</w:t>
            </w:r>
          </w:p>
          <w:p w14:paraId="78332415" w14:textId="77777777" w:rsidR="00063565" w:rsidRPr="00567176" w:rsidRDefault="00813C68" w:rsidP="00433B07">
            <w:pPr>
              <w:numPr>
                <w:ilvl w:val="1"/>
                <w:numId w:val="3"/>
              </w:numPr>
              <w:ind w:left="0" w:firstLine="0"/>
              <w:jc w:val="both"/>
              <w:rPr>
                <w:rFonts w:asciiTheme="minorHAnsi" w:eastAsia="Calibri" w:hAnsiTheme="minorHAnsi" w:cs="Arial"/>
                <w:color w:val="000000"/>
                <w:sz w:val="22"/>
                <w:szCs w:val="22"/>
                <w:lang w:eastAsia="en-US"/>
              </w:rPr>
            </w:pPr>
            <w:hyperlink r:id="rId34" w:history="1">
              <w:r w:rsidR="00063565" w:rsidRPr="00567176">
                <w:rPr>
                  <w:rStyle w:val="Hyperlink"/>
                  <w:rFonts w:asciiTheme="minorHAnsi" w:eastAsia="Calibri" w:hAnsiTheme="minorHAnsi" w:cs="Arial"/>
                  <w:sz w:val="22"/>
                  <w:szCs w:val="22"/>
                  <w:lang w:eastAsia="en-US"/>
                </w:rPr>
                <w:t>Lei Estadual nº 7.692/2002</w:t>
              </w:r>
            </w:hyperlink>
            <w:r w:rsidR="00063565" w:rsidRPr="00567176">
              <w:rPr>
                <w:rFonts w:asciiTheme="minorHAnsi" w:eastAsia="Calibri" w:hAnsiTheme="minorHAnsi" w:cs="Arial"/>
                <w:color w:val="000000"/>
                <w:sz w:val="22"/>
                <w:szCs w:val="22"/>
                <w:lang w:eastAsia="en-US"/>
              </w:rPr>
              <w:t xml:space="preserve"> - Regula o processo administrativo no âmbito da Administração Pública Estadual;</w:t>
            </w:r>
          </w:p>
          <w:p w14:paraId="1E21443E" w14:textId="61E77210" w:rsidR="00963A86" w:rsidRPr="00223D7D" w:rsidRDefault="00063565" w:rsidP="004F03DB">
            <w:pPr>
              <w:numPr>
                <w:ilvl w:val="1"/>
                <w:numId w:val="3"/>
              </w:numPr>
              <w:ind w:left="0" w:firstLine="0"/>
              <w:jc w:val="both"/>
              <w:rPr>
                <w:rFonts w:asciiTheme="minorHAnsi" w:hAnsiTheme="minorHAnsi"/>
                <w:sz w:val="22"/>
                <w:szCs w:val="22"/>
              </w:rPr>
            </w:pPr>
            <w:r w:rsidRPr="00567176">
              <w:rPr>
                <w:rFonts w:asciiTheme="minorHAnsi" w:hAnsiTheme="minorHAnsi" w:cs="Calibri"/>
                <w:sz w:val="22"/>
                <w:szCs w:val="22"/>
              </w:rPr>
              <w:t xml:space="preserve">Demais </w:t>
            </w:r>
            <w:r w:rsidRPr="00567176">
              <w:rPr>
                <w:rFonts w:asciiTheme="minorHAnsi" w:eastAsia="Calibri" w:hAnsiTheme="minorHAnsi" w:cs="Arial"/>
                <w:color w:val="000000"/>
                <w:sz w:val="22"/>
                <w:szCs w:val="22"/>
                <w:lang w:eastAsia="en-US"/>
              </w:rPr>
              <w:t>normas</w:t>
            </w:r>
            <w:r w:rsidR="00486A45" w:rsidRPr="00567176">
              <w:rPr>
                <w:rFonts w:asciiTheme="minorHAnsi" w:hAnsiTheme="minorHAnsi" w:cs="Calibri"/>
                <w:sz w:val="22"/>
                <w:szCs w:val="22"/>
              </w:rPr>
              <w:t xml:space="preserve"> aplicadas ao caso;</w:t>
            </w:r>
          </w:p>
        </w:tc>
      </w:tr>
      <w:tr w:rsidR="00B54F93" w:rsidRPr="00567176" w14:paraId="20B5631A" w14:textId="77777777" w:rsidTr="00DE1B31">
        <w:tblPrEx>
          <w:tblCellMar>
            <w:top w:w="55" w:type="dxa"/>
            <w:left w:w="55" w:type="dxa"/>
            <w:bottom w:w="55" w:type="dxa"/>
            <w:right w:w="55" w:type="dxa"/>
          </w:tblCellMar>
        </w:tblPrEx>
        <w:trPr>
          <w:trHeight w:val="105"/>
        </w:trPr>
        <w:tc>
          <w:tcPr>
            <w:tcW w:w="9781" w:type="dxa"/>
            <w:gridSpan w:val="6"/>
            <w:tcBorders>
              <w:bottom w:val="nil"/>
            </w:tcBorders>
            <w:shd w:val="clear" w:color="auto" w:fill="auto"/>
          </w:tcPr>
          <w:p w14:paraId="067D3E9C" w14:textId="77777777" w:rsidR="001C1627" w:rsidRDefault="00AE1349" w:rsidP="004F1093">
            <w:pPr>
              <w:numPr>
                <w:ilvl w:val="0"/>
                <w:numId w:val="3"/>
              </w:numPr>
              <w:shd w:val="clear" w:color="auto" w:fill="D9D9D9" w:themeFill="background1" w:themeFillShade="D9"/>
              <w:tabs>
                <w:tab w:val="left" w:pos="497"/>
              </w:tabs>
              <w:ind w:right="57"/>
              <w:jc w:val="both"/>
              <w:rPr>
                <w:rFonts w:asciiTheme="minorHAnsi" w:hAnsiTheme="minorHAnsi" w:cs="Calibri"/>
                <w:b/>
                <w:color w:val="000000"/>
                <w:sz w:val="22"/>
                <w:szCs w:val="22"/>
              </w:rPr>
            </w:pPr>
            <w:r w:rsidRPr="00567176">
              <w:rPr>
                <w:rFonts w:asciiTheme="minorHAnsi" w:hAnsiTheme="minorHAnsi" w:cs="Calibri"/>
                <w:b/>
                <w:sz w:val="22"/>
                <w:szCs w:val="22"/>
              </w:rPr>
              <w:t>D</w:t>
            </w:r>
            <w:r w:rsidR="00B5115C" w:rsidRPr="00567176">
              <w:rPr>
                <w:rFonts w:asciiTheme="minorHAnsi" w:hAnsiTheme="minorHAnsi" w:cs="Calibri"/>
                <w:b/>
                <w:sz w:val="22"/>
                <w:szCs w:val="22"/>
              </w:rPr>
              <w:t>OS</w:t>
            </w:r>
            <w:r w:rsidRPr="00567176">
              <w:rPr>
                <w:rFonts w:asciiTheme="minorHAnsi" w:hAnsiTheme="minorHAnsi" w:cs="Calibri"/>
                <w:b/>
                <w:sz w:val="22"/>
                <w:szCs w:val="22"/>
              </w:rPr>
              <w:t xml:space="preserve"> </w:t>
            </w:r>
            <w:r w:rsidR="00B5115C" w:rsidRPr="00567176">
              <w:rPr>
                <w:rFonts w:asciiTheme="minorHAnsi" w:hAnsiTheme="minorHAnsi" w:cs="Calibri"/>
                <w:b/>
                <w:sz w:val="22"/>
                <w:szCs w:val="22"/>
              </w:rPr>
              <w:t xml:space="preserve">RESPONSÁVEIS PELA </w:t>
            </w:r>
            <w:r w:rsidR="004F1C05" w:rsidRPr="00567176">
              <w:rPr>
                <w:rFonts w:asciiTheme="minorHAnsi" w:hAnsiTheme="minorHAnsi" w:cs="Calibri"/>
                <w:b/>
                <w:color w:val="000000"/>
                <w:sz w:val="22"/>
                <w:szCs w:val="22"/>
              </w:rPr>
              <w:t>FISCALIZAÇÃO E GESTÃO CONTRATUAL</w:t>
            </w:r>
          </w:p>
          <w:p w14:paraId="2C5DACA8" w14:textId="0E9402EB" w:rsidR="00B726FB" w:rsidRPr="002F6A2E" w:rsidRDefault="00B726FB" w:rsidP="00B726FB">
            <w:pPr>
              <w:numPr>
                <w:ilvl w:val="1"/>
                <w:numId w:val="3"/>
              </w:numPr>
              <w:ind w:left="0" w:firstLine="0"/>
              <w:jc w:val="both"/>
              <w:rPr>
                <w:rFonts w:asciiTheme="minorHAnsi" w:hAnsiTheme="minorHAnsi" w:cs="Calibri"/>
                <w:b/>
                <w:color w:val="000000"/>
                <w:sz w:val="22"/>
                <w:szCs w:val="22"/>
              </w:rPr>
            </w:pPr>
            <w:r>
              <w:rPr>
                <w:rFonts w:ascii="Calibri" w:hAnsi="Calibri"/>
                <w:color w:val="000000"/>
                <w:sz w:val="22"/>
                <w:szCs w:val="22"/>
              </w:rPr>
              <w:t>Conforme art. 12, inciso IV da Portaria nº 437/2018:</w:t>
            </w:r>
          </w:p>
        </w:tc>
      </w:tr>
      <w:tr w:rsidR="00B54F93" w:rsidRPr="00567176" w14:paraId="3A26E683" w14:textId="77777777" w:rsidTr="00DE1B31">
        <w:tblPrEx>
          <w:tblCellMar>
            <w:top w:w="55" w:type="dxa"/>
            <w:left w:w="55" w:type="dxa"/>
            <w:bottom w:w="55" w:type="dxa"/>
            <w:right w:w="55" w:type="dxa"/>
          </w:tblCellMar>
        </w:tblPrEx>
        <w:trPr>
          <w:trHeight w:val="105"/>
        </w:trPr>
        <w:tc>
          <w:tcPr>
            <w:tcW w:w="4716" w:type="dxa"/>
            <w:gridSpan w:val="3"/>
            <w:tcBorders>
              <w:top w:val="nil"/>
              <w:bottom w:val="nil"/>
              <w:right w:val="nil"/>
            </w:tcBorders>
            <w:shd w:val="clear" w:color="auto" w:fill="auto"/>
          </w:tcPr>
          <w:p w14:paraId="3DB4D0D8" w14:textId="070FBFFC" w:rsidR="002F6A2E" w:rsidRPr="00223D7D" w:rsidRDefault="00500175" w:rsidP="00B726FB">
            <w:pPr>
              <w:tabs>
                <w:tab w:val="left" w:pos="284"/>
              </w:tabs>
              <w:spacing w:before="40"/>
              <w:rPr>
                <w:rFonts w:ascii="Arial" w:eastAsia="Times New Roman" w:hAnsi="Arial" w:cs="Arial"/>
                <w:color w:val="000000"/>
                <w:kern w:val="0"/>
                <w:sz w:val="16"/>
                <w:szCs w:val="16"/>
                <w:lang w:eastAsia="pt-BR" w:bidi="ar-SA"/>
              </w:rPr>
            </w:pPr>
            <w:r>
              <w:rPr>
                <w:rFonts w:ascii="Calibri" w:hAnsi="Calibri"/>
                <w:color w:val="000000"/>
                <w:sz w:val="22"/>
                <w:szCs w:val="22"/>
              </w:rPr>
              <w:t xml:space="preserve">Nome Fiscal Titular:  </w:t>
            </w:r>
            <w:r w:rsidR="002F6A2E">
              <w:rPr>
                <w:rFonts w:ascii="Arial" w:hAnsi="Arial" w:cs="Arial"/>
                <w:color w:val="000000"/>
                <w:sz w:val="16"/>
                <w:szCs w:val="16"/>
              </w:rPr>
              <w:t>GIORGIO PINHEIRO DA SILVA</w:t>
            </w:r>
          </w:p>
          <w:p w14:paraId="2F5EBE89" w14:textId="3C02F5EB" w:rsidR="00B726FB" w:rsidRPr="00223D7D" w:rsidRDefault="00500175" w:rsidP="00223D7D">
            <w:pPr>
              <w:tabs>
                <w:tab w:val="left" w:pos="284"/>
              </w:tabs>
              <w:spacing w:before="40"/>
              <w:rPr>
                <w:rFonts w:ascii="Arial" w:eastAsia="Times New Roman" w:hAnsi="Arial" w:cs="Arial"/>
                <w:color w:val="000000"/>
                <w:kern w:val="0"/>
                <w:sz w:val="16"/>
                <w:szCs w:val="16"/>
                <w:lang w:eastAsia="pt-BR" w:bidi="ar-SA"/>
              </w:rPr>
            </w:pPr>
            <w:r>
              <w:rPr>
                <w:rFonts w:ascii="Calibri" w:hAnsi="Calibri"/>
                <w:color w:val="000000"/>
                <w:sz w:val="22"/>
                <w:szCs w:val="22"/>
              </w:rPr>
              <w:t>Matrícula:</w:t>
            </w:r>
            <w:r w:rsidR="00121D9D">
              <w:rPr>
                <w:rFonts w:ascii="Calibri" w:hAnsi="Calibri"/>
                <w:color w:val="000000"/>
                <w:sz w:val="22"/>
                <w:szCs w:val="22"/>
              </w:rPr>
              <w:t xml:space="preserve"> </w:t>
            </w:r>
            <w:r w:rsidR="00223D7D">
              <w:rPr>
                <w:rFonts w:ascii="Arial" w:hAnsi="Arial" w:cs="Arial"/>
                <w:color w:val="000000"/>
                <w:sz w:val="16"/>
                <w:szCs w:val="16"/>
              </w:rPr>
              <w:t>290727</w:t>
            </w:r>
          </w:p>
        </w:tc>
        <w:tc>
          <w:tcPr>
            <w:tcW w:w="5065" w:type="dxa"/>
            <w:gridSpan w:val="3"/>
            <w:tcBorders>
              <w:top w:val="nil"/>
              <w:left w:val="nil"/>
              <w:bottom w:val="nil"/>
            </w:tcBorders>
            <w:shd w:val="clear" w:color="auto" w:fill="auto"/>
          </w:tcPr>
          <w:p w14:paraId="5E9DB75B" w14:textId="026AB210" w:rsidR="002F6A2E" w:rsidRPr="00223D7D" w:rsidRDefault="00500175" w:rsidP="00223D7D">
            <w:pPr>
              <w:tabs>
                <w:tab w:val="left" w:pos="284"/>
              </w:tabs>
              <w:spacing w:before="40"/>
              <w:rPr>
                <w:rFonts w:ascii="Arial" w:eastAsia="Times New Roman" w:hAnsi="Arial" w:cs="Arial"/>
                <w:color w:val="000000"/>
                <w:kern w:val="0"/>
                <w:sz w:val="16"/>
                <w:szCs w:val="16"/>
                <w:lang w:eastAsia="pt-BR" w:bidi="ar-SA"/>
              </w:rPr>
            </w:pPr>
            <w:r>
              <w:rPr>
                <w:rFonts w:ascii="Calibri" w:hAnsi="Calibri"/>
                <w:color w:val="000000"/>
                <w:sz w:val="22"/>
                <w:szCs w:val="22"/>
              </w:rPr>
              <w:t xml:space="preserve">Nome Fiscal Substituto: </w:t>
            </w:r>
            <w:r w:rsidR="00223D7D">
              <w:rPr>
                <w:rFonts w:ascii="Arial" w:hAnsi="Arial" w:cs="Arial"/>
                <w:color w:val="000000"/>
                <w:sz w:val="16"/>
                <w:szCs w:val="16"/>
              </w:rPr>
              <w:t>SELMA DE ALMEIDA DUARTE</w:t>
            </w:r>
          </w:p>
          <w:p w14:paraId="17390E6C" w14:textId="3DCED862" w:rsidR="00223D7D" w:rsidRDefault="00B726FB" w:rsidP="00223D7D">
            <w:pPr>
              <w:tabs>
                <w:tab w:val="left" w:pos="284"/>
              </w:tabs>
              <w:spacing w:before="40"/>
              <w:rPr>
                <w:rFonts w:ascii="Arial" w:eastAsia="Times New Roman" w:hAnsi="Arial" w:cs="Arial"/>
                <w:color w:val="000000"/>
                <w:kern w:val="0"/>
                <w:sz w:val="16"/>
                <w:szCs w:val="16"/>
                <w:lang w:eastAsia="pt-BR" w:bidi="ar-SA"/>
              </w:rPr>
            </w:pPr>
            <w:r>
              <w:rPr>
                <w:rFonts w:ascii="Calibri" w:hAnsi="Calibri"/>
                <w:color w:val="000000"/>
                <w:sz w:val="22"/>
                <w:szCs w:val="22"/>
              </w:rPr>
              <w:t xml:space="preserve">Matrícula: </w:t>
            </w:r>
            <w:r w:rsidR="00223D7D">
              <w:rPr>
                <w:rFonts w:ascii="Arial" w:hAnsi="Arial" w:cs="Arial"/>
                <w:color w:val="000000"/>
                <w:sz w:val="16"/>
                <w:szCs w:val="16"/>
              </w:rPr>
              <w:t>290702</w:t>
            </w:r>
          </w:p>
          <w:p w14:paraId="1C96E2A5" w14:textId="1E2B2013" w:rsidR="00B726FB" w:rsidRDefault="00B726FB" w:rsidP="00B726FB">
            <w:pPr>
              <w:tabs>
                <w:tab w:val="left" w:pos="284"/>
              </w:tabs>
              <w:spacing w:before="40"/>
              <w:rPr>
                <w:rFonts w:ascii="Calibri" w:hAnsi="Calibri"/>
                <w:color w:val="000000"/>
                <w:sz w:val="22"/>
                <w:szCs w:val="22"/>
              </w:rPr>
            </w:pPr>
          </w:p>
          <w:p w14:paraId="1F5C7CA7" w14:textId="3BE3FF3E" w:rsidR="00B726FB" w:rsidRPr="00567176" w:rsidRDefault="00B726FB" w:rsidP="00B726FB">
            <w:pPr>
              <w:tabs>
                <w:tab w:val="left" w:pos="284"/>
                <w:tab w:val="left" w:pos="1272"/>
                <w:tab w:val="center" w:pos="2477"/>
              </w:tabs>
              <w:spacing w:before="40"/>
              <w:rPr>
                <w:rFonts w:asciiTheme="minorHAnsi" w:hAnsiTheme="minorHAnsi"/>
                <w:color w:val="000000"/>
                <w:sz w:val="22"/>
                <w:szCs w:val="22"/>
              </w:rPr>
            </w:pPr>
          </w:p>
        </w:tc>
      </w:tr>
      <w:tr w:rsidR="00B54F93" w:rsidRPr="00567176" w14:paraId="1DC489F8" w14:textId="77777777" w:rsidTr="00223D7D">
        <w:tblPrEx>
          <w:tblCellMar>
            <w:top w:w="55" w:type="dxa"/>
            <w:left w:w="55" w:type="dxa"/>
            <w:bottom w:w="55" w:type="dxa"/>
            <w:right w:w="55" w:type="dxa"/>
          </w:tblCellMar>
        </w:tblPrEx>
        <w:trPr>
          <w:trHeight w:val="515"/>
        </w:trPr>
        <w:tc>
          <w:tcPr>
            <w:tcW w:w="4716" w:type="dxa"/>
            <w:gridSpan w:val="3"/>
            <w:tcBorders>
              <w:top w:val="nil"/>
              <w:right w:val="nil"/>
            </w:tcBorders>
            <w:shd w:val="clear" w:color="auto" w:fill="auto"/>
          </w:tcPr>
          <w:p w14:paraId="63818B16" w14:textId="5B67D017" w:rsidR="00B726FB" w:rsidRPr="00223D7D" w:rsidRDefault="00500175" w:rsidP="00223D7D">
            <w:pPr>
              <w:tabs>
                <w:tab w:val="left" w:pos="284"/>
              </w:tabs>
              <w:spacing w:before="40" w:line="100" w:lineRule="atLeast"/>
              <w:rPr>
                <w:rFonts w:ascii="Arial" w:eastAsia="Times New Roman" w:hAnsi="Arial" w:cs="Arial"/>
                <w:color w:val="000000"/>
                <w:kern w:val="0"/>
                <w:sz w:val="16"/>
                <w:szCs w:val="16"/>
                <w:lang w:eastAsia="pt-BR" w:bidi="ar-SA"/>
              </w:rPr>
            </w:pPr>
            <w:r>
              <w:rPr>
                <w:rFonts w:ascii="Calibri" w:hAnsi="Calibri"/>
                <w:color w:val="000000"/>
                <w:sz w:val="22"/>
                <w:szCs w:val="22"/>
              </w:rPr>
              <w:t xml:space="preserve">Nome Gestor Titular: </w:t>
            </w:r>
            <w:r w:rsidR="00223D7D">
              <w:rPr>
                <w:rFonts w:ascii="Arial" w:hAnsi="Arial" w:cs="Arial"/>
                <w:color w:val="000000"/>
                <w:sz w:val="16"/>
                <w:szCs w:val="16"/>
              </w:rPr>
              <w:t>SELMA DE ALMEIDA DUARTE</w:t>
            </w:r>
          </w:p>
          <w:p w14:paraId="199DEA97" w14:textId="0244D6CE" w:rsidR="00B726FB" w:rsidRPr="00223D7D" w:rsidRDefault="00500175" w:rsidP="00223D7D">
            <w:pPr>
              <w:tabs>
                <w:tab w:val="left" w:pos="284"/>
              </w:tabs>
              <w:spacing w:before="40" w:line="100" w:lineRule="atLeast"/>
              <w:rPr>
                <w:rFonts w:ascii="Arial" w:eastAsia="Times New Roman" w:hAnsi="Arial" w:cs="Arial"/>
                <w:color w:val="000000"/>
                <w:kern w:val="0"/>
                <w:sz w:val="16"/>
                <w:szCs w:val="16"/>
                <w:lang w:eastAsia="pt-BR" w:bidi="ar-SA"/>
              </w:rPr>
            </w:pPr>
            <w:r>
              <w:rPr>
                <w:rFonts w:ascii="Calibri" w:hAnsi="Calibri"/>
                <w:color w:val="000000"/>
                <w:sz w:val="22"/>
                <w:szCs w:val="22"/>
              </w:rPr>
              <w:t>Matrícula:</w:t>
            </w:r>
            <w:r w:rsidR="00223D7D">
              <w:rPr>
                <w:rFonts w:ascii="Arial" w:hAnsi="Arial" w:cs="Arial"/>
                <w:color w:val="000000"/>
                <w:sz w:val="16"/>
                <w:szCs w:val="16"/>
              </w:rPr>
              <w:t>290702</w:t>
            </w:r>
          </w:p>
        </w:tc>
        <w:tc>
          <w:tcPr>
            <w:tcW w:w="5065" w:type="dxa"/>
            <w:gridSpan w:val="3"/>
            <w:tcBorders>
              <w:top w:val="nil"/>
              <w:left w:val="nil"/>
            </w:tcBorders>
            <w:shd w:val="clear" w:color="auto" w:fill="auto"/>
          </w:tcPr>
          <w:p w14:paraId="52D12387" w14:textId="47703F77" w:rsidR="00B726FB" w:rsidRDefault="00B726FB" w:rsidP="00B726FB">
            <w:pPr>
              <w:tabs>
                <w:tab w:val="left" w:pos="284"/>
              </w:tabs>
              <w:spacing w:before="40" w:line="100" w:lineRule="atLeast"/>
              <w:rPr>
                <w:rFonts w:ascii="Calibri" w:hAnsi="Calibri"/>
                <w:color w:val="000000"/>
                <w:sz w:val="22"/>
                <w:szCs w:val="22"/>
              </w:rPr>
            </w:pPr>
            <w:r>
              <w:rPr>
                <w:rFonts w:ascii="Calibri" w:hAnsi="Calibri"/>
                <w:color w:val="000000"/>
                <w:sz w:val="22"/>
                <w:szCs w:val="22"/>
              </w:rPr>
              <w:t xml:space="preserve">Nome Gestor Substituto: </w:t>
            </w:r>
            <w:r w:rsidR="00223D7D">
              <w:rPr>
                <w:rFonts w:ascii="Arial" w:hAnsi="Arial" w:cs="Arial"/>
                <w:color w:val="000000"/>
                <w:sz w:val="16"/>
                <w:szCs w:val="16"/>
              </w:rPr>
              <w:t>GIORGIO PINHEIRO DA SILVA</w:t>
            </w:r>
          </w:p>
          <w:p w14:paraId="3C4CD2C7" w14:textId="1247357D" w:rsidR="00B726FB" w:rsidRDefault="00B726FB" w:rsidP="00B726FB">
            <w:pPr>
              <w:tabs>
                <w:tab w:val="left" w:pos="284"/>
              </w:tabs>
              <w:spacing w:before="40" w:line="100" w:lineRule="atLeast"/>
              <w:rPr>
                <w:rFonts w:ascii="Calibri" w:hAnsi="Calibri"/>
                <w:color w:val="000000"/>
                <w:sz w:val="22"/>
                <w:szCs w:val="22"/>
              </w:rPr>
            </w:pPr>
            <w:r>
              <w:rPr>
                <w:rFonts w:ascii="Calibri" w:hAnsi="Calibri"/>
                <w:color w:val="000000"/>
                <w:sz w:val="22"/>
                <w:szCs w:val="22"/>
              </w:rPr>
              <w:t xml:space="preserve">Matrícula: </w:t>
            </w:r>
            <w:r w:rsidR="00223D7D">
              <w:rPr>
                <w:rFonts w:ascii="Arial" w:hAnsi="Arial" w:cs="Arial"/>
                <w:color w:val="000000"/>
                <w:sz w:val="16"/>
                <w:szCs w:val="16"/>
              </w:rPr>
              <w:t>290727</w:t>
            </w:r>
          </w:p>
          <w:p w14:paraId="386BE1DC" w14:textId="34C3D3CD" w:rsidR="00B726FB" w:rsidRPr="00567176" w:rsidRDefault="00B726FB" w:rsidP="00B726FB">
            <w:pPr>
              <w:tabs>
                <w:tab w:val="left" w:pos="284"/>
              </w:tabs>
              <w:spacing w:before="40" w:line="100" w:lineRule="atLeast"/>
              <w:jc w:val="center"/>
              <w:rPr>
                <w:rFonts w:asciiTheme="minorHAnsi" w:hAnsiTheme="minorHAnsi"/>
                <w:color w:val="000000"/>
                <w:sz w:val="22"/>
                <w:szCs w:val="22"/>
              </w:rPr>
            </w:pPr>
          </w:p>
        </w:tc>
      </w:tr>
      <w:tr w:rsidR="00B54F93" w:rsidRPr="00567176" w14:paraId="39F93F37" w14:textId="77777777" w:rsidTr="00DE1B31">
        <w:tblPrEx>
          <w:tblCellMar>
            <w:top w:w="55" w:type="dxa"/>
            <w:left w:w="55" w:type="dxa"/>
            <w:bottom w:w="55" w:type="dxa"/>
            <w:right w:w="55" w:type="dxa"/>
          </w:tblCellMar>
        </w:tblPrEx>
        <w:trPr>
          <w:trHeight w:val="105"/>
        </w:trPr>
        <w:tc>
          <w:tcPr>
            <w:tcW w:w="9781" w:type="dxa"/>
            <w:gridSpan w:val="6"/>
            <w:shd w:val="clear" w:color="auto" w:fill="auto"/>
          </w:tcPr>
          <w:p w14:paraId="55A899AB" w14:textId="77777777" w:rsidR="00B726FB" w:rsidRPr="00030E47" w:rsidRDefault="00030E47" w:rsidP="00B726FB">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 xml:space="preserve">DO RESPONSÁVEL PELA </w:t>
            </w:r>
            <w:r w:rsidR="001A7DD2" w:rsidRPr="00567176">
              <w:rPr>
                <w:rFonts w:asciiTheme="minorHAnsi" w:hAnsiTheme="minorHAnsi" w:cs="Calibri"/>
                <w:b/>
                <w:sz w:val="22"/>
                <w:szCs w:val="22"/>
              </w:rPr>
              <w:t>DEMANDA</w:t>
            </w:r>
            <w:r w:rsidR="00B726FB">
              <w:rPr>
                <w:rFonts w:asciiTheme="minorHAnsi" w:hAnsiTheme="minorHAnsi" w:cs="Calibri"/>
                <w:b/>
                <w:sz w:val="22"/>
                <w:szCs w:val="22"/>
              </w:rPr>
              <w:t xml:space="preserve"> E PELO TERMO DE REFERÊNCIA</w:t>
            </w:r>
          </w:p>
          <w:p w14:paraId="137121FB" w14:textId="13DB050F" w:rsidR="00B1335A" w:rsidRDefault="009157EB" w:rsidP="00E6385D">
            <w:pPr>
              <w:numPr>
                <w:ilvl w:val="1"/>
                <w:numId w:val="3"/>
              </w:numPr>
              <w:ind w:left="0" w:firstLine="0"/>
              <w:jc w:val="both"/>
              <w:rPr>
                <w:rFonts w:asciiTheme="minorHAnsi" w:eastAsia="Calibri" w:hAnsiTheme="minorHAnsi" w:cs="Arial"/>
                <w:color w:val="000000"/>
                <w:sz w:val="22"/>
                <w:szCs w:val="22"/>
                <w:lang w:eastAsia="en-US"/>
              </w:rPr>
            </w:pPr>
            <w:r w:rsidRPr="00567176">
              <w:rPr>
                <w:rFonts w:asciiTheme="minorHAnsi" w:eastAsia="Calibri" w:hAnsiTheme="minorHAnsi" w:cs="Arial"/>
                <w:color w:val="000000"/>
                <w:sz w:val="22"/>
                <w:szCs w:val="22"/>
                <w:lang w:eastAsia="en-US"/>
              </w:rPr>
              <w:t xml:space="preserve">Atesto para os devidos fins que o Termo de Referência foi elaborado observando </w:t>
            </w:r>
            <w:r w:rsidR="001A770E" w:rsidRPr="00567176">
              <w:rPr>
                <w:rFonts w:asciiTheme="minorHAnsi" w:eastAsia="Calibri" w:hAnsiTheme="minorHAnsi" w:cs="Arial"/>
                <w:color w:val="000000"/>
                <w:sz w:val="22"/>
                <w:szCs w:val="22"/>
                <w:lang w:eastAsia="en-US"/>
              </w:rPr>
              <w:t>as normas pertinentes, sendo definido o objeto de forma</w:t>
            </w:r>
            <w:r w:rsidR="00E20B81" w:rsidRPr="00567176">
              <w:rPr>
                <w:rFonts w:asciiTheme="minorHAnsi" w:eastAsia="Calibri" w:hAnsiTheme="minorHAnsi" w:cs="Arial"/>
                <w:color w:val="000000"/>
                <w:sz w:val="22"/>
                <w:szCs w:val="22"/>
                <w:lang w:eastAsia="en-US"/>
              </w:rPr>
              <w:t xml:space="preserve"> precisa,</w:t>
            </w:r>
            <w:r w:rsidR="001A770E" w:rsidRPr="00567176">
              <w:rPr>
                <w:rFonts w:asciiTheme="minorHAnsi" w:eastAsia="Calibri" w:hAnsiTheme="minorHAnsi" w:cs="Arial"/>
                <w:color w:val="000000"/>
                <w:sz w:val="22"/>
                <w:szCs w:val="22"/>
                <w:lang w:eastAsia="en-US"/>
              </w:rPr>
              <w:t xml:space="preserve"> suficiente e clara, sem especificações que vedem ou limitem o caráter </w:t>
            </w:r>
            <w:r w:rsidR="00DB32DA" w:rsidRPr="00567176">
              <w:rPr>
                <w:rFonts w:asciiTheme="minorHAnsi" w:eastAsia="Calibri" w:hAnsiTheme="minorHAnsi" w:cs="Arial"/>
                <w:color w:val="000000"/>
                <w:sz w:val="22"/>
                <w:szCs w:val="22"/>
                <w:lang w:eastAsia="en-US"/>
              </w:rPr>
              <w:t>competitivo</w:t>
            </w:r>
            <w:r w:rsidR="00012EF5" w:rsidRPr="00567176">
              <w:rPr>
                <w:rFonts w:asciiTheme="minorHAnsi" w:eastAsia="Calibri" w:hAnsiTheme="minorHAnsi" w:cs="Arial"/>
                <w:color w:val="000000"/>
                <w:sz w:val="22"/>
                <w:szCs w:val="22"/>
                <w:lang w:eastAsia="en-US"/>
              </w:rPr>
              <w:t>,</w:t>
            </w:r>
            <w:r w:rsidR="00FF2948" w:rsidRPr="00567176">
              <w:rPr>
                <w:rFonts w:asciiTheme="minorHAnsi" w:eastAsia="Calibri" w:hAnsiTheme="minorHAnsi" w:cs="Arial"/>
                <w:color w:val="000000"/>
                <w:sz w:val="22"/>
                <w:szCs w:val="22"/>
                <w:lang w:eastAsia="en-US"/>
              </w:rPr>
              <w:t xml:space="preserve"> com</w:t>
            </w:r>
            <w:r w:rsidR="00DB32DA" w:rsidRPr="00567176">
              <w:rPr>
                <w:rFonts w:asciiTheme="minorHAnsi" w:eastAsia="Calibri" w:hAnsiTheme="minorHAnsi" w:cs="Arial"/>
                <w:color w:val="000000"/>
                <w:sz w:val="22"/>
                <w:szCs w:val="22"/>
                <w:lang w:eastAsia="en-US"/>
              </w:rPr>
              <w:t xml:space="preserve"> previsão na LOA</w:t>
            </w:r>
            <w:r w:rsidR="002C7141" w:rsidRPr="00567176">
              <w:rPr>
                <w:rFonts w:asciiTheme="minorHAnsi" w:eastAsia="Calibri" w:hAnsiTheme="minorHAnsi" w:cs="Arial"/>
                <w:color w:val="000000"/>
                <w:sz w:val="22"/>
                <w:szCs w:val="22"/>
                <w:lang w:eastAsia="en-US"/>
              </w:rPr>
              <w:t xml:space="preserve"> e </w:t>
            </w:r>
            <w:r w:rsidR="00012EF5" w:rsidRPr="00567176">
              <w:rPr>
                <w:rFonts w:asciiTheme="minorHAnsi" w:eastAsia="Calibri" w:hAnsiTheme="minorHAnsi" w:cs="Arial"/>
                <w:color w:val="000000"/>
                <w:sz w:val="22"/>
                <w:szCs w:val="22"/>
                <w:lang w:eastAsia="en-US"/>
              </w:rPr>
              <w:t>PPA</w:t>
            </w:r>
            <w:r w:rsidR="00DB32DA" w:rsidRPr="00567176">
              <w:rPr>
                <w:rFonts w:asciiTheme="minorHAnsi" w:eastAsia="Calibri" w:hAnsiTheme="minorHAnsi" w:cs="Arial"/>
                <w:color w:val="000000"/>
                <w:sz w:val="22"/>
                <w:szCs w:val="22"/>
                <w:lang w:eastAsia="en-US"/>
              </w:rPr>
              <w:t xml:space="preserve"> </w:t>
            </w:r>
            <w:r w:rsidR="00C55AD3">
              <w:rPr>
                <w:rFonts w:asciiTheme="minorHAnsi" w:eastAsia="Calibri" w:hAnsiTheme="minorHAnsi" w:cs="Arial"/>
                <w:color w:val="000000"/>
                <w:sz w:val="22"/>
                <w:szCs w:val="22"/>
                <w:lang w:eastAsia="en-US"/>
              </w:rPr>
              <w:t>para fazer frente as despesas</w:t>
            </w:r>
            <w:r w:rsidR="00DB32DA" w:rsidRPr="00567176">
              <w:rPr>
                <w:rFonts w:asciiTheme="minorHAnsi" w:eastAsia="Calibri" w:hAnsiTheme="minorHAnsi" w:cs="Arial"/>
                <w:color w:val="000000"/>
                <w:sz w:val="22"/>
                <w:szCs w:val="22"/>
                <w:lang w:eastAsia="en-US"/>
              </w:rPr>
              <w:t>.</w:t>
            </w:r>
          </w:p>
          <w:p w14:paraId="291BAFF3" w14:textId="2639D552" w:rsidR="00B726FB" w:rsidRDefault="00B726FB" w:rsidP="009157EB">
            <w:pPr>
              <w:pStyle w:val="PargrafodaLista"/>
              <w:widowControl/>
              <w:suppressAutoHyphens w:val="0"/>
              <w:ind w:left="0"/>
              <w:jc w:val="both"/>
              <w:rPr>
                <w:rFonts w:asciiTheme="minorHAnsi" w:eastAsia="Calibri" w:hAnsiTheme="minorHAnsi" w:cs="Arial"/>
                <w:color w:val="000000"/>
                <w:sz w:val="22"/>
                <w:szCs w:val="22"/>
                <w:lang w:eastAsia="en-US"/>
              </w:rPr>
            </w:pPr>
          </w:p>
          <w:p w14:paraId="7584D8C0" w14:textId="00184398" w:rsidR="002D2A8E" w:rsidRPr="00032B7A" w:rsidRDefault="0091033A" w:rsidP="002D2A8E">
            <w:pPr>
              <w:tabs>
                <w:tab w:val="left" w:pos="284"/>
              </w:tabs>
              <w:rPr>
                <w:rFonts w:asciiTheme="minorHAnsi" w:hAnsiTheme="minorHAnsi" w:cs="Calibri"/>
                <w:color w:val="000000"/>
                <w:sz w:val="22"/>
                <w:szCs w:val="22"/>
              </w:rPr>
            </w:pPr>
            <w:r w:rsidRPr="00032B7A">
              <w:rPr>
                <w:rFonts w:asciiTheme="minorHAnsi" w:hAnsiTheme="minorHAnsi" w:cs="Calibri"/>
                <w:color w:val="000000"/>
                <w:sz w:val="22"/>
                <w:szCs w:val="22"/>
              </w:rPr>
              <w:t>Responsável pela demanda e TR</w:t>
            </w:r>
            <w:r w:rsidR="0010342E" w:rsidRPr="00032B7A">
              <w:rPr>
                <w:rFonts w:asciiTheme="minorHAnsi" w:hAnsiTheme="minorHAnsi" w:cs="Calibri"/>
                <w:color w:val="000000"/>
                <w:sz w:val="22"/>
                <w:szCs w:val="22"/>
              </w:rPr>
              <w:t xml:space="preserve">: </w:t>
            </w:r>
            <w:r w:rsidR="00121D9D" w:rsidRPr="00032B7A">
              <w:rPr>
                <w:rFonts w:asciiTheme="minorHAnsi" w:hAnsiTheme="minorHAnsi" w:cs="Calibri"/>
                <w:color w:val="000000"/>
                <w:sz w:val="22"/>
                <w:szCs w:val="22"/>
              </w:rPr>
              <w:t>KELLI LOPES FELIX</w:t>
            </w:r>
          </w:p>
          <w:p w14:paraId="3136E19B" w14:textId="7E8308D3" w:rsidR="0010342E" w:rsidRDefault="0010342E" w:rsidP="002D2A8E">
            <w:pPr>
              <w:tabs>
                <w:tab w:val="left" w:pos="284"/>
              </w:tabs>
              <w:rPr>
                <w:rFonts w:asciiTheme="minorHAnsi" w:hAnsiTheme="minorHAnsi" w:cs="Calibri"/>
                <w:color w:val="000000"/>
                <w:sz w:val="22"/>
                <w:szCs w:val="22"/>
              </w:rPr>
            </w:pPr>
            <w:r w:rsidRPr="00032B7A">
              <w:rPr>
                <w:rFonts w:asciiTheme="minorHAnsi" w:hAnsiTheme="minorHAnsi" w:cs="Calibri"/>
                <w:color w:val="000000"/>
                <w:sz w:val="22"/>
                <w:szCs w:val="22"/>
              </w:rPr>
              <w:t xml:space="preserve">Matrícula: </w:t>
            </w:r>
            <w:r w:rsidR="00121D9D" w:rsidRPr="00032B7A">
              <w:rPr>
                <w:rFonts w:asciiTheme="minorHAnsi" w:hAnsiTheme="minorHAnsi" w:cs="Calibri"/>
                <w:color w:val="000000"/>
                <w:sz w:val="22"/>
                <w:szCs w:val="22"/>
              </w:rPr>
              <w:t>290616</w:t>
            </w:r>
          </w:p>
          <w:p w14:paraId="12253F47" w14:textId="414D914F" w:rsidR="00571E8E" w:rsidRPr="0010342E" w:rsidRDefault="00571E8E" w:rsidP="00571E8E">
            <w:pPr>
              <w:pStyle w:val="PargrafodaLista"/>
              <w:widowControl/>
              <w:suppressAutoHyphens w:val="0"/>
              <w:ind w:left="0"/>
              <w:jc w:val="both"/>
              <w:rPr>
                <w:rFonts w:asciiTheme="minorHAnsi" w:hAnsiTheme="minorHAnsi"/>
                <w:color w:val="000000"/>
                <w:sz w:val="10"/>
                <w:szCs w:val="10"/>
              </w:rPr>
            </w:pPr>
          </w:p>
        </w:tc>
      </w:tr>
      <w:tr w:rsidR="00B54F93" w:rsidRPr="00567176" w14:paraId="6F09724F" w14:textId="77777777" w:rsidTr="00DE1B31">
        <w:tblPrEx>
          <w:tblCellMar>
            <w:top w:w="55" w:type="dxa"/>
            <w:left w:w="55" w:type="dxa"/>
            <w:bottom w:w="55" w:type="dxa"/>
            <w:right w:w="55" w:type="dxa"/>
          </w:tblCellMar>
        </w:tblPrEx>
        <w:trPr>
          <w:trHeight w:val="105"/>
        </w:trPr>
        <w:tc>
          <w:tcPr>
            <w:tcW w:w="9781" w:type="dxa"/>
            <w:gridSpan w:val="6"/>
            <w:shd w:val="clear" w:color="auto" w:fill="auto"/>
          </w:tcPr>
          <w:p w14:paraId="47CA77BF" w14:textId="77777777" w:rsidR="00E67CE0" w:rsidRPr="00567176" w:rsidRDefault="00B82B7F"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DA DIRETORIA DE ADMINISTRAÇÃO SISTÊMICA</w:t>
            </w:r>
          </w:p>
          <w:p w14:paraId="3D60A28B" w14:textId="77777777" w:rsidR="00E67CE0" w:rsidRPr="00567176" w:rsidRDefault="0024670F" w:rsidP="00E6385D">
            <w:pPr>
              <w:numPr>
                <w:ilvl w:val="1"/>
                <w:numId w:val="3"/>
              </w:numPr>
              <w:ind w:left="0" w:firstLine="0"/>
              <w:jc w:val="both"/>
              <w:rPr>
                <w:rFonts w:asciiTheme="minorHAnsi" w:hAnsiTheme="minorHAnsi" w:cs="Calibri"/>
                <w:sz w:val="22"/>
                <w:szCs w:val="22"/>
              </w:rPr>
            </w:pPr>
            <w:r w:rsidRPr="00567176">
              <w:rPr>
                <w:rFonts w:asciiTheme="minorHAnsi" w:hAnsiTheme="minorHAnsi" w:cs="Calibri"/>
                <w:sz w:val="22"/>
                <w:szCs w:val="22"/>
              </w:rPr>
              <w:t xml:space="preserve">Atesto para os devidos fins que </w:t>
            </w:r>
            <w:r w:rsidR="00953056" w:rsidRPr="00567176">
              <w:rPr>
                <w:rFonts w:asciiTheme="minorHAnsi" w:hAnsiTheme="minorHAnsi" w:cs="Calibri"/>
                <w:sz w:val="22"/>
                <w:szCs w:val="22"/>
              </w:rPr>
              <w:t xml:space="preserve">dispomos de capacidade orçamentária e financeira para fazer frente as despesas </w:t>
            </w:r>
            <w:r w:rsidR="00DC71FE" w:rsidRPr="00567176">
              <w:rPr>
                <w:rFonts w:asciiTheme="minorHAnsi" w:hAnsiTheme="minorHAnsi" w:cs="Calibri"/>
                <w:sz w:val="22"/>
                <w:szCs w:val="22"/>
              </w:rPr>
              <w:t>desta Contratação</w:t>
            </w:r>
            <w:r w:rsidR="00953056" w:rsidRPr="00567176">
              <w:rPr>
                <w:rFonts w:asciiTheme="minorHAnsi" w:hAnsiTheme="minorHAnsi" w:cs="Calibri"/>
                <w:sz w:val="22"/>
                <w:szCs w:val="22"/>
              </w:rPr>
              <w:t>.</w:t>
            </w:r>
          </w:p>
          <w:p w14:paraId="5C2D4237" w14:textId="708DA7FE" w:rsidR="005F0553" w:rsidRDefault="005F0553" w:rsidP="00571E8E">
            <w:pPr>
              <w:tabs>
                <w:tab w:val="left" w:pos="284"/>
              </w:tabs>
              <w:rPr>
                <w:rFonts w:asciiTheme="minorHAnsi" w:hAnsiTheme="minorHAnsi" w:cs="Calibri"/>
                <w:b/>
                <w:sz w:val="22"/>
                <w:szCs w:val="22"/>
              </w:rPr>
            </w:pPr>
          </w:p>
          <w:p w14:paraId="1D53E923" w14:textId="7B689F5D" w:rsidR="005219F8" w:rsidRDefault="0010342E" w:rsidP="0010342E">
            <w:pPr>
              <w:tabs>
                <w:tab w:val="left" w:pos="284"/>
              </w:tabs>
              <w:spacing w:before="40"/>
              <w:rPr>
                <w:rFonts w:asciiTheme="minorHAnsi" w:hAnsiTheme="minorHAnsi" w:cs="Calibri"/>
                <w:sz w:val="22"/>
                <w:szCs w:val="22"/>
              </w:rPr>
            </w:pPr>
            <w:r>
              <w:rPr>
                <w:rFonts w:asciiTheme="minorHAnsi" w:hAnsiTheme="minorHAnsi" w:cs="Calibri"/>
                <w:sz w:val="22"/>
                <w:szCs w:val="22"/>
              </w:rPr>
              <w:t xml:space="preserve">Diretor de Administração Sistêmica: </w:t>
            </w:r>
            <w:r w:rsidR="00AA315C">
              <w:rPr>
                <w:rFonts w:asciiTheme="minorHAnsi" w:hAnsiTheme="minorHAnsi" w:cs="Calibri"/>
                <w:sz w:val="22"/>
                <w:szCs w:val="22"/>
              </w:rPr>
              <w:t>PAULO HENRIQUE LIMA MARQUES</w:t>
            </w:r>
          </w:p>
          <w:p w14:paraId="1FB49D76" w14:textId="545DBE74" w:rsidR="0010342E" w:rsidRPr="0010342E" w:rsidRDefault="00AA315C" w:rsidP="00C55AD3">
            <w:pPr>
              <w:tabs>
                <w:tab w:val="left" w:pos="284"/>
              </w:tabs>
              <w:spacing w:before="40"/>
              <w:rPr>
                <w:rFonts w:asciiTheme="minorHAnsi" w:hAnsiTheme="minorHAnsi" w:cs="Calibri"/>
                <w:sz w:val="10"/>
                <w:szCs w:val="10"/>
              </w:rPr>
            </w:pPr>
            <w:r>
              <w:rPr>
                <w:rFonts w:asciiTheme="minorHAnsi" w:hAnsiTheme="minorHAnsi" w:cs="Calibri"/>
                <w:sz w:val="22"/>
                <w:szCs w:val="22"/>
              </w:rPr>
              <w:t xml:space="preserve">Matrícula: </w:t>
            </w:r>
            <w:r w:rsidRPr="00AA315C">
              <w:rPr>
                <w:rFonts w:asciiTheme="minorHAnsi" w:hAnsiTheme="minorHAnsi" w:cs="Calibri"/>
                <w:sz w:val="22"/>
                <w:szCs w:val="22"/>
              </w:rPr>
              <w:t>127001</w:t>
            </w:r>
          </w:p>
        </w:tc>
      </w:tr>
      <w:tr w:rsidR="00B54F93" w:rsidRPr="00567176" w14:paraId="3EEA00C0" w14:textId="77777777" w:rsidTr="00DE1B31">
        <w:tblPrEx>
          <w:tblCellMar>
            <w:top w:w="55" w:type="dxa"/>
            <w:left w:w="55" w:type="dxa"/>
            <w:bottom w:w="55" w:type="dxa"/>
            <w:right w:w="55" w:type="dxa"/>
          </w:tblCellMar>
        </w:tblPrEx>
        <w:trPr>
          <w:trHeight w:val="655"/>
        </w:trPr>
        <w:tc>
          <w:tcPr>
            <w:tcW w:w="9781" w:type="dxa"/>
            <w:gridSpan w:val="6"/>
            <w:tcBorders>
              <w:bottom w:val="single" w:sz="4" w:space="0" w:color="auto"/>
            </w:tcBorders>
            <w:shd w:val="clear" w:color="auto" w:fill="auto"/>
          </w:tcPr>
          <w:p w14:paraId="5873349D" w14:textId="77777777" w:rsidR="00947A1D" w:rsidRPr="00567176" w:rsidRDefault="00947A1D"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DATA DE FINALIZAÇÃO DO TERMO DE REFERÊNCIA</w:t>
            </w:r>
          </w:p>
          <w:p w14:paraId="164502EB" w14:textId="77777777" w:rsidR="00B726FB" w:rsidRDefault="00B726FB" w:rsidP="005F0553">
            <w:pPr>
              <w:tabs>
                <w:tab w:val="left" w:pos="497"/>
              </w:tabs>
              <w:ind w:right="57"/>
              <w:jc w:val="right"/>
              <w:rPr>
                <w:rFonts w:asciiTheme="minorHAnsi" w:eastAsia="Calibri" w:hAnsiTheme="minorHAnsi" w:cs="Calibri"/>
                <w:sz w:val="22"/>
                <w:szCs w:val="22"/>
              </w:rPr>
            </w:pPr>
          </w:p>
          <w:p w14:paraId="45AFDE06" w14:textId="543C9A57" w:rsidR="00947A1D" w:rsidRDefault="00947A1D" w:rsidP="005F0553">
            <w:pPr>
              <w:tabs>
                <w:tab w:val="left" w:pos="497"/>
              </w:tabs>
              <w:ind w:right="57"/>
              <w:jc w:val="right"/>
              <w:rPr>
                <w:rFonts w:asciiTheme="minorHAnsi" w:eastAsia="Calibri" w:hAnsiTheme="minorHAnsi" w:cs="Calibri"/>
                <w:sz w:val="22"/>
                <w:szCs w:val="22"/>
              </w:rPr>
            </w:pPr>
            <w:r w:rsidRPr="001101BD">
              <w:rPr>
                <w:rFonts w:asciiTheme="minorHAnsi" w:eastAsia="Calibri" w:hAnsiTheme="minorHAnsi" w:cs="Calibri"/>
                <w:sz w:val="22"/>
                <w:szCs w:val="22"/>
              </w:rPr>
              <w:t xml:space="preserve">Cuiabá/MT, </w:t>
            </w:r>
            <w:r w:rsidR="00121D9D" w:rsidRPr="001101BD">
              <w:rPr>
                <w:rFonts w:asciiTheme="minorHAnsi" w:eastAsia="Calibri" w:hAnsiTheme="minorHAnsi" w:cs="Calibri"/>
                <w:sz w:val="22"/>
                <w:szCs w:val="22"/>
              </w:rPr>
              <w:t>0</w:t>
            </w:r>
            <w:r w:rsidR="001101BD">
              <w:rPr>
                <w:rFonts w:asciiTheme="minorHAnsi" w:eastAsia="Calibri" w:hAnsiTheme="minorHAnsi" w:cs="Calibri"/>
                <w:sz w:val="22"/>
                <w:szCs w:val="22"/>
              </w:rPr>
              <w:t>6</w:t>
            </w:r>
            <w:r w:rsidRPr="001101BD">
              <w:rPr>
                <w:rFonts w:asciiTheme="minorHAnsi" w:eastAsia="Calibri" w:hAnsiTheme="minorHAnsi" w:cs="Calibri"/>
                <w:sz w:val="22"/>
                <w:szCs w:val="22"/>
              </w:rPr>
              <w:t xml:space="preserve"> de </w:t>
            </w:r>
            <w:r w:rsidR="00121D9D" w:rsidRPr="001101BD">
              <w:rPr>
                <w:rFonts w:asciiTheme="minorHAnsi" w:eastAsia="Calibri" w:hAnsiTheme="minorHAnsi" w:cs="Calibri"/>
                <w:sz w:val="22"/>
                <w:szCs w:val="22"/>
              </w:rPr>
              <w:t>ju</w:t>
            </w:r>
            <w:r w:rsidR="001101BD">
              <w:rPr>
                <w:rFonts w:asciiTheme="minorHAnsi" w:eastAsia="Calibri" w:hAnsiTheme="minorHAnsi" w:cs="Calibri"/>
                <w:sz w:val="22"/>
                <w:szCs w:val="22"/>
              </w:rPr>
              <w:t>l</w:t>
            </w:r>
            <w:r w:rsidR="00121D9D" w:rsidRPr="001101BD">
              <w:rPr>
                <w:rFonts w:asciiTheme="minorHAnsi" w:eastAsia="Calibri" w:hAnsiTheme="minorHAnsi" w:cs="Calibri"/>
                <w:sz w:val="22"/>
                <w:szCs w:val="22"/>
              </w:rPr>
              <w:t>ho</w:t>
            </w:r>
            <w:r w:rsidR="005F0553" w:rsidRPr="001101BD">
              <w:rPr>
                <w:rFonts w:asciiTheme="minorHAnsi" w:eastAsia="Calibri" w:hAnsiTheme="minorHAnsi" w:cs="Calibri"/>
                <w:sz w:val="22"/>
                <w:szCs w:val="22"/>
              </w:rPr>
              <w:t xml:space="preserve"> </w:t>
            </w:r>
            <w:r w:rsidRPr="001101BD">
              <w:rPr>
                <w:rFonts w:asciiTheme="minorHAnsi" w:eastAsia="Calibri" w:hAnsiTheme="minorHAnsi" w:cs="Calibri"/>
                <w:sz w:val="22"/>
                <w:szCs w:val="22"/>
              </w:rPr>
              <w:t>de 202</w:t>
            </w:r>
            <w:r w:rsidR="0010342E" w:rsidRPr="001101BD">
              <w:rPr>
                <w:rFonts w:asciiTheme="minorHAnsi" w:eastAsia="Calibri" w:hAnsiTheme="minorHAnsi" w:cs="Calibri"/>
                <w:sz w:val="22"/>
                <w:szCs w:val="22"/>
              </w:rPr>
              <w:t>2</w:t>
            </w:r>
            <w:r w:rsidRPr="001101BD">
              <w:rPr>
                <w:rFonts w:asciiTheme="minorHAnsi" w:eastAsia="Calibri" w:hAnsiTheme="minorHAnsi" w:cs="Calibri"/>
                <w:sz w:val="22"/>
                <w:szCs w:val="22"/>
              </w:rPr>
              <w:t>.</w:t>
            </w:r>
          </w:p>
          <w:p w14:paraId="297D170C" w14:textId="06E56679" w:rsidR="00B726FB" w:rsidRPr="00567176" w:rsidRDefault="00B726FB" w:rsidP="005F0553">
            <w:pPr>
              <w:tabs>
                <w:tab w:val="left" w:pos="497"/>
              </w:tabs>
              <w:ind w:right="57"/>
              <w:jc w:val="right"/>
              <w:rPr>
                <w:rFonts w:asciiTheme="minorHAnsi" w:eastAsia="Calibri" w:hAnsiTheme="minorHAnsi" w:cs="Calibri"/>
                <w:sz w:val="22"/>
                <w:szCs w:val="22"/>
              </w:rPr>
            </w:pPr>
          </w:p>
        </w:tc>
      </w:tr>
      <w:tr w:rsidR="00B54F93" w:rsidRPr="00567176" w14:paraId="4E8BA09A" w14:textId="77777777" w:rsidTr="00DE1B31">
        <w:tblPrEx>
          <w:tblCellMar>
            <w:top w:w="55" w:type="dxa"/>
            <w:left w:w="55" w:type="dxa"/>
            <w:bottom w:w="55" w:type="dxa"/>
            <w:right w:w="55" w:type="dxa"/>
          </w:tblCellMar>
        </w:tblPrEx>
        <w:trPr>
          <w:trHeight w:val="105"/>
        </w:trPr>
        <w:tc>
          <w:tcPr>
            <w:tcW w:w="9781" w:type="dxa"/>
            <w:gridSpan w:val="6"/>
            <w:shd w:val="clear" w:color="auto" w:fill="auto"/>
          </w:tcPr>
          <w:p w14:paraId="322B93FA" w14:textId="77777777" w:rsidR="006D57FF" w:rsidRPr="00567176" w:rsidRDefault="00217077" w:rsidP="004F1093">
            <w:pPr>
              <w:numPr>
                <w:ilvl w:val="0"/>
                <w:numId w:val="3"/>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hAnsiTheme="minorHAnsi" w:cs="Calibri"/>
                <w:b/>
                <w:sz w:val="22"/>
                <w:szCs w:val="22"/>
              </w:rPr>
              <w:t xml:space="preserve">DA </w:t>
            </w:r>
            <w:r w:rsidR="006D57FF" w:rsidRPr="00567176">
              <w:rPr>
                <w:rFonts w:asciiTheme="minorHAnsi" w:hAnsiTheme="minorHAnsi" w:cs="Calibri"/>
                <w:b/>
                <w:sz w:val="22"/>
                <w:szCs w:val="22"/>
              </w:rPr>
              <w:t xml:space="preserve">AUTORIZAÇÃO </w:t>
            </w:r>
            <w:r w:rsidRPr="00567176">
              <w:rPr>
                <w:rFonts w:asciiTheme="minorHAnsi" w:hAnsiTheme="minorHAnsi" w:cs="Calibri"/>
                <w:b/>
                <w:sz w:val="22"/>
                <w:szCs w:val="22"/>
              </w:rPr>
              <w:t>DA AUTORIDADE COMPETENTE</w:t>
            </w:r>
          </w:p>
          <w:p w14:paraId="09D51BB9" w14:textId="4AF4E9C2" w:rsidR="006D57FF" w:rsidRPr="00FE59F3" w:rsidRDefault="006D57FF" w:rsidP="00813C68">
            <w:pPr>
              <w:numPr>
                <w:ilvl w:val="1"/>
                <w:numId w:val="3"/>
              </w:numPr>
              <w:ind w:left="0" w:firstLine="0"/>
              <w:jc w:val="both"/>
              <w:rPr>
                <w:rFonts w:asciiTheme="minorHAnsi" w:hAnsiTheme="minorHAnsi" w:cs="Calibri"/>
                <w:color w:val="000000"/>
                <w:sz w:val="22"/>
                <w:szCs w:val="22"/>
              </w:rPr>
            </w:pPr>
            <w:r w:rsidRPr="00FE59F3">
              <w:rPr>
                <w:rFonts w:asciiTheme="minorHAnsi" w:hAnsiTheme="minorHAnsi" w:cs="Tahoma"/>
                <w:bCs/>
                <w:sz w:val="22"/>
                <w:szCs w:val="22"/>
              </w:rPr>
              <w:t xml:space="preserve">Considerando </w:t>
            </w:r>
            <w:r w:rsidR="00FD643C" w:rsidRPr="00FE59F3">
              <w:rPr>
                <w:rFonts w:asciiTheme="minorHAnsi" w:hAnsiTheme="minorHAnsi" w:cs="Tahoma"/>
                <w:bCs/>
                <w:sz w:val="22"/>
                <w:szCs w:val="22"/>
              </w:rPr>
              <w:t>as informações contidas neste</w:t>
            </w:r>
            <w:r w:rsidRPr="00FE59F3">
              <w:rPr>
                <w:rFonts w:asciiTheme="minorHAnsi" w:hAnsiTheme="minorHAnsi" w:cs="Tahoma"/>
                <w:bCs/>
                <w:sz w:val="22"/>
                <w:szCs w:val="22"/>
              </w:rPr>
              <w:t xml:space="preserve"> Termo de Referência</w:t>
            </w:r>
            <w:r w:rsidR="00FD643C" w:rsidRPr="00FE59F3">
              <w:rPr>
                <w:rFonts w:asciiTheme="minorHAnsi" w:hAnsiTheme="minorHAnsi" w:cs="Tahoma"/>
                <w:bCs/>
                <w:sz w:val="22"/>
                <w:szCs w:val="22"/>
              </w:rPr>
              <w:t xml:space="preserve">, </w:t>
            </w:r>
            <w:r w:rsidRPr="00FE59F3">
              <w:rPr>
                <w:rFonts w:asciiTheme="minorHAnsi" w:hAnsiTheme="minorHAnsi" w:cs="Calibri"/>
                <w:color w:val="000000"/>
                <w:sz w:val="22"/>
                <w:szCs w:val="22"/>
              </w:rPr>
              <w:t>AUTORIZO</w:t>
            </w:r>
            <w:r w:rsidR="00FE59F3">
              <w:rPr>
                <w:rFonts w:asciiTheme="minorHAnsi" w:hAnsiTheme="minorHAnsi" w:cs="Calibri"/>
                <w:color w:val="000000"/>
                <w:sz w:val="22"/>
                <w:szCs w:val="22"/>
              </w:rPr>
              <w:t xml:space="preserve"> a continuidade da despesa</w:t>
            </w:r>
            <w:r w:rsidRPr="00FE59F3">
              <w:rPr>
                <w:rFonts w:asciiTheme="minorHAnsi" w:hAnsiTheme="minorHAnsi" w:cs="Calibri"/>
                <w:color w:val="000000"/>
                <w:sz w:val="22"/>
                <w:szCs w:val="22"/>
              </w:rPr>
              <w:t>.</w:t>
            </w:r>
            <w:r w:rsidR="00083BC6" w:rsidRPr="00FE59F3">
              <w:rPr>
                <w:rFonts w:asciiTheme="minorHAnsi" w:hAnsiTheme="minorHAnsi" w:cs="Calibri"/>
                <w:color w:val="000000"/>
                <w:sz w:val="22"/>
                <w:szCs w:val="22"/>
              </w:rPr>
              <w:t xml:space="preserve"> (Remeta os autos à Coordenadoria de Aquisições e Contratos)</w:t>
            </w:r>
          </w:p>
          <w:p w14:paraId="297EAD00" w14:textId="77777777" w:rsidR="000733F9" w:rsidRDefault="000733F9" w:rsidP="000733F9">
            <w:pPr>
              <w:tabs>
                <w:tab w:val="left" w:pos="284"/>
                <w:tab w:val="left" w:pos="2550"/>
                <w:tab w:val="center" w:pos="4835"/>
              </w:tabs>
              <w:spacing w:before="40"/>
              <w:rPr>
                <w:rFonts w:asciiTheme="minorHAnsi" w:hAnsiTheme="minorHAnsi" w:cs="Calibri"/>
                <w:b/>
                <w:color w:val="000000"/>
                <w:sz w:val="22"/>
                <w:szCs w:val="22"/>
              </w:rPr>
            </w:pPr>
          </w:p>
          <w:p w14:paraId="1D4B2703" w14:textId="79B72E78" w:rsidR="00AA315C" w:rsidRPr="00AA315C" w:rsidRDefault="0010342E" w:rsidP="00AA315C">
            <w:pPr>
              <w:tabs>
                <w:tab w:val="left" w:pos="284"/>
              </w:tabs>
              <w:spacing w:before="40"/>
              <w:rPr>
                <w:rFonts w:asciiTheme="minorHAnsi" w:hAnsiTheme="minorHAnsi" w:cs="Calibri"/>
                <w:color w:val="000000"/>
                <w:sz w:val="22"/>
                <w:szCs w:val="22"/>
              </w:rPr>
            </w:pPr>
            <w:r>
              <w:rPr>
                <w:rFonts w:asciiTheme="minorHAnsi" w:hAnsiTheme="minorHAnsi" w:cs="Calibri"/>
                <w:color w:val="000000"/>
                <w:sz w:val="22"/>
                <w:szCs w:val="22"/>
              </w:rPr>
              <w:t xml:space="preserve">Autoridade Competente: </w:t>
            </w:r>
            <w:r w:rsidR="00121D9D" w:rsidRPr="00121D9D">
              <w:rPr>
                <w:rFonts w:asciiTheme="minorHAnsi" w:hAnsiTheme="minorHAnsi" w:cs="Calibri"/>
                <w:color w:val="000000"/>
                <w:sz w:val="22"/>
                <w:szCs w:val="22"/>
              </w:rPr>
              <w:t>GUSTAVO REIS LOBO DE VASCONCELOS</w:t>
            </w:r>
          </w:p>
          <w:p w14:paraId="694C0BC2" w14:textId="0AA2C24A" w:rsidR="0010342E" w:rsidRDefault="0010342E" w:rsidP="00AA315C">
            <w:pPr>
              <w:tabs>
                <w:tab w:val="left" w:pos="284"/>
              </w:tabs>
              <w:spacing w:before="40"/>
              <w:rPr>
                <w:rFonts w:asciiTheme="minorHAnsi" w:hAnsiTheme="minorHAnsi" w:cs="Calibri"/>
                <w:color w:val="000000"/>
                <w:sz w:val="22"/>
                <w:szCs w:val="22"/>
              </w:rPr>
            </w:pPr>
            <w:r>
              <w:rPr>
                <w:rFonts w:asciiTheme="minorHAnsi" w:hAnsiTheme="minorHAnsi" w:cs="Calibri"/>
                <w:color w:val="000000"/>
                <w:sz w:val="22"/>
                <w:szCs w:val="22"/>
              </w:rPr>
              <w:t xml:space="preserve">Matrícula: </w:t>
            </w:r>
            <w:r w:rsidR="00121D9D" w:rsidRPr="00121D9D">
              <w:rPr>
                <w:rFonts w:asciiTheme="minorHAnsi" w:hAnsiTheme="minorHAnsi" w:cs="Calibri"/>
                <w:color w:val="000000"/>
                <w:sz w:val="22"/>
                <w:szCs w:val="22"/>
              </w:rPr>
              <w:t>291272</w:t>
            </w:r>
          </w:p>
          <w:p w14:paraId="4FF6EA69" w14:textId="3A83B1E2" w:rsidR="00994CC3" w:rsidRPr="00AA315C" w:rsidRDefault="00994CC3" w:rsidP="00AA315C">
            <w:pPr>
              <w:tabs>
                <w:tab w:val="left" w:pos="284"/>
              </w:tabs>
              <w:spacing w:before="40"/>
              <w:rPr>
                <w:rFonts w:asciiTheme="minorHAnsi" w:hAnsiTheme="minorHAnsi" w:cs="Calibri"/>
                <w:color w:val="000000"/>
                <w:sz w:val="22"/>
                <w:szCs w:val="22"/>
              </w:rPr>
            </w:pPr>
          </w:p>
        </w:tc>
      </w:tr>
    </w:tbl>
    <w:p w14:paraId="5D9D0158" w14:textId="77777777" w:rsidR="00132B57" w:rsidRPr="00567176" w:rsidRDefault="00132B57" w:rsidP="00373C44">
      <w:pPr>
        <w:rPr>
          <w:rFonts w:asciiTheme="minorHAnsi" w:hAnsiTheme="minorHAnsi"/>
          <w:sz w:val="22"/>
          <w:szCs w:val="22"/>
        </w:rPr>
      </w:pPr>
    </w:p>
    <w:p w14:paraId="6B497F28" w14:textId="77777777" w:rsidR="00623BA3" w:rsidRDefault="00623BA3" w:rsidP="0062275B">
      <w:pPr>
        <w:jc w:val="center"/>
        <w:rPr>
          <w:rFonts w:asciiTheme="minorHAnsi" w:hAnsiTheme="minorHAnsi"/>
          <w:b/>
          <w:color w:val="000000"/>
          <w:sz w:val="22"/>
          <w:szCs w:val="22"/>
        </w:rPr>
      </w:pPr>
    </w:p>
    <w:p w14:paraId="7DA01AD6" w14:textId="01E36453" w:rsidR="00623BA3" w:rsidRDefault="00623BA3" w:rsidP="0062275B">
      <w:pPr>
        <w:jc w:val="center"/>
        <w:rPr>
          <w:rFonts w:asciiTheme="minorHAnsi" w:hAnsiTheme="minorHAnsi"/>
          <w:b/>
          <w:color w:val="000000"/>
          <w:sz w:val="22"/>
          <w:szCs w:val="22"/>
        </w:rPr>
      </w:pPr>
    </w:p>
    <w:p w14:paraId="75C8BE92" w14:textId="3143E1CF" w:rsidR="001F02FB" w:rsidRDefault="001F02FB" w:rsidP="0062275B">
      <w:pPr>
        <w:jc w:val="center"/>
        <w:rPr>
          <w:rFonts w:asciiTheme="minorHAnsi" w:hAnsiTheme="minorHAnsi"/>
          <w:b/>
          <w:color w:val="000000"/>
          <w:sz w:val="22"/>
          <w:szCs w:val="22"/>
        </w:rPr>
      </w:pPr>
    </w:p>
    <w:p w14:paraId="023286F2" w14:textId="06069652" w:rsidR="00623BA3" w:rsidRDefault="00623BA3" w:rsidP="0062275B">
      <w:pPr>
        <w:jc w:val="center"/>
        <w:rPr>
          <w:rFonts w:asciiTheme="minorHAnsi" w:hAnsiTheme="minorHAnsi"/>
          <w:b/>
          <w:color w:val="000000"/>
          <w:sz w:val="22"/>
          <w:szCs w:val="22"/>
        </w:rPr>
      </w:pPr>
    </w:p>
    <w:p w14:paraId="45C173D9" w14:textId="29861E2E" w:rsidR="009B0D94" w:rsidRDefault="009B0D94" w:rsidP="0062275B">
      <w:pPr>
        <w:jc w:val="center"/>
        <w:rPr>
          <w:rFonts w:asciiTheme="minorHAnsi" w:hAnsiTheme="minorHAnsi"/>
          <w:b/>
          <w:color w:val="000000"/>
          <w:sz w:val="22"/>
          <w:szCs w:val="22"/>
        </w:rPr>
      </w:pPr>
    </w:p>
    <w:p w14:paraId="19409617" w14:textId="703EEEC4" w:rsidR="009B0D94" w:rsidRDefault="009B0D94" w:rsidP="0062275B">
      <w:pPr>
        <w:jc w:val="center"/>
        <w:rPr>
          <w:rFonts w:asciiTheme="minorHAnsi" w:hAnsiTheme="minorHAnsi"/>
          <w:b/>
          <w:color w:val="000000"/>
          <w:sz w:val="22"/>
          <w:szCs w:val="22"/>
        </w:rPr>
      </w:pPr>
    </w:p>
    <w:p w14:paraId="395AC3F3" w14:textId="6A1C06BC" w:rsidR="00813C68" w:rsidRDefault="00813C68" w:rsidP="0062275B">
      <w:pPr>
        <w:jc w:val="center"/>
        <w:rPr>
          <w:rFonts w:asciiTheme="minorHAnsi" w:hAnsiTheme="minorHAnsi"/>
          <w:b/>
          <w:color w:val="000000"/>
          <w:sz w:val="22"/>
          <w:szCs w:val="22"/>
        </w:rPr>
      </w:pPr>
    </w:p>
    <w:p w14:paraId="503B42BF" w14:textId="0C7C7B2C" w:rsidR="00813C68" w:rsidRDefault="00813C68" w:rsidP="0062275B">
      <w:pPr>
        <w:jc w:val="center"/>
        <w:rPr>
          <w:rFonts w:asciiTheme="minorHAnsi" w:hAnsiTheme="minorHAnsi"/>
          <w:b/>
          <w:color w:val="000000"/>
          <w:sz w:val="22"/>
          <w:szCs w:val="22"/>
        </w:rPr>
      </w:pPr>
    </w:p>
    <w:p w14:paraId="1E8DFC09" w14:textId="480AAFD3" w:rsidR="00813C68" w:rsidRDefault="00813C68" w:rsidP="0062275B">
      <w:pPr>
        <w:jc w:val="center"/>
        <w:rPr>
          <w:rFonts w:asciiTheme="minorHAnsi" w:hAnsiTheme="minorHAnsi"/>
          <w:b/>
          <w:color w:val="000000"/>
          <w:sz w:val="22"/>
          <w:szCs w:val="22"/>
        </w:rPr>
      </w:pPr>
    </w:p>
    <w:p w14:paraId="5D08013A" w14:textId="1723E42A" w:rsidR="00813C68" w:rsidRDefault="00813C68" w:rsidP="0062275B">
      <w:pPr>
        <w:jc w:val="center"/>
        <w:rPr>
          <w:rFonts w:asciiTheme="minorHAnsi" w:hAnsiTheme="minorHAnsi"/>
          <w:b/>
          <w:color w:val="000000"/>
          <w:sz w:val="22"/>
          <w:szCs w:val="22"/>
        </w:rPr>
      </w:pPr>
    </w:p>
    <w:p w14:paraId="56F4EDC8" w14:textId="0D52F949" w:rsidR="00813C68" w:rsidRDefault="00813C68" w:rsidP="0062275B">
      <w:pPr>
        <w:jc w:val="center"/>
        <w:rPr>
          <w:rFonts w:asciiTheme="minorHAnsi" w:hAnsiTheme="minorHAnsi"/>
          <w:b/>
          <w:color w:val="000000"/>
          <w:sz w:val="22"/>
          <w:szCs w:val="22"/>
        </w:rPr>
      </w:pPr>
    </w:p>
    <w:p w14:paraId="43322103" w14:textId="75295278" w:rsidR="00813C68" w:rsidRDefault="00813C68" w:rsidP="0062275B">
      <w:pPr>
        <w:jc w:val="center"/>
        <w:rPr>
          <w:rFonts w:asciiTheme="minorHAnsi" w:hAnsiTheme="minorHAnsi"/>
          <w:b/>
          <w:color w:val="000000"/>
          <w:sz w:val="22"/>
          <w:szCs w:val="22"/>
        </w:rPr>
      </w:pPr>
    </w:p>
    <w:p w14:paraId="4D4DB264" w14:textId="38C17647" w:rsidR="00813C68" w:rsidRDefault="00813C68" w:rsidP="0062275B">
      <w:pPr>
        <w:jc w:val="center"/>
        <w:rPr>
          <w:rFonts w:asciiTheme="minorHAnsi" w:hAnsiTheme="minorHAnsi"/>
          <w:b/>
          <w:color w:val="000000"/>
          <w:sz w:val="22"/>
          <w:szCs w:val="22"/>
        </w:rPr>
      </w:pPr>
    </w:p>
    <w:p w14:paraId="70E3545C" w14:textId="5C285411" w:rsidR="00813C68" w:rsidRDefault="00813C68" w:rsidP="0062275B">
      <w:pPr>
        <w:jc w:val="center"/>
        <w:rPr>
          <w:rFonts w:asciiTheme="minorHAnsi" w:hAnsiTheme="minorHAnsi"/>
          <w:b/>
          <w:color w:val="000000"/>
          <w:sz w:val="22"/>
          <w:szCs w:val="22"/>
        </w:rPr>
      </w:pPr>
    </w:p>
    <w:p w14:paraId="122DF9C1" w14:textId="08D311F8" w:rsidR="00813C68" w:rsidRDefault="00813C68" w:rsidP="0062275B">
      <w:pPr>
        <w:jc w:val="center"/>
        <w:rPr>
          <w:rFonts w:asciiTheme="minorHAnsi" w:hAnsiTheme="minorHAnsi"/>
          <w:b/>
          <w:color w:val="000000"/>
          <w:sz w:val="22"/>
          <w:szCs w:val="22"/>
        </w:rPr>
      </w:pPr>
    </w:p>
    <w:p w14:paraId="24651B0E" w14:textId="55CBB842" w:rsidR="00813C68" w:rsidRDefault="00813C68" w:rsidP="0062275B">
      <w:pPr>
        <w:jc w:val="center"/>
        <w:rPr>
          <w:rFonts w:asciiTheme="minorHAnsi" w:hAnsiTheme="minorHAnsi"/>
          <w:b/>
          <w:color w:val="000000"/>
          <w:sz w:val="22"/>
          <w:szCs w:val="22"/>
        </w:rPr>
      </w:pPr>
    </w:p>
    <w:p w14:paraId="0368A375" w14:textId="60536D0F" w:rsidR="00813C68" w:rsidRDefault="00813C68" w:rsidP="0062275B">
      <w:pPr>
        <w:jc w:val="center"/>
        <w:rPr>
          <w:rFonts w:asciiTheme="minorHAnsi" w:hAnsiTheme="minorHAnsi"/>
          <w:b/>
          <w:color w:val="000000"/>
          <w:sz w:val="22"/>
          <w:szCs w:val="22"/>
        </w:rPr>
      </w:pPr>
    </w:p>
    <w:p w14:paraId="7B8BC312" w14:textId="3BC77596" w:rsidR="00813C68" w:rsidRDefault="00813C68" w:rsidP="0062275B">
      <w:pPr>
        <w:jc w:val="center"/>
        <w:rPr>
          <w:rFonts w:asciiTheme="minorHAnsi" w:hAnsiTheme="minorHAnsi"/>
          <w:b/>
          <w:color w:val="000000"/>
          <w:sz w:val="22"/>
          <w:szCs w:val="22"/>
        </w:rPr>
      </w:pPr>
    </w:p>
    <w:p w14:paraId="6DF6D2A2" w14:textId="30FB7435" w:rsidR="00813C68" w:rsidRDefault="00813C68" w:rsidP="0062275B">
      <w:pPr>
        <w:jc w:val="center"/>
        <w:rPr>
          <w:rFonts w:asciiTheme="minorHAnsi" w:hAnsiTheme="minorHAnsi"/>
          <w:b/>
          <w:color w:val="000000"/>
          <w:sz w:val="22"/>
          <w:szCs w:val="22"/>
        </w:rPr>
      </w:pPr>
    </w:p>
    <w:p w14:paraId="39A5E9B3" w14:textId="2D0346B4" w:rsidR="00813C68" w:rsidRDefault="00813C68" w:rsidP="0062275B">
      <w:pPr>
        <w:jc w:val="center"/>
        <w:rPr>
          <w:rFonts w:asciiTheme="minorHAnsi" w:hAnsiTheme="minorHAnsi"/>
          <w:b/>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4"/>
        <w:gridCol w:w="949"/>
        <w:gridCol w:w="774"/>
        <w:gridCol w:w="2910"/>
        <w:gridCol w:w="1521"/>
      </w:tblGrid>
      <w:tr w:rsidR="005E5334" w:rsidRPr="00567176" w14:paraId="6599C93E" w14:textId="77777777" w:rsidTr="00F636F3">
        <w:trPr>
          <w:trHeight w:val="325"/>
        </w:trPr>
        <w:tc>
          <w:tcPr>
            <w:tcW w:w="5000" w:type="pct"/>
            <w:gridSpan w:val="5"/>
            <w:shd w:val="clear" w:color="auto" w:fill="auto"/>
            <w:vAlign w:val="center"/>
          </w:tcPr>
          <w:p w14:paraId="4D8E427E" w14:textId="77777777" w:rsidR="005E5334" w:rsidRPr="00567176" w:rsidRDefault="005E5334" w:rsidP="00F636F3">
            <w:pPr>
              <w:jc w:val="center"/>
              <w:rPr>
                <w:rFonts w:asciiTheme="minorHAnsi" w:hAnsiTheme="minorHAnsi"/>
                <w:sz w:val="28"/>
                <w:szCs w:val="28"/>
              </w:rPr>
            </w:pPr>
            <w:r>
              <w:rPr>
                <w:rFonts w:asciiTheme="minorHAnsi" w:hAnsiTheme="minorHAnsi" w:cs="Arial"/>
                <w:b/>
                <w:sz w:val="28"/>
                <w:szCs w:val="28"/>
              </w:rPr>
              <w:t xml:space="preserve">TERMO DE RETIFICAÇÃO AO </w:t>
            </w:r>
            <w:r w:rsidRPr="00567176">
              <w:rPr>
                <w:rFonts w:asciiTheme="minorHAnsi" w:hAnsiTheme="minorHAnsi" w:cs="Arial"/>
                <w:b/>
                <w:sz w:val="28"/>
                <w:szCs w:val="28"/>
              </w:rPr>
              <w:t xml:space="preserve">TERMO DE REFERÊNCIA Nº </w:t>
            </w:r>
            <w:r>
              <w:rPr>
                <w:rFonts w:asciiTheme="minorHAnsi" w:hAnsiTheme="minorHAnsi" w:cs="Arial"/>
                <w:b/>
                <w:sz w:val="28"/>
                <w:szCs w:val="28"/>
              </w:rPr>
              <w:t>102</w:t>
            </w:r>
            <w:r w:rsidRPr="00567176">
              <w:rPr>
                <w:rFonts w:asciiTheme="minorHAnsi" w:hAnsiTheme="minorHAnsi" w:cs="Arial"/>
                <w:b/>
                <w:sz w:val="28"/>
                <w:szCs w:val="28"/>
              </w:rPr>
              <w:t>/202</w:t>
            </w:r>
            <w:r>
              <w:rPr>
                <w:rFonts w:asciiTheme="minorHAnsi" w:hAnsiTheme="minorHAnsi" w:cs="Arial"/>
                <w:b/>
                <w:sz w:val="28"/>
                <w:szCs w:val="28"/>
              </w:rPr>
              <w:t>2</w:t>
            </w:r>
          </w:p>
        </w:tc>
      </w:tr>
      <w:tr w:rsidR="005E5334" w:rsidRPr="00567176" w14:paraId="3466DCD7" w14:textId="77777777" w:rsidTr="00F636F3">
        <w:trPr>
          <w:trHeight w:val="325"/>
        </w:trPr>
        <w:tc>
          <w:tcPr>
            <w:tcW w:w="5000" w:type="pct"/>
            <w:gridSpan w:val="5"/>
            <w:shd w:val="clear" w:color="auto" w:fill="auto"/>
            <w:vAlign w:val="center"/>
          </w:tcPr>
          <w:p w14:paraId="57CA37D3" w14:textId="77777777" w:rsidR="005E5334" w:rsidRPr="00567176" w:rsidRDefault="005E5334" w:rsidP="00F636F3">
            <w:pPr>
              <w:rPr>
                <w:rFonts w:asciiTheme="minorHAnsi" w:hAnsiTheme="minorHAnsi" w:cs="Tahoma"/>
                <w:bCs/>
                <w:color w:val="000000"/>
                <w:sz w:val="22"/>
                <w:szCs w:val="22"/>
              </w:rPr>
            </w:pPr>
            <w:proofErr w:type="gramStart"/>
            <w:r w:rsidRPr="00567176">
              <w:rPr>
                <w:rFonts w:asciiTheme="minorHAnsi" w:hAnsiTheme="minorHAnsi" w:cs="Tahoma"/>
                <w:bCs/>
                <w:color w:val="000000"/>
                <w:sz w:val="22"/>
                <w:szCs w:val="22"/>
              </w:rPr>
              <w:t>( X</w:t>
            </w:r>
            <w:proofErr w:type="gramEnd"/>
            <w:r w:rsidRPr="00567176">
              <w:rPr>
                <w:rFonts w:asciiTheme="minorHAnsi" w:hAnsiTheme="minorHAnsi" w:cs="Tahoma"/>
                <w:bCs/>
                <w:color w:val="000000"/>
                <w:sz w:val="22"/>
                <w:szCs w:val="22"/>
              </w:rPr>
              <w:t xml:space="preserve"> ) </w:t>
            </w:r>
            <w:r w:rsidRPr="00567176">
              <w:rPr>
                <w:rFonts w:asciiTheme="minorHAnsi" w:hAnsiTheme="minorHAnsi" w:cs="Tahoma"/>
                <w:color w:val="000000"/>
                <w:sz w:val="22"/>
                <w:szCs w:val="22"/>
              </w:rPr>
              <w:t>AQUISIÇÃO</w:t>
            </w:r>
            <w:r w:rsidRPr="00567176">
              <w:rPr>
                <w:rFonts w:asciiTheme="minorHAnsi" w:hAnsiTheme="minorHAnsi" w:cs="Tahoma"/>
                <w:bCs/>
                <w:color w:val="000000"/>
                <w:sz w:val="22"/>
                <w:szCs w:val="22"/>
              </w:rPr>
              <w:t xml:space="preserve"> / CONTRATAÇÃO </w:t>
            </w:r>
          </w:p>
          <w:p w14:paraId="03CC6D80" w14:textId="77777777" w:rsidR="005E5334" w:rsidRPr="00567176" w:rsidRDefault="005E5334" w:rsidP="00F636F3">
            <w:pPr>
              <w:rPr>
                <w:rFonts w:asciiTheme="minorHAnsi" w:hAnsiTheme="minorHAnsi" w:cs="Tahoma"/>
                <w:bCs/>
                <w:color w:val="000000"/>
                <w:sz w:val="22"/>
                <w:szCs w:val="22"/>
              </w:rPr>
            </w:pPr>
            <w:proofErr w:type="gramStart"/>
            <w:r w:rsidRPr="00567176">
              <w:rPr>
                <w:rFonts w:asciiTheme="minorHAnsi" w:hAnsiTheme="minorHAnsi" w:cs="Tahoma"/>
                <w:bCs/>
                <w:color w:val="000000"/>
                <w:sz w:val="22"/>
                <w:szCs w:val="22"/>
              </w:rPr>
              <w:t xml:space="preserve">(  </w:t>
            </w:r>
            <w:proofErr w:type="gramEnd"/>
            <w:r w:rsidRPr="00567176">
              <w:rPr>
                <w:rFonts w:asciiTheme="minorHAnsi" w:hAnsiTheme="minorHAnsi" w:cs="Tahoma"/>
                <w:bCs/>
                <w:color w:val="000000"/>
                <w:sz w:val="22"/>
                <w:szCs w:val="22"/>
              </w:rPr>
              <w:t xml:space="preserve">  ) ADESÃO À ATA DE REGISTRO DE PREÇOS</w:t>
            </w:r>
          </w:p>
          <w:p w14:paraId="549184CA" w14:textId="77777777" w:rsidR="005E5334" w:rsidRPr="00567176" w:rsidRDefault="005E5334" w:rsidP="00F636F3">
            <w:pPr>
              <w:rPr>
                <w:rFonts w:asciiTheme="minorHAnsi" w:hAnsiTheme="minorHAnsi" w:cs="Tahoma"/>
                <w:bCs/>
                <w:color w:val="000000"/>
                <w:sz w:val="22"/>
                <w:szCs w:val="22"/>
              </w:rPr>
            </w:pPr>
            <w:proofErr w:type="gramStart"/>
            <w:r w:rsidRPr="00567176">
              <w:rPr>
                <w:rFonts w:asciiTheme="minorHAnsi" w:hAnsiTheme="minorHAnsi" w:cs="Tahoma"/>
                <w:bCs/>
                <w:color w:val="000000"/>
                <w:sz w:val="22"/>
                <w:szCs w:val="22"/>
              </w:rPr>
              <w:t xml:space="preserve">(  </w:t>
            </w:r>
            <w:proofErr w:type="gramEnd"/>
            <w:r w:rsidRPr="00567176">
              <w:rPr>
                <w:rFonts w:asciiTheme="minorHAnsi" w:hAnsiTheme="minorHAnsi" w:cs="Tahoma"/>
                <w:bCs/>
                <w:color w:val="000000"/>
                <w:sz w:val="22"/>
                <w:szCs w:val="22"/>
              </w:rPr>
              <w:t xml:space="preserve">  ) ADITIVO DE CONTRATO</w:t>
            </w:r>
          </w:p>
          <w:p w14:paraId="6DA0298C" w14:textId="77777777" w:rsidR="005E5334" w:rsidRPr="00567176" w:rsidRDefault="005E5334" w:rsidP="00F636F3">
            <w:pPr>
              <w:rPr>
                <w:rFonts w:asciiTheme="minorHAnsi" w:hAnsiTheme="minorHAnsi" w:cs="Arial"/>
                <w:b/>
                <w:bCs/>
                <w:sz w:val="22"/>
                <w:szCs w:val="22"/>
              </w:rPr>
            </w:pPr>
            <w:r w:rsidRPr="00567176">
              <w:rPr>
                <w:rFonts w:asciiTheme="minorHAnsi" w:hAnsiTheme="minorHAnsi" w:cs="Tahoma"/>
                <w:bCs/>
                <w:color w:val="000000"/>
                <w:sz w:val="22"/>
                <w:szCs w:val="22"/>
              </w:rPr>
              <w:t>(    ) LOCAÇÃO DE IMÓVEL</w:t>
            </w:r>
          </w:p>
        </w:tc>
      </w:tr>
      <w:tr w:rsidR="005E5334" w:rsidRPr="00567176" w14:paraId="64228023" w14:textId="77777777" w:rsidTr="00F636F3">
        <w:trPr>
          <w:trHeight w:val="325"/>
        </w:trPr>
        <w:tc>
          <w:tcPr>
            <w:tcW w:w="5000" w:type="pct"/>
            <w:gridSpan w:val="5"/>
            <w:shd w:val="clear" w:color="auto" w:fill="auto"/>
            <w:vAlign w:val="center"/>
          </w:tcPr>
          <w:p w14:paraId="6932FD0B" w14:textId="77777777" w:rsidR="005E5334" w:rsidRPr="00567176" w:rsidRDefault="005E5334" w:rsidP="00F636F3">
            <w:pPr>
              <w:jc w:val="center"/>
              <w:rPr>
                <w:rFonts w:asciiTheme="minorHAnsi" w:hAnsiTheme="minorHAnsi"/>
                <w:sz w:val="22"/>
                <w:szCs w:val="22"/>
              </w:rPr>
            </w:pPr>
            <w:r w:rsidRPr="00567176">
              <w:rPr>
                <w:rFonts w:asciiTheme="minorHAnsi" w:hAnsiTheme="minorHAnsi" w:cs="Arial"/>
                <w:b/>
                <w:bCs/>
                <w:sz w:val="22"/>
                <w:szCs w:val="22"/>
              </w:rPr>
              <w:t>I – INFORMAÇÕES PRIMÁRIAS SOBRE A DESPESA</w:t>
            </w:r>
          </w:p>
        </w:tc>
      </w:tr>
      <w:tr w:rsidR="005E5334" w:rsidRPr="00567176" w14:paraId="1ED7E6D8" w14:textId="77777777" w:rsidTr="00F636F3">
        <w:trPr>
          <w:trHeight w:val="325"/>
        </w:trPr>
        <w:tc>
          <w:tcPr>
            <w:tcW w:w="2297" w:type="pct"/>
            <w:gridSpan w:val="2"/>
            <w:shd w:val="clear" w:color="auto" w:fill="auto"/>
            <w:vAlign w:val="center"/>
          </w:tcPr>
          <w:p w14:paraId="1A9AA332" w14:textId="77777777" w:rsidR="005E5334" w:rsidRPr="00567176" w:rsidRDefault="005E5334" w:rsidP="00F636F3">
            <w:pPr>
              <w:tabs>
                <w:tab w:val="left" w:pos="497"/>
              </w:tabs>
              <w:ind w:right="57"/>
              <w:jc w:val="both"/>
              <w:rPr>
                <w:rFonts w:asciiTheme="minorHAnsi" w:hAnsiTheme="minorHAnsi"/>
                <w:sz w:val="22"/>
                <w:szCs w:val="22"/>
              </w:rPr>
            </w:pPr>
            <w:r w:rsidRPr="00567176">
              <w:rPr>
                <w:rFonts w:asciiTheme="minorHAnsi" w:hAnsiTheme="minorHAnsi" w:cs="Calibri"/>
                <w:b/>
                <w:sz w:val="22"/>
                <w:szCs w:val="22"/>
              </w:rPr>
              <w:t>1 – ÓRGÃO</w:t>
            </w:r>
            <w:r w:rsidRPr="00567176">
              <w:rPr>
                <w:rFonts w:asciiTheme="minorHAnsi" w:hAnsiTheme="minorHAnsi" w:cs="Calibri"/>
                <w:sz w:val="22"/>
                <w:szCs w:val="22"/>
              </w:rPr>
              <w:t>: DETRAN/MT</w:t>
            </w:r>
          </w:p>
        </w:tc>
        <w:tc>
          <w:tcPr>
            <w:tcW w:w="2703" w:type="pct"/>
            <w:gridSpan w:val="3"/>
            <w:shd w:val="clear" w:color="auto" w:fill="auto"/>
            <w:vAlign w:val="center"/>
          </w:tcPr>
          <w:p w14:paraId="39737EE5" w14:textId="77777777" w:rsidR="005E5334" w:rsidRPr="00567176" w:rsidRDefault="005E5334" w:rsidP="00F636F3">
            <w:pPr>
              <w:tabs>
                <w:tab w:val="left" w:pos="497"/>
              </w:tabs>
              <w:ind w:right="57"/>
              <w:jc w:val="both"/>
              <w:rPr>
                <w:rFonts w:asciiTheme="minorHAnsi" w:hAnsiTheme="minorHAnsi"/>
                <w:sz w:val="22"/>
                <w:szCs w:val="22"/>
              </w:rPr>
            </w:pPr>
            <w:r w:rsidRPr="00567176">
              <w:rPr>
                <w:rFonts w:asciiTheme="minorHAnsi" w:hAnsiTheme="minorHAnsi" w:cs="Calibri"/>
                <w:b/>
                <w:sz w:val="22"/>
                <w:szCs w:val="22"/>
              </w:rPr>
              <w:t xml:space="preserve">2 – NÚMERO DA UNIDADE ORÇAMENTÁRIA: </w:t>
            </w:r>
            <w:r w:rsidRPr="00567176">
              <w:rPr>
                <w:rFonts w:asciiTheme="minorHAnsi" w:hAnsiTheme="minorHAnsi" w:cs="Calibri"/>
                <w:sz w:val="22"/>
                <w:szCs w:val="22"/>
              </w:rPr>
              <w:t>19301</w:t>
            </w:r>
          </w:p>
        </w:tc>
      </w:tr>
      <w:tr w:rsidR="005E5334" w:rsidRPr="00567176" w14:paraId="0797DCE6" w14:textId="77777777" w:rsidTr="00F636F3">
        <w:trPr>
          <w:trHeight w:val="529"/>
        </w:trPr>
        <w:tc>
          <w:tcPr>
            <w:tcW w:w="5000" w:type="pct"/>
            <w:gridSpan w:val="5"/>
            <w:shd w:val="clear" w:color="auto" w:fill="auto"/>
            <w:vAlign w:val="center"/>
          </w:tcPr>
          <w:p w14:paraId="5BBFA32A" w14:textId="77777777" w:rsidR="005E5334" w:rsidRPr="00567176" w:rsidRDefault="005E5334" w:rsidP="00F636F3">
            <w:pPr>
              <w:tabs>
                <w:tab w:val="left" w:pos="497"/>
              </w:tabs>
              <w:ind w:right="57"/>
              <w:jc w:val="both"/>
              <w:rPr>
                <w:rFonts w:asciiTheme="minorHAnsi" w:hAnsiTheme="minorHAnsi" w:cs="Arial"/>
                <w:b/>
                <w:bCs/>
                <w:sz w:val="22"/>
                <w:szCs w:val="22"/>
              </w:rPr>
            </w:pPr>
            <w:r w:rsidRPr="00567176">
              <w:rPr>
                <w:rFonts w:asciiTheme="minorHAnsi" w:hAnsiTheme="minorHAnsi" w:cs="Calibri"/>
                <w:b/>
                <w:sz w:val="22"/>
                <w:szCs w:val="22"/>
              </w:rPr>
              <w:t xml:space="preserve">3 – DESCRIÇÃO DE CATEGORIA DE INVESTIMENTO: </w:t>
            </w:r>
          </w:p>
          <w:p w14:paraId="61E37306" w14:textId="77777777" w:rsidR="005E5334" w:rsidRPr="00567176" w:rsidRDefault="005E5334" w:rsidP="00F636F3">
            <w:pPr>
              <w:spacing w:line="276" w:lineRule="auto"/>
              <w:jc w:val="both"/>
              <w:rPr>
                <w:rFonts w:asciiTheme="minorHAnsi" w:hAnsiTheme="minorHAnsi" w:cs="Arial"/>
                <w:b/>
                <w:bCs/>
                <w:color w:val="000000"/>
                <w:sz w:val="22"/>
                <w:szCs w:val="22"/>
              </w:rPr>
            </w:pPr>
            <w:r w:rsidRPr="00567176">
              <w:rPr>
                <w:rFonts w:asciiTheme="minorHAnsi" w:hAnsiTheme="minorHAnsi" w:cs="Arial"/>
                <w:b/>
                <w:bCs/>
                <w:color w:val="000000"/>
                <w:sz w:val="22"/>
                <w:szCs w:val="22"/>
                <w:u w:val="single"/>
              </w:rPr>
              <w:t>Investimento</w:t>
            </w:r>
            <w:r w:rsidRPr="00567176">
              <w:rPr>
                <w:rFonts w:asciiTheme="minorHAnsi" w:hAnsiTheme="minorHAnsi" w:cs="Arial"/>
                <w:b/>
                <w:bCs/>
                <w:color w:val="000000"/>
                <w:sz w:val="22"/>
                <w:szCs w:val="22"/>
              </w:rPr>
              <w:t>:</w:t>
            </w:r>
          </w:p>
          <w:p w14:paraId="6DC0952D" w14:textId="77777777" w:rsidR="005E5334" w:rsidRPr="00567176" w:rsidRDefault="005E5334" w:rsidP="00F636F3">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proofErr w:type="gramEnd"/>
            <w:r w:rsidRPr="00567176">
              <w:rPr>
                <w:rFonts w:asciiTheme="minorHAnsi" w:hAnsiTheme="minorHAnsi" w:cs="Tahoma"/>
                <w:color w:val="000000"/>
                <w:sz w:val="22"/>
                <w:szCs w:val="22"/>
              </w:rPr>
              <w:t xml:space="preserve">  ) Obras e Serviços de Engenharia </w:t>
            </w:r>
          </w:p>
          <w:p w14:paraId="1027E40D" w14:textId="77777777" w:rsidR="005E5334" w:rsidRPr="00567176" w:rsidRDefault="005E5334" w:rsidP="00F636F3">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w:t>
            </w:r>
            <w:r>
              <w:rPr>
                <w:rFonts w:asciiTheme="minorHAnsi" w:hAnsiTheme="minorHAnsi" w:cs="Tahoma"/>
                <w:color w:val="000000"/>
                <w:sz w:val="22"/>
                <w:szCs w:val="22"/>
              </w:rPr>
              <w:t xml:space="preserve">  </w:t>
            </w:r>
            <w:proofErr w:type="gramEnd"/>
            <w:r>
              <w:rPr>
                <w:rFonts w:asciiTheme="minorHAnsi" w:hAnsiTheme="minorHAnsi" w:cs="Tahoma"/>
                <w:color w:val="000000"/>
                <w:sz w:val="22"/>
                <w:szCs w:val="22"/>
              </w:rPr>
              <w:t xml:space="preserve">   </w:t>
            </w:r>
            <w:r w:rsidRPr="00567176">
              <w:rPr>
                <w:rFonts w:asciiTheme="minorHAnsi" w:hAnsiTheme="minorHAnsi" w:cs="Tahoma"/>
                <w:color w:val="000000"/>
                <w:sz w:val="22"/>
                <w:szCs w:val="22"/>
              </w:rPr>
              <w:t>) Material Permanente</w:t>
            </w:r>
          </w:p>
          <w:p w14:paraId="65646E35" w14:textId="77777777" w:rsidR="005E5334" w:rsidRPr="00567176" w:rsidRDefault="005E5334" w:rsidP="00F636F3">
            <w:pPr>
              <w:spacing w:line="276" w:lineRule="auto"/>
              <w:jc w:val="both"/>
              <w:rPr>
                <w:rFonts w:asciiTheme="minorHAnsi" w:hAnsiTheme="minorHAnsi" w:cs="Arial"/>
                <w:bCs/>
                <w:color w:val="000000"/>
                <w:sz w:val="22"/>
                <w:szCs w:val="22"/>
              </w:rPr>
            </w:pPr>
          </w:p>
          <w:p w14:paraId="58E4DCE4" w14:textId="77777777" w:rsidR="005E5334" w:rsidRPr="00567176" w:rsidRDefault="005E5334" w:rsidP="00F636F3">
            <w:pPr>
              <w:tabs>
                <w:tab w:val="left" w:pos="497"/>
              </w:tabs>
              <w:ind w:right="57"/>
              <w:jc w:val="both"/>
              <w:rPr>
                <w:rFonts w:asciiTheme="minorHAnsi" w:hAnsiTheme="minorHAnsi" w:cs="Calibri"/>
                <w:color w:val="000000"/>
                <w:sz w:val="22"/>
                <w:szCs w:val="22"/>
              </w:rPr>
            </w:pPr>
            <w:r w:rsidRPr="00567176">
              <w:rPr>
                <w:rFonts w:asciiTheme="minorHAnsi" w:hAnsiTheme="minorHAnsi" w:cs="Calibri"/>
                <w:color w:val="000000"/>
                <w:sz w:val="22"/>
                <w:szCs w:val="22"/>
                <w:u w:val="single"/>
              </w:rPr>
              <w:t>Custeio</w:t>
            </w:r>
            <w:r w:rsidRPr="00567176">
              <w:rPr>
                <w:rFonts w:asciiTheme="minorHAnsi" w:hAnsiTheme="minorHAnsi" w:cs="Calibri"/>
                <w:color w:val="000000"/>
                <w:sz w:val="22"/>
                <w:szCs w:val="22"/>
              </w:rPr>
              <w:t>:</w:t>
            </w:r>
          </w:p>
          <w:p w14:paraId="5EFAF769" w14:textId="77777777" w:rsidR="005E5334" w:rsidRPr="00567176" w:rsidRDefault="005E5334" w:rsidP="00F636F3">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r>
              <w:rPr>
                <w:rFonts w:asciiTheme="minorHAnsi" w:hAnsiTheme="minorHAnsi" w:cs="Tahoma"/>
                <w:color w:val="000000"/>
                <w:sz w:val="22"/>
                <w:szCs w:val="22"/>
              </w:rPr>
              <w:t>X</w:t>
            </w:r>
            <w:proofErr w:type="gramEnd"/>
            <w:r w:rsidRPr="00567176">
              <w:rPr>
                <w:rFonts w:asciiTheme="minorHAnsi" w:hAnsiTheme="minorHAnsi" w:cs="Tahoma"/>
                <w:color w:val="000000"/>
                <w:sz w:val="22"/>
                <w:szCs w:val="22"/>
              </w:rPr>
              <w:t>) Material de Consumo</w:t>
            </w:r>
          </w:p>
          <w:p w14:paraId="5CF25627" w14:textId="77777777" w:rsidR="005E5334" w:rsidRPr="00567176" w:rsidRDefault="005E5334" w:rsidP="00F636F3">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proofErr w:type="gramEnd"/>
            <w:r w:rsidRPr="00567176">
              <w:rPr>
                <w:rFonts w:asciiTheme="minorHAnsi" w:hAnsiTheme="minorHAnsi" w:cs="Tahoma"/>
                <w:color w:val="000000"/>
                <w:sz w:val="22"/>
                <w:szCs w:val="22"/>
              </w:rPr>
              <w:t xml:space="preserve">  ) Capacitação</w:t>
            </w:r>
          </w:p>
          <w:p w14:paraId="57DFFC4B" w14:textId="77777777" w:rsidR="005E5334" w:rsidRPr="00567176" w:rsidRDefault="005E5334" w:rsidP="00F636F3">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proofErr w:type="gramEnd"/>
            <w:r w:rsidRPr="00567176">
              <w:rPr>
                <w:rFonts w:asciiTheme="minorHAnsi" w:hAnsiTheme="minorHAnsi" w:cs="Tahoma"/>
                <w:color w:val="000000"/>
                <w:sz w:val="22"/>
                <w:szCs w:val="22"/>
              </w:rPr>
              <w:t xml:space="preserve">  ) Consultoria/Auditoria/Assessoria</w:t>
            </w:r>
          </w:p>
          <w:p w14:paraId="46DEB930" w14:textId="77777777" w:rsidR="005E5334" w:rsidRPr="00567176" w:rsidRDefault="005E5334" w:rsidP="00F636F3">
            <w:pPr>
              <w:rPr>
                <w:rFonts w:asciiTheme="minorHAnsi" w:hAnsiTheme="minorHAnsi" w:cs="Tahoma"/>
                <w:color w:val="000000"/>
                <w:sz w:val="22"/>
                <w:szCs w:val="22"/>
              </w:rPr>
            </w:pPr>
            <w:proofErr w:type="gramStart"/>
            <w:r w:rsidRPr="00567176">
              <w:rPr>
                <w:rFonts w:asciiTheme="minorHAnsi" w:hAnsiTheme="minorHAnsi" w:cs="Tahoma"/>
                <w:color w:val="000000"/>
                <w:sz w:val="22"/>
                <w:szCs w:val="22"/>
              </w:rPr>
              <w:t xml:space="preserve">(  </w:t>
            </w:r>
            <w:proofErr w:type="gramEnd"/>
            <w:r w:rsidRPr="00567176">
              <w:rPr>
                <w:rFonts w:asciiTheme="minorHAnsi" w:hAnsiTheme="minorHAnsi" w:cs="Tahoma"/>
                <w:color w:val="000000"/>
                <w:sz w:val="22"/>
                <w:szCs w:val="22"/>
              </w:rPr>
              <w:t xml:space="preserve">  ) Outros Serviços</w:t>
            </w:r>
          </w:p>
          <w:p w14:paraId="69734E83" w14:textId="77777777" w:rsidR="005E5334" w:rsidRPr="00567176" w:rsidRDefault="005E5334" w:rsidP="00F636F3">
            <w:pPr>
              <w:jc w:val="both"/>
              <w:rPr>
                <w:rFonts w:asciiTheme="minorHAnsi" w:hAnsiTheme="minorHAnsi"/>
                <w:sz w:val="22"/>
                <w:szCs w:val="22"/>
              </w:rPr>
            </w:pPr>
            <w:r>
              <w:rPr>
                <w:rFonts w:asciiTheme="minorHAnsi" w:hAnsiTheme="minorHAnsi" w:cs="Tahoma"/>
                <w:color w:val="000000"/>
                <w:sz w:val="22"/>
                <w:szCs w:val="22"/>
              </w:rPr>
              <w:t xml:space="preserve">(   </w:t>
            </w:r>
            <w:r w:rsidRPr="00567176">
              <w:rPr>
                <w:rFonts w:asciiTheme="minorHAnsi" w:hAnsiTheme="minorHAnsi" w:cs="Tahoma"/>
                <w:color w:val="000000"/>
                <w:sz w:val="22"/>
                <w:szCs w:val="22"/>
              </w:rPr>
              <w:t xml:space="preserve"> ) Outras Despesas Correntes</w:t>
            </w:r>
          </w:p>
        </w:tc>
      </w:tr>
      <w:tr w:rsidR="005E5334" w:rsidRPr="00567176" w14:paraId="30CD7B84" w14:textId="77777777" w:rsidTr="00F636F3">
        <w:trPr>
          <w:trHeight w:val="351"/>
        </w:trPr>
        <w:tc>
          <w:tcPr>
            <w:tcW w:w="5000" w:type="pct"/>
            <w:gridSpan w:val="5"/>
            <w:shd w:val="clear" w:color="auto" w:fill="auto"/>
            <w:vAlign w:val="center"/>
          </w:tcPr>
          <w:p w14:paraId="680206D8" w14:textId="77777777" w:rsidR="005E5334" w:rsidRPr="00567176" w:rsidRDefault="005E5334" w:rsidP="00F636F3">
            <w:pPr>
              <w:spacing w:line="276" w:lineRule="auto"/>
              <w:jc w:val="both"/>
              <w:rPr>
                <w:rFonts w:asciiTheme="minorHAnsi" w:hAnsiTheme="minorHAnsi"/>
                <w:sz w:val="22"/>
                <w:szCs w:val="22"/>
              </w:rPr>
            </w:pPr>
            <w:r w:rsidRPr="00567176">
              <w:rPr>
                <w:rFonts w:asciiTheme="minorHAnsi" w:hAnsiTheme="minorHAnsi" w:cs="Calibri"/>
                <w:b/>
                <w:sz w:val="22"/>
                <w:szCs w:val="22"/>
              </w:rPr>
              <w:t xml:space="preserve">4 – UNIDADE ADMINISTRATIVA DEMANDANTE: </w:t>
            </w:r>
            <w:r w:rsidRPr="004016BE">
              <w:rPr>
                <w:rFonts w:ascii="Calibri" w:hAnsi="Calibri" w:cs="Calibri"/>
                <w:sz w:val="22"/>
                <w:szCs w:val="22"/>
              </w:rPr>
              <w:t xml:space="preserve">GERÊNCIA DE </w:t>
            </w:r>
            <w:r>
              <w:rPr>
                <w:rFonts w:ascii="Calibri" w:hAnsi="Calibri" w:cs="Calibri"/>
                <w:sz w:val="22"/>
                <w:szCs w:val="22"/>
              </w:rPr>
              <w:t>FISCALIZAÇÃO DE TRÂNSITO</w:t>
            </w:r>
          </w:p>
        </w:tc>
      </w:tr>
      <w:tr w:rsidR="005E5334" w:rsidRPr="00567176" w14:paraId="136A42F6" w14:textId="77777777" w:rsidTr="00F636F3">
        <w:trPr>
          <w:trHeight w:val="351"/>
        </w:trPr>
        <w:tc>
          <w:tcPr>
            <w:tcW w:w="5000" w:type="pct"/>
            <w:gridSpan w:val="5"/>
            <w:shd w:val="clear" w:color="auto" w:fill="auto"/>
            <w:vAlign w:val="center"/>
          </w:tcPr>
          <w:p w14:paraId="560831C5" w14:textId="77777777" w:rsidR="005E5334" w:rsidRPr="00567176" w:rsidRDefault="005E5334" w:rsidP="00F636F3">
            <w:pPr>
              <w:spacing w:line="276" w:lineRule="auto"/>
              <w:jc w:val="both"/>
              <w:rPr>
                <w:rFonts w:asciiTheme="minorHAnsi" w:hAnsiTheme="minorHAnsi" w:cs="Calibri"/>
                <w:b/>
                <w:sz w:val="22"/>
                <w:szCs w:val="22"/>
              </w:rPr>
            </w:pPr>
            <w:r w:rsidRPr="00567176">
              <w:rPr>
                <w:rFonts w:asciiTheme="minorHAnsi" w:hAnsiTheme="minorHAnsi" w:cs="Calibri"/>
                <w:b/>
                <w:color w:val="000000"/>
                <w:sz w:val="22"/>
                <w:szCs w:val="22"/>
              </w:rPr>
              <w:t xml:space="preserve">5 – UNIDADE ADMINISTRATIVA FISCALIZADORA: </w:t>
            </w:r>
            <w:r w:rsidRPr="004016BE">
              <w:rPr>
                <w:rFonts w:ascii="Calibri" w:hAnsi="Calibri" w:cs="Calibri"/>
                <w:sz w:val="22"/>
                <w:szCs w:val="22"/>
              </w:rPr>
              <w:t xml:space="preserve">GERÊNCIA DE </w:t>
            </w:r>
            <w:r>
              <w:rPr>
                <w:rFonts w:ascii="Calibri" w:hAnsi="Calibri" w:cs="Calibri"/>
                <w:sz w:val="22"/>
                <w:szCs w:val="22"/>
              </w:rPr>
              <w:t>FISCALIZAÇÃO DE TRÂNSITO</w:t>
            </w:r>
          </w:p>
        </w:tc>
      </w:tr>
      <w:tr w:rsidR="005E5334" w:rsidRPr="00567176" w14:paraId="495CB39F" w14:textId="77777777" w:rsidTr="00F636F3">
        <w:tc>
          <w:tcPr>
            <w:tcW w:w="5000" w:type="pct"/>
            <w:gridSpan w:val="5"/>
            <w:shd w:val="clear" w:color="auto" w:fill="auto"/>
          </w:tcPr>
          <w:p w14:paraId="6E979C86" w14:textId="77777777" w:rsidR="005E5334" w:rsidRPr="00567176" w:rsidRDefault="005E5334" w:rsidP="00F636F3">
            <w:pPr>
              <w:jc w:val="center"/>
              <w:rPr>
                <w:rFonts w:asciiTheme="minorHAnsi" w:hAnsiTheme="minorHAnsi"/>
                <w:sz w:val="22"/>
                <w:szCs w:val="22"/>
              </w:rPr>
            </w:pPr>
            <w:r w:rsidRPr="00567176">
              <w:rPr>
                <w:rFonts w:asciiTheme="minorHAnsi" w:hAnsiTheme="minorHAnsi" w:cs="Arial"/>
                <w:b/>
                <w:sz w:val="22"/>
                <w:szCs w:val="22"/>
              </w:rPr>
              <w:t>II – FUNDAMENTAÇÃO MÍNIMA PARA A CONTRATAÇÃO</w:t>
            </w:r>
          </w:p>
        </w:tc>
      </w:tr>
      <w:tr w:rsidR="005E5334" w:rsidRPr="00567176" w14:paraId="054C6D61" w14:textId="77777777" w:rsidTr="00F636F3">
        <w:tc>
          <w:tcPr>
            <w:tcW w:w="5000" w:type="pct"/>
            <w:gridSpan w:val="5"/>
            <w:shd w:val="clear" w:color="auto" w:fill="auto"/>
          </w:tcPr>
          <w:p w14:paraId="0463A6D1" w14:textId="77777777" w:rsidR="005E5334" w:rsidRPr="00567176" w:rsidRDefault="005E5334" w:rsidP="00B26DFB">
            <w:pPr>
              <w:numPr>
                <w:ilvl w:val="0"/>
                <w:numId w:val="36"/>
              </w:numPr>
              <w:shd w:val="clear" w:color="auto" w:fill="D9D9D9" w:themeFill="background1" w:themeFillShade="D9"/>
              <w:tabs>
                <w:tab w:val="left" w:pos="497"/>
              </w:tabs>
              <w:ind w:right="57"/>
              <w:jc w:val="both"/>
              <w:rPr>
                <w:rFonts w:asciiTheme="minorHAnsi" w:hAnsiTheme="minorHAnsi" w:cs="Calibri"/>
                <w:b/>
                <w:sz w:val="22"/>
                <w:szCs w:val="22"/>
              </w:rPr>
            </w:pPr>
            <w:r w:rsidRPr="00567176">
              <w:rPr>
                <w:rFonts w:asciiTheme="minorHAnsi" w:eastAsia="Calibri" w:hAnsiTheme="minorHAnsi" w:cs="Calibri"/>
                <w:b/>
                <w:sz w:val="22"/>
                <w:szCs w:val="22"/>
              </w:rPr>
              <w:t xml:space="preserve">DO </w:t>
            </w:r>
            <w:r w:rsidRPr="00567176">
              <w:rPr>
                <w:rFonts w:asciiTheme="minorHAnsi" w:hAnsiTheme="minorHAnsi" w:cs="Calibri"/>
                <w:b/>
                <w:sz w:val="22"/>
                <w:szCs w:val="22"/>
              </w:rPr>
              <w:t>OBJETO SINTÉTICO</w:t>
            </w:r>
          </w:p>
          <w:p w14:paraId="7E036169" w14:textId="77777777" w:rsidR="005E5334" w:rsidRDefault="005E5334" w:rsidP="00B26DFB">
            <w:pPr>
              <w:numPr>
                <w:ilvl w:val="1"/>
                <w:numId w:val="36"/>
              </w:numPr>
              <w:ind w:left="0" w:firstLine="0"/>
              <w:jc w:val="both"/>
              <w:rPr>
                <w:rFonts w:asciiTheme="minorHAnsi" w:hAnsiTheme="minorHAnsi"/>
                <w:sz w:val="22"/>
                <w:szCs w:val="22"/>
              </w:rPr>
            </w:pPr>
            <w:r w:rsidRPr="00136D02">
              <w:rPr>
                <w:rFonts w:asciiTheme="minorHAnsi" w:hAnsiTheme="minorHAnsi"/>
                <w:sz w:val="22"/>
                <w:szCs w:val="22"/>
              </w:rPr>
              <w:t>Aquisição de materiais de consumo para a realização das atividades de Fiscalização de Trânsito do Detran.</w:t>
            </w:r>
          </w:p>
          <w:p w14:paraId="62BCEFE7" w14:textId="77777777" w:rsidR="005E5334" w:rsidRPr="00594D84" w:rsidRDefault="005E5334" w:rsidP="00F636F3">
            <w:pPr>
              <w:jc w:val="both"/>
              <w:rPr>
                <w:rFonts w:asciiTheme="minorHAnsi" w:hAnsiTheme="minorHAnsi"/>
                <w:sz w:val="22"/>
                <w:szCs w:val="22"/>
              </w:rPr>
            </w:pPr>
          </w:p>
        </w:tc>
      </w:tr>
      <w:tr w:rsidR="005E5334" w:rsidRPr="00567176" w14:paraId="34B0FF11" w14:textId="77777777" w:rsidTr="00F636F3">
        <w:tc>
          <w:tcPr>
            <w:tcW w:w="5000" w:type="pct"/>
            <w:gridSpan w:val="5"/>
            <w:shd w:val="clear" w:color="auto" w:fill="auto"/>
          </w:tcPr>
          <w:p w14:paraId="600CCA66" w14:textId="77777777" w:rsidR="005E5334" w:rsidRPr="00567176" w:rsidRDefault="005E5334" w:rsidP="00B26DFB">
            <w:pPr>
              <w:numPr>
                <w:ilvl w:val="0"/>
                <w:numId w:val="36"/>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67176">
              <w:rPr>
                <w:rFonts w:asciiTheme="minorHAnsi" w:eastAsia="Calibri" w:hAnsiTheme="minorHAnsi" w:cs="Calibri"/>
                <w:b/>
                <w:sz w:val="22"/>
                <w:szCs w:val="22"/>
              </w:rPr>
              <w:t>DA DOTAÇÃO ORÇAMENTÁRIA</w:t>
            </w:r>
          </w:p>
          <w:p w14:paraId="65BD92AE" w14:textId="77777777" w:rsidR="005E5334" w:rsidRPr="008D145F" w:rsidRDefault="005E5334" w:rsidP="00B26DFB">
            <w:pPr>
              <w:numPr>
                <w:ilvl w:val="1"/>
                <w:numId w:val="36"/>
              </w:numPr>
              <w:ind w:left="0" w:firstLine="0"/>
              <w:jc w:val="both"/>
              <w:rPr>
                <w:rFonts w:asciiTheme="minorHAnsi" w:eastAsia="Calibri" w:hAnsiTheme="minorHAnsi" w:cs="Calibri"/>
                <w:sz w:val="22"/>
                <w:szCs w:val="22"/>
              </w:rPr>
            </w:pPr>
            <w:r w:rsidRPr="00567176">
              <w:rPr>
                <w:rFonts w:asciiTheme="minorHAnsi" w:hAnsiTheme="minorHAnsi"/>
                <w:sz w:val="22"/>
                <w:szCs w:val="22"/>
              </w:rPr>
              <w:t xml:space="preserve">As despesas </w:t>
            </w:r>
            <w:r w:rsidRPr="00567176">
              <w:rPr>
                <w:rFonts w:asciiTheme="minorHAnsi" w:hAnsiTheme="minorHAnsi" w:cs="Arial"/>
                <w:sz w:val="22"/>
                <w:szCs w:val="22"/>
              </w:rPr>
              <w:t>decorrent</w:t>
            </w:r>
            <w:bookmarkStart w:id="4" w:name="_GoBack"/>
            <w:bookmarkEnd w:id="4"/>
            <w:r w:rsidRPr="00567176">
              <w:rPr>
                <w:rFonts w:asciiTheme="minorHAnsi" w:hAnsiTheme="minorHAnsi" w:cs="Arial"/>
                <w:sz w:val="22"/>
                <w:szCs w:val="22"/>
              </w:rPr>
              <w:t>es</w:t>
            </w:r>
            <w:r w:rsidRPr="00567176">
              <w:rPr>
                <w:rFonts w:asciiTheme="minorHAnsi" w:hAnsiTheme="minorHAnsi"/>
                <w:sz w:val="22"/>
                <w:szCs w:val="22"/>
              </w:rPr>
              <w:t xml:space="preserve"> do </w:t>
            </w:r>
            <w:r>
              <w:rPr>
                <w:rFonts w:asciiTheme="minorHAnsi" w:hAnsiTheme="minorHAnsi"/>
                <w:sz w:val="22"/>
                <w:szCs w:val="22"/>
              </w:rPr>
              <w:t>objeto</w:t>
            </w:r>
            <w:r w:rsidRPr="00567176">
              <w:rPr>
                <w:rFonts w:asciiTheme="minorHAnsi" w:hAnsiTheme="minorHAnsi"/>
                <w:sz w:val="22"/>
                <w:szCs w:val="22"/>
              </w:rPr>
              <w:t xml:space="preserve"> a ser contratado correrão às expensas dos recursos específicos consignados no orçamento do Departamento Estadual de Trânsito de Mato Grosso – DETRAN/MT, conforme dotação orçamentária abaixo relacionada:</w:t>
            </w:r>
          </w:p>
        </w:tc>
      </w:tr>
      <w:tr w:rsidR="005E5334" w:rsidRPr="00567176" w14:paraId="15322F08" w14:textId="77777777" w:rsidTr="00F636F3">
        <w:tblPrEx>
          <w:tblCellMar>
            <w:top w:w="55" w:type="dxa"/>
            <w:left w:w="55" w:type="dxa"/>
            <w:bottom w:w="55" w:type="dxa"/>
            <w:right w:w="55" w:type="dxa"/>
          </w:tblCellMar>
        </w:tblPrEx>
        <w:trPr>
          <w:trHeight w:val="217"/>
        </w:trPr>
        <w:tc>
          <w:tcPr>
            <w:tcW w:w="1804" w:type="pct"/>
            <w:shd w:val="clear" w:color="auto" w:fill="auto"/>
          </w:tcPr>
          <w:p w14:paraId="0536118F" w14:textId="77777777" w:rsidR="005E5334" w:rsidRPr="00567176" w:rsidRDefault="005E5334" w:rsidP="00F636F3">
            <w:pPr>
              <w:pStyle w:val="PargrafodaLista10"/>
              <w:tabs>
                <w:tab w:val="left" w:pos="314"/>
              </w:tabs>
              <w:ind w:left="0"/>
              <w:jc w:val="both"/>
              <w:rPr>
                <w:rFonts w:asciiTheme="minorHAnsi" w:hAnsiTheme="minorHAnsi"/>
                <w:color w:val="000000"/>
              </w:rPr>
            </w:pPr>
            <w:r w:rsidRPr="00567176">
              <w:rPr>
                <w:rFonts w:asciiTheme="minorHAnsi" w:hAnsiTheme="minorHAnsi" w:cs="Calibri"/>
                <w:bCs/>
                <w:color w:val="000000"/>
              </w:rPr>
              <w:t>Programa:</w:t>
            </w:r>
          </w:p>
        </w:tc>
        <w:tc>
          <w:tcPr>
            <w:tcW w:w="895" w:type="pct"/>
            <w:gridSpan w:val="2"/>
            <w:shd w:val="clear" w:color="auto" w:fill="auto"/>
          </w:tcPr>
          <w:p w14:paraId="064C6163" w14:textId="77777777" w:rsidR="005E5334" w:rsidRPr="00752C2A" w:rsidRDefault="005E5334" w:rsidP="00F636F3">
            <w:pPr>
              <w:pStyle w:val="PargrafodaLista10"/>
              <w:tabs>
                <w:tab w:val="left" w:pos="314"/>
              </w:tabs>
              <w:ind w:left="0"/>
              <w:jc w:val="center"/>
              <w:rPr>
                <w:rFonts w:asciiTheme="minorHAnsi" w:hAnsiTheme="minorHAnsi"/>
                <w:color w:val="000000"/>
              </w:rPr>
            </w:pPr>
            <w:r>
              <w:rPr>
                <w:rFonts w:asciiTheme="minorHAnsi" w:hAnsiTheme="minorHAnsi"/>
                <w:color w:val="000000"/>
              </w:rPr>
              <w:t>506</w:t>
            </w:r>
          </w:p>
        </w:tc>
        <w:tc>
          <w:tcPr>
            <w:tcW w:w="1511" w:type="pct"/>
            <w:shd w:val="clear" w:color="auto" w:fill="auto"/>
          </w:tcPr>
          <w:p w14:paraId="3B40BC8D" w14:textId="77777777" w:rsidR="005E5334" w:rsidRPr="00567176" w:rsidRDefault="005E5334" w:rsidP="00F636F3">
            <w:pPr>
              <w:pStyle w:val="PargrafodaLista10"/>
              <w:tabs>
                <w:tab w:val="left" w:pos="314"/>
              </w:tabs>
              <w:ind w:left="0"/>
              <w:jc w:val="both"/>
              <w:rPr>
                <w:rFonts w:asciiTheme="minorHAnsi" w:hAnsiTheme="minorHAnsi"/>
                <w:color w:val="000000"/>
              </w:rPr>
            </w:pPr>
            <w:r w:rsidRPr="00567176">
              <w:rPr>
                <w:rFonts w:asciiTheme="minorHAnsi" w:hAnsiTheme="minorHAnsi" w:cs="Calibri"/>
                <w:bCs/>
                <w:color w:val="000000"/>
              </w:rPr>
              <w:t>Projeto/Atividade (Ação):</w:t>
            </w:r>
          </w:p>
        </w:tc>
        <w:tc>
          <w:tcPr>
            <w:tcW w:w="790" w:type="pct"/>
            <w:shd w:val="clear" w:color="auto" w:fill="auto"/>
          </w:tcPr>
          <w:p w14:paraId="3D8E3FCB" w14:textId="77777777" w:rsidR="005E5334" w:rsidRPr="00567176" w:rsidRDefault="005E5334" w:rsidP="00F636F3">
            <w:pPr>
              <w:pStyle w:val="PargrafodaLista10"/>
              <w:tabs>
                <w:tab w:val="left" w:pos="314"/>
              </w:tabs>
              <w:ind w:left="0"/>
              <w:jc w:val="center"/>
              <w:rPr>
                <w:rFonts w:asciiTheme="minorHAnsi" w:hAnsiTheme="minorHAnsi"/>
                <w:color w:val="000000"/>
              </w:rPr>
            </w:pPr>
            <w:r>
              <w:rPr>
                <w:rFonts w:asciiTheme="minorHAnsi" w:hAnsiTheme="minorHAnsi"/>
                <w:color w:val="000000"/>
              </w:rPr>
              <w:t>2392</w:t>
            </w:r>
          </w:p>
        </w:tc>
      </w:tr>
      <w:tr w:rsidR="005E5334" w:rsidRPr="00567176" w14:paraId="50E829D3" w14:textId="77777777" w:rsidTr="00F636F3">
        <w:tblPrEx>
          <w:tblCellMar>
            <w:top w:w="55" w:type="dxa"/>
            <w:left w:w="55" w:type="dxa"/>
            <w:bottom w:w="55" w:type="dxa"/>
            <w:right w:w="55" w:type="dxa"/>
          </w:tblCellMar>
        </w:tblPrEx>
        <w:trPr>
          <w:trHeight w:val="122"/>
        </w:trPr>
        <w:tc>
          <w:tcPr>
            <w:tcW w:w="1804" w:type="pct"/>
            <w:shd w:val="clear" w:color="auto" w:fill="auto"/>
          </w:tcPr>
          <w:p w14:paraId="4143090B" w14:textId="77777777" w:rsidR="005E5334" w:rsidRPr="00567176" w:rsidRDefault="005E5334" w:rsidP="00F636F3">
            <w:pPr>
              <w:pStyle w:val="PargrafodaLista10"/>
              <w:tabs>
                <w:tab w:val="left" w:pos="314"/>
              </w:tabs>
              <w:ind w:left="0"/>
              <w:jc w:val="both"/>
              <w:rPr>
                <w:rFonts w:asciiTheme="minorHAnsi" w:hAnsiTheme="minorHAnsi"/>
                <w:color w:val="000000"/>
              </w:rPr>
            </w:pPr>
            <w:proofErr w:type="spellStart"/>
            <w:r w:rsidRPr="00567176">
              <w:rPr>
                <w:rFonts w:asciiTheme="minorHAnsi" w:hAnsiTheme="minorHAnsi" w:cs="Calibri"/>
                <w:bCs/>
                <w:color w:val="000000"/>
              </w:rPr>
              <w:t>Subação</w:t>
            </w:r>
            <w:proofErr w:type="spellEnd"/>
            <w:r w:rsidRPr="00567176">
              <w:rPr>
                <w:rFonts w:asciiTheme="minorHAnsi" w:hAnsiTheme="minorHAnsi" w:cs="Calibri"/>
                <w:bCs/>
                <w:color w:val="000000"/>
              </w:rPr>
              <w:t xml:space="preserve">: </w:t>
            </w:r>
          </w:p>
        </w:tc>
        <w:tc>
          <w:tcPr>
            <w:tcW w:w="895" w:type="pct"/>
            <w:gridSpan w:val="2"/>
            <w:shd w:val="clear" w:color="auto" w:fill="auto"/>
          </w:tcPr>
          <w:p w14:paraId="43BEBB3F" w14:textId="77777777" w:rsidR="005E5334" w:rsidRPr="00752C2A" w:rsidRDefault="005E5334" w:rsidP="00F636F3">
            <w:pPr>
              <w:pStyle w:val="PargrafodaLista10"/>
              <w:tabs>
                <w:tab w:val="left" w:pos="314"/>
              </w:tabs>
              <w:ind w:left="0"/>
              <w:jc w:val="center"/>
              <w:rPr>
                <w:rFonts w:asciiTheme="minorHAnsi" w:hAnsiTheme="minorHAnsi"/>
                <w:color w:val="000000"/>
              </w:rPr>
            </w:pPr>
            <w:r>
              <w:rPr>
                <w:rFonts w:asciiTheme="minorHAnsi" w:hAnsiTheme="minorHAnsi"/>
                <w:color w:val="000000"/>
              </w:rPr>
              <w:t>01</w:t>
            </w:r>
          </w:p>
        </w:tc>
        <w:tc>
          <w:tcPr>
            <w:tcW w:w="1511" w:type="pct"/>
            <w:shd w:val="clear" w:color="auto" w:fill="auto"/>
          </w:tcPr>
          <w:p w14:paraId="072227F9" w14:textId="77777777" w:rsidR="005E5334" w:rsidRPr="00567176" w:rsidRDefault="005E5334" w:rsidP="00F636F3">
            <w:pPr>
              <w:pStyle w:val="PargrafodaLista10"/>
              <w:tabs>
                <w:tab w:val="left" w:pos="314"/>
              </w:tabs>
              <w:ind w:left="0"/>
              <w:jc w:val="both"/>
              <w:rPr>
                <w:rFonts w:asciiTheme="minorHAnsi" w:hAnsiTheme="minorHAnsi"/>
                <w:color w:val="000000"/>
              </w:rPr>
            </w:pPr>
            <w:r w:rsidRPr="00567176">
              <w:rPr>
                <w:rFonts w:asciiTheme="minorHAnsi" w:hAnsiTheme="minorHAnsi" w:cs="Calibri"/>
                <w:bCs/>
                <w:color w:val="000000"/>
              </w:rPr>
              <w:t>Etapa:</w:t>
            </w:r>
          </w:p>
        </w:tc>
        <w:tc>
          <w:tcPr>
            <w:tcW w:w="790" w:type="pct"/>
            <w:shd w:val="clear" w:color="auto" w:fill="auto"/>
          </w:tcPr>
          <w:p w14:paraId="446424E4" w14:textId="77777777" w:rsidR="005E5334" w:rsidRPr="00567176" w:rsidRDefault="005E5334" w:rsidP="00F636F3">
            <w:pPr>
              <w:pStyle w:val="PargrafodaLista10"/>
              <w:tabs>
                <w:tab w:val="left" w:pos="314"/>
              </w:tabs>
              <w:ind w:left="0"/>
              <w:jc w:val="center"/>
              <w:rPr>
                <w:rFonts w:asciiTheme="minorHAnsi" w:hAnsiTheme="minorHAnsi"/>
                <w:color w:val="000000"/>
              </w:rPr>
            </w:pPr>
            <w:r>
              <w:rPr>
                <w:rFonts w:asciiTheme="minorHAnsi" w:hAnsiTheme="minorHAnsi"/>
                <w:color w:val="000000"/>
              </w:rPr>
              <w:t>01</w:t>
            </w:r>
          </w:p>
        </w:tc>
      </w:tr>
      <w:tr w:rsidR="005E5334" w:rsidRPr="00567176" w14:paraId="05990CAC" w14:textId="77777777" w:rsidTr="00F636F3">
        <w:tblPrEx>
          <w:tblCellMar>
            <w:top w:w="55" w:type="dxa"/>
            <w:left w:w="55" w:type="dxa"/>
            <w:bottom w:w="55" w:type="dxa"/>
            <w:right w:w="55" w:type="dxa"/>
          </w:tblCellMar>
        </w:tblPrEx>
        <w:trPr>
          <w:trHeight w:val="43"/>
        </w:trPr>
        <w:tc>
          <w:tcPr>
            <w:tcW w:w="1804" w:type="pct"/>
            <w:shd w:val="clear" w:color="auto" w:fill="auto"/>
          </w:tcPr>
          <w:p w14:paraId="75996C2D" w14:textId="77777777" w:rsidR="005E5334" w:rsidRPr="00567176" w:rsidRDefault="005E5334" w:rsidP="00F636F3">
            <w:pPr>
              <w:pStyle w:val="PargrafodaLista10"/>
              <w:tabs>
                <w:tab w:val="left" w:pos="314"/>
              </w:tabs>
              <w:ind w:left="0"/>
              <w:jc w:val="both"/>
              <w:rPr>
                <w:rFonts w:asciiTheme="minorHAnsi" w:hAnsiTheme="minorHAnsi"/>
                <w:color w:val="000000"/>
              </w:rPr>
            </w:pPr>
            <w:r w:rsidRPr="00567176">
              <w:rPr>
                <w:rFonts w:asciiTheme="minorHAnsi" w:hAnsiTheme="minorHAnsi" w:cs="Calibri"/>
                <w:bCs/>
                <w:color w:val="000000"/>
              </w:rPr>
              <w:t>Natureza da Despesa:</w:t>
            </w:r>
          </w:p>
        </w:tc>
        <w:tc>
          <w:tcPr>
            <w:tcW w:w="895" w:type="pct"/>
            <w:gridSpan w:val="2"/>
            <w:shd w:val="clear" w:color="auto" w:fill="auto"/>
          </w:tcPr>
          <w:p w14:paraId="19D7E31A" w14:textId="77777777" w:rsidR="005E5334" w:rsidRPr="00752C2A" w:rsidRDefault="005E5334" w:rsidP="00F636F3">
            <w:pPr>
              <w:pStyle w:val="PargrafodaLista10"/>
              <w:tabs>
                <w:tab w:val="left" w:pos="314"/>
              </w:tabs>
              <w:ind w:left="0"/>
              <w:jc w:val="center"/>
              <w:rPr>
                <w:rFonts w:asciiTheme="minorHAnsi" w:hAnsiTheme="minorHAnsi"/>
                <w:color w:val="000000"/>
              </w:rPr>
            </w:pPr>
            <w:r>
              <w:rPr>
                <w:rFonts w:asciiTheme="minorHAnsi" w:hAnsiTheme="minorHAnsi"/>
                <w:color w:val="000000"/>
              </w:rPr>
              <w:t>3390-3000</w:t>
            </w:r>
          </w:p>
        </w:tc>
        <w:tc>
          <w:tcPr>
            <w:tcW w:w="1511" w:type="pct"/>
            <w:shd w:val="clear" w:color="auto" w:fill="auto"/>
          </w:tcPr>
          <w:p w14:paraId="0A300D87" w14:textId="77777777" w:rsidR="005E5334" w:rsidRPr="00567176" w:rsidRDefault="005E5334" w:rsidP="00F636F3">
            <w:pPr>
              <w:pStyle w:val="PargrafodaLista10"/>
              <w:tabs>
                <w:tab w:val="left" w:pos="314"/>
              </w:tabs>
              <w:ind w:left="0"/>
              <w:jc w:val="both"/>
              <w:rPr>
                <w:rFonts w:asciiTheme="minorHAnsi" w:hAnsiTheme="minorHAnsi"/>
                <w:color w:val="000000"/>
              </w:rPr>
            </w:pPr>
            <w:r w:rsidRPr="00567176">
              <w:rPr>
                <w:rFonts w:asciiTheme="minorHAnsi" w:hAnsiTheme="minorHAnsi" w:cs="Calibri"/>
                <w:bCs/>
                <w:color w:val="000000"/>
              </w:rPr>
              <w:t>Fonte:</w:t>
            </w:r>
          </w:p>
        </w:tc>
        <w:tc>
          <w:tcPr>
            <w:tcW w:w="790" w:type="pct"/>
            <w:shd w:val="clear" w:color="auto" w:fill="auto"/>
          </w:tcPr>
          <w:p w14:paraId="7083A68B" w14:textId="77777777" w:rsidR="005E5334" w:rsidRPr="00567176" w:rsidRDefault="005E5334" w:rsidP="00F636F3">
            <w:pPr>
              <w:pStyle w:val="PargrafodaLista10"/>
              <w:tabs>
                <w:tab w:val="left" w:pos="314"/>
              </w:tabs>
              <w:ind w:left="0"/>
              <w:jc w:val="center"/>
              <w:rPr>
                <w:rFonts w:asciiTheme="minorHAnsi" w:hAnsiTheme="minorHAnsi"/>
                <w:color w:val="000000"/>
              </w:rPr>
            </w:pPr>
            <w:r>
              <w:rPr>
                <w:rFonts w:asciiTheme="minorHAnsi" w:hAnsiTheme="minorHAnsi"/>
                <w:color w:val="000000"/>
              </w:rPr>
              <w:t>214</w:t>
            </w:r>
          </w:p>
        </w:tc>
      </w:tr>
      <w:tr w:rsidR="005E5334" w:rsidRPr="00567176" w14:paraId="2720C8CA" w14:textId="77777777" w:rsidTr="00F636F3">
        <w:tblPrEx>
          <w:tblCellMar>
            <w:top w:w="55" w:type="dxa"/>
            <w:left w:w="55" w:type="dxa"/>
            <w:bottom w:w="55" w:type="dxa"/>
            <w:right w:w="55" w:type="dxa"/>
          </w:tblCellMar>
        </w:tblPrEx>
        <w:tc>
          <w:tcPr>
            <w:tcW w:w="5000" w:type="pct"/>
            <w:gridSpan w:val="5"/>
            <w:shd w:val="clear" w:color="auto" w:fill="auto"/>
          </w:tcPr>
          <w:p w14:paraId="5B87E4CB" w14:textId="77777777" w:rsidR="005E5334" w:rsidRPr="005B2D6E" w:rsidRDefault="005E5334" w:rsidP="00B26DFB">
            <w:pPr>
              <w:numPr>
                <w:ilvl w:val="0"/>
                <w:numId w:val="36"/>
              </w:numPr>
              <w:shd w:val="clear" w:color="auto" w:fill="D9D9D9" w:themeFill="background1" w:themeFillShade="D9"/>
              <w:tabs>
                <w:tab w:val="left" w:pos="497"/>
              </w:tabs>
              <w:ind w:left="0" w:right="57" w:firstLine="0"/>
              <w:jc w:val="both"/>
              <w:rPr>
                <w:rFonts w:asciiTheme="minorHAnsi" w:eastAsia="Calibri" w:hAnsiTheme="minorHAnsi" w:cs="Calibri"/>
                <w:b/>
                <w:sz w:val="22"/>
                <w:szCs w:val="22"/>
              </w:rPr>
            </w:pPr>
            <w:r w:rsidRPr="005B2D6E">
              <w:rPr>
                <w:rFonts w:asciiTheme="minorHAnsi" w:eastAsia="Calibri" w:hAnsiTheme="minorHAnsi" w:cs="Calibri"/>
                <w:b/>
                <w:sz w:val="22"/>
                <w:szCs w:val="22"/>
              </w:rPr>
              <w:t xml:space="preserve">DA DESCRIÇÃO DOS </w:t>
            </w:r>
            <w:r>
              <w:rPr>
                <w:rFonts w:asciiTheme="minorHAnsi" w:eastAsia="Calibri" w:hAnsiTheme="minorHAnsi" w:cs="Calibri"/>
                <w:b/>
                <w:sz w:val="22"/>
                <w:szCs w:val="22"/>
              </w:rPr>
              <w:t>OBJETOS</w:t>
            </w:r>
            <w:r w:rsidRPr="005B2D6E">
              <w:rPr>
                <w:rFonts w:asciiTheme="minorHAnsi" w:eastAsia="Calibri" w:hAnsiTheme="minorHAnsi" w:cs="Calibri"/>
                <w:b/>
                <w:sz w:val="22"/>
                <w:szCs w:val="22"/>
              </w:rPr>
              <w:t xml:space="preserve"> E ESTIMATIVA DO VALOR</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
              <w:gridCol w:w="806"/>
              <w:gridCol w:w="362"/>
              <w:gridCol w:w="401"/>
              <w:gridCol w:w="4940"/>
              <w:gridCol w:w="920"/>
              <w:gridCol w:w="988"/>
            </w:tblGrid>
            <w:tr w:rsidR="005E5334" w:rsidRPr="004574C6" w14:paraId="1F5FA01C" w14:textId="77777777" w:rsidTr="00F636F3">
              <w:trPr>
                <w:cantSplit/>
                <w:trHeight w:val="615"/>
                <w:jc w:val="center"/>
              </w:trPr>
              <w:tc>
                <w:tcPr>
                  <w:tcW w:w="807" w:type="dxa"/>
                  <w:shd w:val="clear" w:color="000000" w:fill="C0C0C0"/>
                  <w:vAlign w:val="center"/>
                </w:tcPr>
                <w:p w14:paraId="07613670" w14:textId="77777777" w:rsidR="005E5334" w:rsidRPr="004574C6" w:rsidRDefault="005E5334" w:rsidP="00F636F3">
                  <w:pPr>
                    <w:widowControl/>
                    <w:suppressAutoHyphens w:val="0"/>
                    <w:jc w:val="center"/>
                    <w:rPr>
                      <w:rFonts w:asciiTheme="minorHAnsi" w:eastAsia="Times New Roman" w:hAnsiTheme="minorHAnsi" w:cs="Times New Roman"/>
                      <w:b/>
                      <w:bCs/>
                      <w:color w:val="000000"/>
                      <w:kern w:val="0"/>
                      <w:sz w:val="14"/>
                      <w:szCs w:val="14"/>
                      <w:lang w:eastAsia="pt-BR" w:bidi="ar-SA"/>
                    </w:rPr>
                  </w:pPr>
                  <w:r w:rsidRPr="004574C6">
                    <w:rPr>
                      <w:rFonts w:asciiTheme="minorHAnsi" w:eastAsia="Times New Roman" w:hAnsiTheme="minorHAnsi" w:cs="Times New Roman"/>
                      <w:b/>
                      <w:bCs/>
                      <w:color w:val="000000"/>
                      <w:kern w:val="0"/>
                      <w:sz w:val="14"/>
                      <w:szCs w:val="14"/>
                      <w:lang w:eastAsia="pt-BR" w:bidi="ar-SA"/>
                    </w:rPr>
                    <w:t>ITEM/LOTE</w:t>
                  </w:r>
                </w:p>
              </w:tc>
              <w:tc>
                <w:tcPr>
                  <w:tcW w:w="806" w:type="dxa"/>
                  <w:shd w:val="clear" w:color="000000" w:fill="C0C0C0"/>
                  <w:vAlign w:val="center"/>
                </w:tcPr>
                <w:p w14:paraId="37720F60" w14:textId="77777777" w:rsidR="005E5334" w:rsidRPr="004574C6" w:rsidRDefault="005E5334" w:rsidP="00F636F3">
                  <w:pPr>
                    <w:widowControl/>
                    <w:suppressAutoHyphens w:val="0"/>
                    <w:jc w:val="center"/>
                    <w:rPr>
                      <w:rFonts w:asciiTheme="minorHAnsi" w:eastAsia="Times New Roman" w:hAnsiTheme="minorHAnsi" w:cs="Times New Roman"/>
                      <w:b/>
                      <w:bCs/>
                      <w:color w:val="000000"/>
                      <w:kern w:val="0"/>
                      <w:sz w:val="14"/>
                      <w:szCs w:val="14"/>
                      <w:lang w:eastAsia="pt-BR" w:bidi="ar-SA"/>
                    </w:rPr>
                  </w:pPr>
                  <w:r w:rsidRPr="004574C6">
                    <w:rPr>
                      <w:rFonts w:asciiTheme="minorHAnsi" w:eastAsia="Times New Roman" w:hAnsiTheme="minorHAnsi" w:cs="Times New Roman"/>
                      <w:b/>
                      <w:bCs/>
                      <w:color w:val="000000"/>
                      <w:kern w:val="0"/>
                      <w:sz w:val="14"/>
                      <w:szCs w:val="14"/>
                      <w:lang w:eastAsia="pt-BR" w:bidi="ar-SA"/>
                    </w:rPr>
                    <w:t>CÓDIGO SIAG/TCE</w:t>
                  </w:r>
                </w:p>
              </w:tc>
              <w:tc>
                <w:tcPr>
                  <w:tcW w:w="362" w:type="dxa"/>
                  <w:shd w:val="clear" w:color="000000" w:fill="C0C0C0"/>
                  <w:vAlign w:val="center"/>
                </w:tcPr>
                <w:p w14:paraId="2DC4A18E" w14:textId="77777777" w:rsidR="005E5334" w:rsidRPr="004574C6" w:rsidRDefault="005E5334" w:rsidP="00F636F3">
                  <w:pPr>
                    <w:widowControl/>
                    <w:suppressAutoHyphens w:val="0"/>
                    <w:jc w:val="center"/>
                    <w:rPr>
                      <w:rFonts w:asciiTheme="minorHAnsi" w:eastAsia="Times New Roman" w:hAnsiTheme="minorHAnsi" w:cs="Times New Roman"/>
                      <w:b/>
                      <w:bCs/>
                      <w:color w:val="000000"/>
                      <w:kern w:val="0"/>
                      <w:sz w:val="14"/>
                      <w:szCs w:val="14"/>
                      <w:lang w:eastAsia="pt-BR" w:bidi="ar-SA"/>
                    </w:rPr>
                  </w:pPr>
                  <w:r w:rsidRPr="004574C6">
                    <w:rPr>
                      <w:rFonts w:asciiTheme="minorHAnsi" w:eastAsia="Times New Roman" w:hAnsiTheme="minorHAnsi" w:cs="Times New Roman"/>
                      <w:b/>
                      <w:bCs/>
                      <w:color w:val="000000"/>
                      <w:kern w:val="0"/>
                      <w:sz w:val="14"/>
                      <w:szCs w:val="14"/>
                      <w:lang w:eastAsia="pt-BR" w:bidi="ar-SA"/>
                    </w:rPr>
                    <w:t>UN.</w:t>
                  </w:r>
                </w:p>
              </w:tc>
              <w:tc>
                <w:tcPr>
                  <w:tcW w:w="401" w:type="dxa"/>
                  <w:shd w:val="clear" w:color="000000" w:fill="C0C0C0"/>
                  <w:vAlign w:val="center"/>
                </w:tcPr>
                <w:p w14:paraId="6B768998" w14:textId="77777777" w:rsidR="005E5334" w:rsidRPr="004574C6" w:rsidRDefault="005E5334" w:rsidP="00F636F3">
                  <w:pPr>
                    <w:widowControl/>
                    <w:suppressAutoHyphens w:val="0"/>
                    <w:jc w:val="center"/>
                    <w:rPr>
                      <w:rFonts w:asciiTheme="minorHAnsi" w:eastAsia="Times New Roman" w:hAnsiTheme="minorHAnsi" w:cs="Times New Roman"/>
                      <w:b/>
                      <w:bCs/>
                      <w:color w:val="000000"/>
                      <w:kern w:val="0"/>
                      <w:sz w:val="14"/>
                      <w:szCs w:val="14"/>
                      <w:lang w:eastAsia="pt-BR" w:bidi="ar-SA"/>
                    </w:rPr>
                  </w:pPr>
                  <w:r w:rsidRPr="004574C6">
                    <w:rPr>
                      <w:rFonts w:asciiTheme="minorHAnsi" w:eastAsia="Times New Roman" w:hAnsiTheme="minorHAnsi" w:cs="Times New Roman"/>
                      <w:b/>
                      <w:bCs/>
                      <w:color w:val="000000"/>
                      <w:kern w:val="0"/>
                      <w:sz w:val="14"/>
                      <w:szCs w:val="14"/>
                      <w:lang w:eastAsia="pt-BR" w:bidi="ar-SA"/>
                    </w:rPr>
                    <w:t>QTD</w:t>
                  </w:r>
                </w:p>
              </w:tc>
              <w:tc>
                <w:tcPr>
                  <w:tcW w:w="4940" w:type="dxa"/>
                  <w:shd w:val="clear" w:color="000000" w:fill="C0C0C0"/>
                  <w:vAlign w:val="center"/>
                </w:tcPr>
                <w:p w14:paraId="3D897139" w14:textId="77777777" w:rsidR="005E5334" w:rsidRPr="004574C6" w:rsidRDefault="005E5334" w:rsidP="00F636F3">
                  <w:pPr>
                    <w:widowControl/>
                    <w:suppressAutoHyphens w:val="0"/>
                    <w:jc w:val="center"/>
                    <w:rPr>
                      <w:rFonts w:asciiTheme="minorHAnsi" w:eastAsia="Times New Roman" w:hAnsiTheme="minorHAnsi" w:cs="Times New Roman"/>
                      <w:b/>
                      <w:bCs/>
                      <w:color w:val="000000"/>
                      <w:kern w:val="0"/>
                      <w:sz w:val="14"/>
                      <w:szCs w:val="14"/>
                      <w:lang w:eastAsia="pt-BR" w:bidi="ar-SA"/>
                    </w:rPr>
                  </w:pPr>
                  <w:r w:rsidRPr="004574C6">
                    <w:rPr>
                      <w:rFonts w:asciiTheme="minorHAnsi" w:eastAsia="Times New Roman" w:hAnsiTheme="minorHAnsi" w:cs="Times New Roman"/>
                      <w:b/>
                      <w:bCs/>
                      <w:color w:val="000000"/>
                      <w:kern w:val="0"/>
                      <w:sz w:val="14"/>
                      <w:szCs w:val="14"/>
                      <w:lang w:eastAsia="pt-BR" w:bidi="ar-SA"/>
                    </w:rPr>
                    <w:t>DESCRIÇÃO</w:t>
                  </w:r>
                </w:p>
              </w:tc>
              <w:tc>
                <w:tcPr>
                  <w:tcW w:w="920" w:type="dxa"/>
                  <w:shd w:val="clear" w:color="000000" w:fill="C0C0C0"/>
                  <w:vAlign w:val="center"/>
                </w:tcPr>
                <w:p w14:paraId="5CC96BDA" w14:textId="77777777" w:rsidR="005E5334" w:rsidRPr="004574C6" w:rsidRDefault="005E5334" w:rsidP="00F636F3">
                  <w:pPr>
                    <w:widowControl/>
                    <w:suppressAutoHyphens w:val="0"/>
                    <w:jc w:val="center"/>
                    <w:rPr>
                      <w:rFonts w:asciiTheme="minorHAnsi" w:eastAsia="Times New Roman" w:hAnsiTheme="minorHAnsi" w:cs="Times New Roman"/>
                      <w:b/>
                      <w:bCs/>
                      <w:color w:val="000000"/>
                      <w:kern w:val="0"/>
                      <w:sz w:val="14"/>
                      <w:szCs w:val="14"/>
                      <w:lang w:eastAsia="pt-BR" w:bidi="ar-SA"/>
                    </w:rPr>
                  </w:pPr>
                  <w:r w:rsidRPr="004574C6">
                    <w:rPr>
                      <w:rFonts w:asciiTheme="minorHAnsi" w:eastAsia="Times New Roman" w:hAnsiTheme="minorHAnsi" w:cs="Times New Roman"/>
                      <w:b/>
                      <w:bCs/>
                      <w:color w:val="000000"/>
                      <w:kern w:val="0"/>
                      <w:sz w:val="14"/>
                      <w:szCs w:val="14"/>
                      <w:lang w:eastAsia="pt-BR" w:bidi="ar-SA"/>
                    </w:rPr>
                    <w:t xml:space="preserve">V. MÉDIO UNITÁRIO </w:t>
                  </w:r>
                </w:p>
              </w:tc>
              <w:tc>
                <w:tcPr>
                  <w:tcW w:w="988" w:type="dxa"/>
                  <w:shd w:val="clear" w:color="000000" w:fill="C0C0C0"/>
                  <w:vAlign w:val="center"/>
                </w:tcPr>
                <w:p w14:paraId="363B635C" w14:textId="77777777" w:rsidR="005E5334" w:rsidRPr="004574C6" w:rsidRDefault="005E5334" w:rsidP="00F636F3">
                  <w:pPr>
                    <w:widowControl/>
                    <w:suppressAutoHyphens w:val="0"/>
                    <w:jc w:val="center"/>
                    <w:rPr>
                      <w:rFonts w:asciiTheme="minorHAnsi" w:eastAsia="Times New Roman" w:hAnsiTheme="minorHAnsi" w:cs="Times New Roman"/>
                      <w:b/>
                      <w:bCs/>
                      <w:color w:val="000000"/>
                      <w:kern w:val="0"/>
                      <w:sz w:val="14"/>
                      <w:szCs w:val="14"/>
                      <w:lang w:eastAsia="pt-BR" w:bidi="ar-SA"/>
                    </w:rPr>
                  </w:pPr>
                  <w:r w:rsidRPr="004574C6">
                    <w:rPr>
                      <w:rFonts w:asciiTheme="minorHAnsi" w:eastAsia="Times New Roman" w:hAnsiTheme="minorHAnsi" w:cs="Times New Roman"/>
                      <w:b/>
                      <w:bCs/>
                      <w:color w:val="000000"/>
                      <w:kern w:val="0"/>
                      <w:sz w:val="14"/>
                      <w:szCs w:val="14"/>
                      <w:lang w:eastAsia="pt-BR" w:bidi="ar-SA"/>
                    </w:rPr>
                    <w:t xml:space="preserve">V. MÉDIO </w:t>
                  </w:r>
                </w:p>
              </w:tc>
            </w:tr>
            <w:tr w:rsidR="005E5334" w:rsidRPr="004574C6" w14:paraId="6F7F0EE2" w14:textId="77777777" w:rsidTr="00F636F3">
              <w:trPr>
                <w:trHeight w:val="1456"/>
                <w:jc w:val="center"/>
              </w:trPr>
              <w:tc>
                <w:tcPr>
                  <w:tcW w:w="807" w:type="dxa"/>
                  <w:vMerge w:val="restart"/>
                  <w:shd w:val="clear" w:color="auto" w:fill="auto"/>
                  <w:vAlign w:val="center"/>
                </w:tcPr>
                <w:p w14:paraId="328E03ED"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01/01</w:t>
                  </w:r>
                </w:p>
              </w:tc>
              <w:tc>
                <w:tcPr>
                  <w:tcW w:w="806" w:type="dxa"/>
                  <w:vMerge w:val="restart"/>
                  <w:shd w:val="clear" w:color="000000" w:fill="FFFFFF"/>
                  <w:vAlign w:val="center"/>
                </w:tcPr>
                <w:p w14:paraId="0D3965F4"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607444">
                    <w:rPr>
                      <w:rFonts w:asciiTheme="minorHAnsi" w:eastAsia="Times New Roman" w:hAnsiTheme="minorHAnsi" w:cs="Times New Roman"/>
                      <w:color w:val="000000"/>
                      <w:kern w:val="0"/>
                      <w:sz w:val="14"/>
                      <w:szCs w:val="14"/>
                      <w:lang w:eastAsia="pt-BR" w:bidi="ar-SA"/>
                    </w:rPr>
                    <w:t>1089486 / 00034934</w:t>
                  </w:r>
                </w:p>
              </w:tc>
              <w:tc>
                <w:tcPr>
                  <w:tcW w:w="362" w:type="dxa"/>
                  <w:vMerge w:val="restart"/>
                  <w:shd w:val="clear" w:color="auto" w:fill="auto"/>
                  <w:vAlign w:val="center"/>
                </w:tcPr>
                <w:p w14:paraId="6E0906B9"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4574C6">
                    <w:rPr>
                      <w:rFonts w:asciiTheme="minorHAnsi" w:eastAsia="Times New Roman" w:hAnsiTheme="minorHAnsi" w:cs="Times New Roman"/>
                      <w:color w:val="000000"/>
                      <w:kern w:val="0"/>
                      <w:sz w:val="14"/>
                      <w:szCs w:val="14"/>
                      <w:lang w:eastAsia="pt-BR" w:bidi="ar-SA"/>
                    </w:rPr>
                    <w:t>UN</w:t>
                  </w:r>
                </w:p>
              </w:tc>
              <w:tc>
                <w:tcPr>
                  <w:tcW w:w="401" w:type="dxa"/>
                  <w:vMerge w:val="restart"/>
                  <w:shd w:val="clear" w:color="auto" w:fill="auto"/>
                  <w:vAlign w:val="center"/>
                </w:tcPr>
                <w:p w14:paraId="6B53D32D"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40</w:t>
                  </w:r>
                </w:p>
              </w:tc>
              <w:tc>
                <w:tcPr>
                  <w:tcW w:w="4940" w:type="dxa"/>
                  <w:shd w:val="clear" w:color="auto" w:fill="auto"/>
                  <w:vAlign w:val="center"/>
                </w:tcPr>
                <w:p w14:paraId="09D95BD0" w14:textId="77777777" w:rsidR="005E5334" w:rsidRPr="004574C6" w:rsidRDefault="005E5334" w:rsidP="00F636F3">
                  <w:pPr>
                    <w:widowControl/>
                    <w:suppressAutoHyphens w:val="0"/>
                    <w:jc w:val="both"/>
                    <w:rPr>
                      <w:rFonts w:asciiTheme="minorHAnsi" w:eastAsia="Times New Roman" w:hAnsiTheme="minorHAnsi" w:cs="Times New Roman"/>
                      <w:color w:val="000000"/>
                      <w:kern w:val="0"/>
                      <w:sz w:val="14"/>
                      <w:szCs w:val="14"/>
                      <w:lang w:eastAsia="pt-BR" w:bidi="ar-SA"/>
                    </w:rPr>
                  </w:pPr>
                  <w:r w:rsidRPr="00607444">
                    <w:rPr>
                      <w:rFonts w:asciiTheme="minorHAnsi" w:eastAsia="Times New Roman" w:hAnsiTheme="minorHAnsi" w:cs="Times New Roman"/>
                      <w:color w:val="000000"/>
                      <w:kern w:val="0"/>
                      <w:sz w:val="14"/>
                      <w:szCs w:val="14"/>
                      <w:lang w:eastAsia="pt-BR" w:bidi="ar-SA"/>
                    </w:rPr>
                    <w:t xml:space="preserve">MESA DOBRÁVEL TIPO MALETA - SEM BANQUETAS, TAMPO EM POLIETILENO DE ALTA DENSIDADE INJETADO E ESTRUTURA EM AÇO COM PINTURA ELETROSTÁTICA, NA COR CINZA OU PRETA. PÉS COM ACABAMENTO EM BORRACHA OU PLÁSTICO. COM ALÇA PARA CARREGAR (QUANDO FECHADA COMO MALETA) E COM MECANISMO DE TRAVAMENTO PARA EVITAR ACIDENTES. DIMENSÕES APROXIMADAS (ABERTA): 180 CM </w:t>
                  </w:r>
                  <w:proofErr w:type="gramStart"/>
                  <w:r w:rsidRPr="00607444">
                    <w:rPr>
                      <w:rFonts w:asciiTheme="minorHAnsi" w:eastAsia="Times New Roman" w:hAnsiTheme="minorHAnsi" w:cs="Times New Roman"/>
                      <w:color w:val="000000"/>
                      <w:kern w:val="0"/>
                      <w:sz w:val="14"/>
                      <w:szCs w:val="14"/>
                      <w:lang w:eastAsia="pt-BR" w:bidi="ar-SA"/>
                    </w:rPr>
                    <w:t>X</w:t>
                  </w:r>
                  <w:proofErr w:type="gramEnd"/>
                  <w:r w:rsidRPr="00607444">
                    <w:rPr>
                      <w:rFonts w:asciiTheme="minorHAnsi" w:eastAsia="Times New Roman" w:hAnsiTheme="minorHAnsi" w:cs="Times New Roman"/>
                      <w:color w:val="000000"/>
                      <w:kern w:val="0"/>
                      <w:sz w:val="14"/>
                      <w:szCs w:val="14"/>
                      <w:lang w:eastAsia="pt-BR" w:bidi="ar-SA"/>
                    </w:rPr>
                    <w:t xml:space="preserve"> 73 CM X 73 (COMP X LARG X ALTURA) E DIMENSÕES APROXIMADAS (FECHADA) 90CM X 75 CM 10CM (COMP X LARG X ESPESSURA). DEVENDO SUPORTAR NO MÍNIMO 150 KG. UNIDADE.</w:t>
                  </w:r>
                </w:p>
              </w:tc>
              <w:tc>
                <w:tcPr>
                  <w:tcW w:w="920" w:type="dxa"/>
                  <w:vMerge w:val="restart"/>
                  <w:shd w:val="clear" w:color="auto" w:fill="auto"/>
                  <w:vAlign w:val="center"/>
                </w:tcPr>
                <w:p w14:paraId="72A3F4C7" w14:textId="77777777" w:rsidR="005E5334" w:rsidRPr="0090254C"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R$ 590,69</w:t>
                  </w:r>
                </w:p>
              </w:tc>
              <w:tc>
                <w:tcPr>
                  <w:tcW w:w="988" w:type="dxa"/>
                  <w:vMerge w:val="restart"/>
                  <w:shd w:val="clear" w:color="auto" w:fill="auto"/>
                  <w:vAlign w:val="center"/>
                </w:tcPr>
                <w:p w14:paraId="16F27BAB" w14:textId="77777777" w:rsidR="005E5334" w:rsidRPr="0090254C"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727B18">
                    <w:rPr>
                      <w:rFonts w:asciiTheme="minorHAnsi" w:eastAsia="Times New Roman" w:hAnsiTheme="minorHAnsi" w:cs="Times New Roman"/>
                      <w:color w:val="000000"/>
                      <w:kern w:val="0"/>
                      <w:sz w:val="14"/>
                      <w:szCs w:val="14"/>
                      <w:lang w:eastAsia="pt-BR" w:bidi="ar-SA"/>
                    </w:rPr>
                    <w:t>R$</w:t>
                  </w:r>
                  <w:r>
                    <w:rPr>
                      <w:rFonts w:asciiTheme="minorHAnsi" w:eastAsia="Times New Roman" w:hAnsiTheme="minorHAnsi" w:cs="Times New Roman"/>
                      <w:color w:val="000000"/>
                      <w:kern w:val="0"/>
                      <w:sz w:val="14"/>
                      <w:szCs w:val="14"/>
                      <w:lang w:eastAsia="pt-BR" w:bidi="ar-SA"/>
                    </w:rPr>
                    <w:t xml:space="preserve"> 23.627,60</w:t>
                  </w:r>
                </w:p>
              </w:tc>
            </w:tr>
            <w:tr w:rsidR="005E5334" w:rsidRPr="004574C6" w14:paraId="3F97A530" w14:textId="77777777" w:rsidTr="00F636F3">
              <w:trPr>
                <w:trHeight w:val="1499"/>
                <w:jc w:val="center"/>
              </w:trPr>
              <w:tc>
                <w:tcPr>
                  <w:tcW w:w="807" w:type="dxa"/>
                  <w:vMerge/>
                  <w:shd w:val="clear" w:color="auto" w:fill="auto"/>
                  <w:vAlign w:val="center"/>
                </w:tcPr>
                <w:p w14:paraId="786AE40B"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p>
              </w:tc>
              <w:tc>
                <w:tcPr>
                  <w:tcW w:w="806" w:type="dxa"/>
                  <w:vMerge/>
                  <w:shd w:val="clear" w:color="000000" w:fill="FFFFFF"/>
                  <w:vAlign w:val="center"/>
                </w:tcPr>
                <w:p w14:paraId="37BB6239" w14:textId="77777777" w:rsidR="005E5334" w:rsidRPr="004574C6" w:rsidRDefault="005E5334" w:rsidP="00F636F3">
                  <w:pPr>
                    <w:jc w:val="center"/>
                    <w:rPr>
                      <w:rFonts w:ascii="Calibri" w:hAnsi="Calibri"/>
                      <w:color w:val="000000"/>
                      <w:sz w:val="14"/>
                      <w:szCs w:val="14"/>
                    </w:rPr>
                  </w:pPr>
                </w:p>
              </w:tc>
              <w:tc>
                <w:tcPr>
                  <w:tcW w:w="362" w:type="dxa"/>
                  <w:vMerge/>
                  <w:shd w:val="clear" w:color="auto" w:fill="auto"/>
                  <w:vAlign w:val="center"/>
                </w:tcPr>
                <w:p w14:paraId="2AB3F1A9" w14:textId="77777777" w:rsidR="005E5334" w:rsidRPr="004574C6" w:rsidRDefault="005E5334" w:rsidP="00F636F3">
                  <w:pPr>
                    <w:jc w:val="center"/>
                    <w:rPr>
                      <w:rFonts w:asciiTheme="minorHAnsi" w:hAnsiTheme="minorHAnsi"/>
                      <w:sz w:val="14"/>
                      <w:szCs w:val="14"/>
                    </w:rPr>
                  </w:pPr>
                </w:p>
              </w:tc>
              <w:tc>
                <w:tcPr>
                  <w:tcW w:w="401" w:type="dxa"/>
                  <w:vMerge/>
                  <w:shd w:val="clear" w:color="auto" w:fill="auto"/>
                  <w:vAlign w:val="center"/>
                </w:tcPr>
                <w:p w14:paraId="544AA8C6" w14:textId="77777777" w:rsidR="005E5334" w:rsidRPr="004574C6" w:rsidRDefault="005E5334" w:rsidP="00F636F3">
                  <w:pPr>
                    <w:jc w:val="center"/>
                    <w:rPr>
                      <w:rFonts w:asciiTheme="minorHAnsi" w:hAnsiTheme="minorHAnsi"/>
                      <w:sz w:val="14"/>
                      <w:szCs w:val="14"/>
                    </w:rPr>
                  </w:pPr>
                </w:p>
              </w:tc>
              <w:tc>
                <w:tcPr>
                  <w:tcW w:w="4940" w:type="dxa"/>
                  <w:shd w:val="clear" w:color="auto" w:fill="auto"/>
                  <w:vAlign w:val="center"/>
                </w:tcPr>
                <w:p w14:paraId="4F399F9A" w14:textId="77777777" w:rsidR="005E5334" w:rsidRDefault="005E5334" w:rsidP="00F636F3">
                  <w:pPr>
                    <w:jc w:val="center"/>
                    <w:rPr>
                      <w:rFonts w:ascii="Calibri" w:hAnsi="Calibri" w:cs="Calibri"/>
                      <w:color w:val="000000"/>
                      <w:sz w:val="14"/>
                      <w:szCs w:val="14"/>
                    </w:rPr>
                  </w:pPr>
                </w:p>
                <w:p w14:paraId="70ACB175" w14:textId="77777777" w:rsidR="005E5334" w:rsidRPr="004574C6" w:rsidRDefault="005E5334" w:rsidP="00F636F3">
                  <w:pPr>
                    <w:jc w:val="center"/>
                    <w:rPr>
                      <w:rFonts w:ascii="Calibri" w:hAnsi="Calibri" w:cs="Calibri"/>
                      <w:color w:val="000000"/>
                      <w:sz w:val="14"/>
                      <w:szCs w:val="14"/>
                    </w:rPr>
                  </w:pPr>
                  <w:r w:rsidRPr="004574C6">
                    <w:rPr>
                      <w:rFonts w:ascii="Calibri" w:hAnsi="Calibri" w:cs="Calibri"/>
                      <w:color w:val="000000"/>
                      <w:sz w:val="14"/>
                      <w:szCs w:val="14"/>
                    </w:rPr>
                    <w:t>IMAGEM E MARCA MERAMENTE ILUSTRATIVA</w:t>
                  </w:r>
                </w:p>
                <w:p w14:paraId="2C20BF87" w14:textId="77777777" w:rsidR="005E5334" w:rsidRDefault="005E5334" w:rsidP="00F636F3">
                  <w:pPr>
                    <w:jc w:val="center"/>
                    <w:rPr>
                      <w:rFonts w:ascii="Calibri" w:hAnsi="Calibri" w:cs="Calibri"/>
                      <w:color w:val="000000"/>
                      <w:sz w:val="14"/>
                      <w:szCs w:val="14"/>
                    </w:rPr>
                  </w:pPr>
                  <w:r w:rsidRPr="00F37628">
                    <w:rPr>
                      <w:rFonts w:asciiTheme="minorHAnsi" w:hAnsiTheme="minorHAnsi" w:cstheme="minorHAnsi"/>
                      <w:noProof/>
                      <w:sz w:val="16"/>
                      <w:szCs w:val="16"/>
                      <w:lang w:eastAsia="pt-BR" w:bidi="ar-SA"/>
                    </w:rPr>
                    <w:drawing>
                      <wp:inline distT="0" distB="0" distL="0" distR="0" wp14:anchorId="443580B0" wp14:editId="5396AE3D">
                        <wp:extent cx="1343025" cy="866775"/>
                        <wp:effectExtent l="0" t="0" r="9525" b="9525"/>
                        <wp:docPr id="2" name="Imagem 2" descr="https://images-submarino.b2w.io/produtos/01/00/img/1984270/5/1984270555_1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submarino.b2w.io/produtos/01/00/img/1984270/5/1984270555_1G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43025" cy="866775"/>
                                </a:xfrm>
                                <a:prstGeom prst="rect">
                                  <a:avLst/>
                                </a:prstGeom>
                                <a:noFill/>
                                <a:ln>
                                  <a:noFill/>
                                </a:ln>
                              </pic:spPr>
                            </pic:pic>
                          </a:graphicData>
                        </a:graphic>
                      </wp:inline>
                    </w:drawing>
                  </w:r>
                </w:p>
                <w:p w14:paraId="7F6078C7" w14:textId="77777777" w:rsidR="005E5334" w:rsidRPr="004574C6" w:rsidRDefault="005E5334" w:rsidP="00F636F3">
                  <w:pPr>
                    <w:jc w:val="center"/>
                    <w:rPr>
                      <w:rFonts w:ascii="Calibri" w:hAnsi="Calibri" w:cs="Calibri"/>
                      <w:color w:val="000000"/>
                      <w:sz w:val="14"/>
                      <w:szCs w:val="14"/>
                    </w:rPr>
                  </w:pPr>
                </w:p>
              </w:tc>
              <w:tc>
                <w:tcPr>
                  <w:tcW w:w="920" w:type="dxa"/>
                  <w:vMerge/>
                  <w:shd w:val="clear" w:color="auto" w:fill="auto"/>
                  <w:vAlign w:val="center"/>
                </w:tcPr>
                <w:p w14:paraId="33066939"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c>
                <w:tcPr>
                  <w:tcW w:w="988" w:type="dxa"/>
                  <w:vMerge/>
                  <w:shd w:val="clear" w:color="auto" w:fill="auto"/>
                  <w:vAlign w:val="center"/>
                </w:tcPr>
                <w:p w14:paraId="17FF7E29"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r>
            <w:tr w:rsidR="005E5334" w:rsidRPr="004574C6" w14:paraId="131235C7" w14:textId="77777777" w:rsidTr="00F636F3">
              <w:trPr>
                <w:trHeight w:val="1060"/>
                <w:jc w:val="center"/>
              </w:trPr>
              <w:tc>
                <w:tcPr>
                  <w:tcW w:w="807" w:type="dxa"/>
                  <w:vMerge w:val="restart"/>
                  <w:shd w:val="clear" w:color="auto" w:fill="auto"/>
                  <w:vAlign w:val="center"/>
                </w:tcPr>
                <w:p w14:paraId="37A9086A"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01/02</w:t>
                  </w:r>
                </w:p>
              </w:tc>
              <w:tc>
                <w:tcPr>
                  <w:tcW w:w="806" w:type="dxa"/>
                  <w:vMerge w:val="restart"/>
                  <w:shd w:val="clear" w:color="000000" w:fill="FFFFFF"/>
                  <w:vAlign w:val="center"/>
                </w:tcPr>
                <w:p w14:paraId="6AB4AC83"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607444">
                    <w:rPr>
                      <w:rFonts w:asciiTheme="minorHAnsi" w:eastAsia="Times New Roman" w:hAnsiTheme="minorHAnsi" w:cs="Times New Roman"/>
                      <w:color w:val="000000"/>
                      <w:kern w:val="0"/>
                      <w:sz w:val="14"/>
                      <w:szCs w:val="14"/>
                      <w:lang w:eastAsia="pt-BR" w:bidi="ar-SA"/>
                    </w:rPr>
                    <w:t>1105526 / 00063359</w:t>
                  </w:r>
                </w:p>
              </w:tc>
              <w:tc>
                <w:tcPr>
                  <w:tcW w:w="362" w:type="dxa"/>
                  <w:vMerge w:val="restart"/>
                  <w:shd w:val="clear" w:color="auto" w:fill="auto"/>
                  <w:vAlign w:val="center"/>
                </w:tcPr>
                <w:p w14:paraId="304B0DE9"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4574C6">
                    <w:rPr>
                      <w:rFonts w:asciiTheme="minorHAnsi" w:eastAsia="Times New Roman" w:hAnsiTheme="minorHAnsi" w:cs="Times New Roman"/>
                      <w:color w:val="000000"/>
                      <w:kern w:val="0"/>
                      <w:sz w:val="14"/>
                      <w:szCs w:val="14"/>
                      <w:lang w:eastAsia="pt-BR" w:bidi="ar-SA"/>
                    </w:rPr>
                    <w:t>UN</w:t>
                  </w:r>
                </w:p>
              </w:tc>
              <w:tc>
                <w:tcPr>
                  <w:tcW w:w="401" w:type="dxa"/>
                  <w:vMerge w:val="restart"/>
                  <w:shd w:val="clear" w:color="auto" w:fill="auto"/>
                  <w:vAlign w:val="center"/>
                </w:tcPr>
                <w:p w14:paraId="4A6161D6"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200</w:t>
                  </w:r>
                </w:p>
              </w:tc>
              <w:tc>
                <w:tcPr>
                  <w:tcW w:w="4940" w:type="dxa"/>
                  <w:shd w:val="clear" w:color="auto" w:fill="auto"/>
                  <w:vAlign w:val="center"/>
                </w:tcPr>
                <w:p w14:paraId="14F31F71" w14:textId="77777777" w:rsidR="005E5334" w:rsidRPr="004574C6" w:rsidRDefault="005E5334" w:rsidP="00F636F3">
                  <w:pPr>
                    <w:widowControl/>
                    <w:suppressAutoHyphens w:val="0"/>
                    <w:jc w:val="both"/>
                    <w:rPr>
                      <w:rFonts w:asciiTheme="minorHAnsi" w:eastAsia="Times New Roman" w:hAnsiTheme="minorHAnsi" w:cs="Times New Roman"/>
                      <w:color w:val="000000"/>
                      <w:kern w:val="0"/>
                      <w:sz w:val="14"/>
                      <w:szCs w:val="14"/>
                      <w:lang w:eastAsia="pt-BR" w:bidi="ar-SA"/>
                    </w:rPr>
                  </w:pPr>
                  <w:r w:rsidRPr="00607444">
                    <w:rPr>
                      <w:rFonts w:asciiTheme="minorHAnsi" w:eastAsia="Times New Roman" w:hAnsiTheme="minorHAnsi" w:cs="Times New Roman"/>
                      <w:color w:val="000000"/>
                      <w:kern w:val="0"/>
                      <w:sz w:val="14"/>
                      <w:szCs w:val="14"/>
                      <w:lang w:eastAsia="pt-BR" w:bidi="ar-SA"/>
                    </w:rPr>
                    <w:t>LUMINÁRIA AJUSTÁVEL DE MESA, HASTE FLEXÍVEL, POSSIBILITANDO DIFERENTES COMBINAÇÕES PARA AJUSTES DE POSIÇÕES DO FOCO DE LUZ, TECNOLOGIA DE LED, COM REGULAGEM DE INTENSIDADE DA LUZ, DISPOSITIVO LIGA/DESLIGA, COM BATERIA RECARREGÁVEL, ALIMENTAÇÃO VIA CABO (DEVERÁ SER FORNECIDO JUNTO COM O EQUIPAMENTO), AUTONOMIA MÍNIMA DA CARGA 08:00 (OITO HORAS), (MATERIAIS RESISTENTES E DURÁVEIS). UNIDADE.</w:t>
                  </w:r>
                </w:p>
              </w:tc>
              <w:tc>
                <w:tcPr>
                  <w:tcW w:w="920" w:type="dxa"/>
                  <w:vMerge w:val="restart"/>
                  <w:shd w:val="clear" w:color="auto" w:fill="auto"/>
                  <w:vAlign w:val="center"/>
                </w:tcPr>
                <w:p w14:paraId="4E09FD94" w14:textId="77777777" w:rsidR="005E5334" w:rsidRPr="0090254C"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90254C">
                    <w:rPr>
                      <w:rFonts w:asciiTheme="minorHAnsi" w:eastAsia="Times New Roman" w:hAnsiTheme="minorHAnsi" w:cs="Times New Roman"/>
                      <w:color w:val="000000"/>
                      <w:kern w:val="0"/>
                      <w:sz w:val="14"/>
                      <w:szCs w:val="14"/>
                      <w:lang w:eastAsia="pt-BR" w:bidi="ar-SA"/>
                    </w:rPr>
                    <w:t>R</w:t>
                  </w:r>
                  <w:r>
                    <w:rPr>
                      <w:rFonts w:asciiTheme="minorHAnsi" w:eastAsia="Times New Roman" w:hAnsiTheme="minorHAnsi" w:cs="Times New Roman"/>
                      <w:color w:val="000000"/>
                      <w:kern w:val="0"/>
                      <w:sz w:val="14"/>
                      <w:szCs w:val="14"/>
                      <w:lang w:eastAsia="pt-BR" w:bidi="ar-SA"/>
                    </w:rPr>
                    <w:t>$ 131,45</w:t>
                  </w:r>
                </w:p>
              </w:tc>
              <w:tc>
                <w:tcPr>
                  <w:tcW w:w="988" w:type="dxa"/>
                  <w:vMerge w:val="restart"/>
                  <w:shd w:val="clear" w:color="auto" w:fill="auto"/>
                  <w:vAlign w:val="center"/>
                </w:tcPr>
                <w:p w14:paraId="7051F433" w14:textId="77777777" w:rsidR="005E5334" w:rsidRPr="0090254C"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R$ 26.290,00</w:t>
                  </w:r>
                </w:p>
              </w:tc>
            </w:tr>
            <w:tr w:rsidR="005E5334" w:rsidRPr="004574C6" w14:paraId="702D42EE" w14:textId="77777777" w:rsidTr="00F636F3">
              <w:trPr>
                <w:trHeight w:val="1289"/>
                <w:jc w:val="center"/>
              </w:trPr>
              <w:tc>
                <w:tcPr>
                  <w:tcW w:w="807" w:type="dxa"/>
                  <w:vMerge/>
                  <w:shd w:val="clear" w:color="auto" w:fill="auto"/>
                  <w:vAlign w:val="center"/>
                </w:tcPr>
                <w:p w14:paraId="3CA5C07A"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p>
              </w:tc>
              <w:tc>
                <w:tcPr>
                  <w:tcW w:w="806" w:type="dxa"/>
                  <w:vMerge/>
                  <w:shd w:val="clear" w:color="000000" w:fill="FFFFFF"/>
                  <w:vAlign w:val="center"/>
                </w:tcPr>
                <w:p w14:paraId="3DD5D01A" w14:textId="77777777" w:rsidR="005E5334" w:rsidRPr="004574C6" w:rsidRDefault="005E5334" w:rsidP="00F636F3">
                  <w:pPr>
                    <w:jc w:val="center"/>
                    <w:rPr>
                      <w:rFonts w:ascii="Calibri" w:hAnsi="Calibri"/>
                      <w:color w:val="000000"/>
                      <w:sz w:val="14"/>
                      <w:szCs w:val="14"/>
                    </w:rPr>
                  </w:pPr>
                </w:p>
              </w:tc>
              <w:tc>
                <w:tcPr>
                  <w:tcW w:w="362" w:type="dxa"/>
                  <w:vMerge/>
                  <w:shd w:val="clear" w:color="auto" w:fill="auto"/>
                  <w:vAlign w:val="center"/>
                </w:tcPr>
                <w:p w14:paraId="4E9D4FBC" w14:textId="77777777" w:rsidR="005E5334" w:rsidRPr="004574C6" w:rsidRDefault="005E5334" w:rsidP="00F636F3">
                  <w:pPr>
                    <w:jc w:val="center"/>
                    <w:rPr>
                      <w:rFonts w:asciiTheme="minorHAnsi" w:hAnsiTheme="minorHAnsi"/>
                      <w:sz w:val="14"/>
                      <w:szCs w:val="14"/>
                    </w:rPr>
                  </w:pPr>
                </w:p>
              </w:tc>
              <w:tc>
                <w:tcPr>
                  <w:tcW w:w="401" w:type="dxa"/>
                  <w:vMerge/>
                  <w:shd w:val="clear" w:color="auto" w:fill="auto"/>
                  <w:vAlign w:val="center"/>
                </w:tcPr>
                <w:p w14:paraId="0408B46B" w14:textId="77777777" w:rsidR="005E5334" w:rsidRPr="004574C6" w:rsidRDefault="005E5334" w:rsidP="00F636F3">
                  <w:pPr>
                    <w:jc w:val="center"/>
                    <w:rPr>
                      <w:rFonts w:asciiTheme="minorHAnsi" w:hAnsiTheme="minorHAnsi"/>
                      <w:sz w:val="14"/>
                      <w:szCs w:val="14"/>
                    </w:rPr>
                  </w:pPr>
                </w:p>
              </w:tc>
              <w:tc>
                <w:tcPr>
                  <w:tcW w:w="4940" w:type="dxa"/>
                  <w:shd w:val="clear" w:color="auto" w:fill="auto"/>
                  <w:vAlign w:val="center"/>
                </w:tcPr>
                <w:p w14:paraId="5CFE2D88" w14:textId="77777777" w:rsidR="005E5334" w:rsidRDefault="005E5334" w:rsidP="00F636F3">
                  <w:pPr>
                    <w:jc w:val="center"/>
                    <w:rPr>
                      <w:rFonts w:ascii="Calibri" w:hAnsi="Calibri" w:cs="Calibri"/>
                      <w:color w:val="000000"/>
                      <w:sz w:val="14"/>
                      <w:szCs w:val="14"/>
                    </w:rPr>
                  </w:pPr>
                </w:p>
                <w:p w14:paraId="1E25B13F" w14:textId="77777777" w:rsidR="005E5334" w:rsidRPr="004574C6" w:rsidRDefault="005E5334" w:rsidP="00F636F3">
                  <w:pPr>
                    <w:jc w:val="center"/>
                    <w:rPr>
                      <w:rFonts w:ascii="Calibri" w:hAnsi="Calibri" w:cs="Calibri"/>
                      <w:color w:val="000000"/>
                      <w:sz w:val="14"/>
                      <w:szCs w:val="14"/>
                    </w:rPr>
                  </w:pPr>
                  <w:r w:rsidRPr="004574C6">
                    <w:rPr>
                      <w:rFonts w:ascii="Calibri" w:hAnsi="Calibri" w:cs="Calibri"/>
                      <w:color w:val="000000"/>
                      <w:sz w:val="14"/>
                      <w:szCs w:val="14"/>
                    </w:rPr>
                    <w:t>IMAGEM E MARCA MERAMENTE ILUSTRATIVA</w:t>
                  </w:r>
                </w:p>
                <w:p w14:paraId="270D7483" w14:textId="77777777" w:rsidR="005E5334" w:rsidRPr="004574C6" w:rsidRDefault="005E5334" w:rsidP="00F636F3">
                  <w:pPr>
                    <w:jc w:val="center"/>
                    <w:rPr>
                      <w:rFonts w:ascii="Calibri" w:hAnsi="Calibri" w:cs="Calibri"/>
                      <w:color w:val="000000"/>
                      <w:sz w:val="14"/>
                      <w:szCs w:val="14"/>
                    </w:rPr>
                  </w:pPr>
                  <w:r w:rsidRPr="0096121C">
                    <w:rPr>
                      <w:rFonts w:asciiTheme="minorHAnsi" w:hAnsiTheme="minorHAnsi" w:cstheme="minorHAnsi"/>
                      <w:noProof/>
                      <w:sz w:val="16"/>
                      <w:szCs w:val="16"/>
                      <w:lang w:eastAsia="pt-BR" w:bidi="ar-SA"/>
                    </w:rPr>
                    <w:drawing>
                      <wp:inline distT="0" distB="0" distL="0" distR="0" wp14:anchorId="56A72CE1" wp14:editId="6671A1F5">
                        <wp:extent cx="1485900" cy="914400"/>
                        <wp:effectExtent l="0" t="0" r="0" b="0"/>
                        <wp:docPr id="14" name="Imagem 14" descr="Luminária de Mesa Led 4w Bivolt Flex Branca - Branco - Taschibra | C&am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minária de Mesa Led 4w Bivolt Flex Branca - Branco - Taschibra | C&amp;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53042" cy="955718"/>
                                </a:xfrm>
                                <a:prstGeom prst="rect">
                                  <a:avLst/>
                                </a:prstGeom>
                                <a:noFill/>
                                <a:ln>
                                  <a:noFill/>
                                </a:ln>
                              </pic:spPr>
                            </pic:pic>
                          </a:graphicData>
                        </a:graphic>
                      </wp:inline>
                    </w:drawing>
                  </w:r>
                </w:p>
              </w:tc>
              <w:tc>
                <w:tcPr>
                  <w:tcW w:w="920" w:type="dxa"/>
                  <w:vMerge/>
                  <w:shd w:val="clear" w:color="auto" w:fill="auto"/>
                  <w:vAlign w:val="center"/>
                </w:tcPr>
                <w:p w14:paraId="4A3B8906"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c>
                <w:tcPr>
                  <w:tcW w:w="988" w:type="dxa"/>
                  <w:vMerge/>
                  <w:shd w:val="clear" w:color="auto" w:fill="auto"/>
                  <w:vAlign w:val="center"/>
                </w:tcPr>
                <w:p w14:paraId="6904974D"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r>
            <w:tr w:rsidR="005E5334" w:rsidRPr="004574C6" w14:paraId="64D8E445" w14:textId="77777777" w:rsidTr="00F636F3">
              <w:trPr>
                <w:trHeight w:val="475"/>
                <w:jc w:val="center"/>
              </w:trPr>
              <w:tc>
                <w:tcPr>
                  <w:tcW w:w="807" w:type="dxa"/>
                  <w:vMerge w:val="restart"/>
                  <w:shd w:val="clear" w:color="auto" w:fill="auto"/>
                  <w:vAlign w:val="center"/>
                </w:tcPr>
                <w:p w14:paraId="136D9C20"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01/03</w:t>
                  </w:r>
                </w:p>
              </w:tc>
              <w:tc>
                <w:tcPr>
                  <w:tcW w:w="806" w:type="dxa"/>
                  <w:vMerge w:val="restart"/>
                  <w:shd w:val="clear" w:color="000000" w:fill="FFFFFF"/>
                  <w:vAlign w:val="center"/>
                </w:tcPr>
                <w:p w14:paraId="6F0B2E3F" w14:textId="77777777" w:rsidR="005E5334" w:rsidRPr="00526AF4"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526AF4">
                    <w:rPr>
                      <w:rFonts w:asciiTheme="minorHAnsi" w:eastAsia="Times New Roman" w:hAnsiTheme="minorHAnsi" w:cs="Times New Roman"/>
                      <w:color w:val="000000"/>
                      <w:kern w:val="0"/>
                      <w:sz w:val="14"/>
                      <w:szCs w:val="14"/>
                      <w:lang w:eastAsia="pt-BR" w:bidi="ar-SA"/>
                    </w:rPr>
                    <w:t>1105479 /</w:t>
                  </w:r>
                  <w:r>
                    <w:rPr>
                      <w:rFonts w:asciiTheme="minorHAnsi" w:eastAsia="Times New Roman" w:hAnsiTheme="minorHAnsi" w:cs="Times New Roman"/>
                      <w:color w:val="000000"/>
                      <w:kern w:val="0"/>
                      <w:sz w:val="14"/>
                      <w:szCs w:val="14"/>
                      <w:lang w:eastAsia="pt-BR" w:bidi="ar-SA"/>
                    </w:rPr>
                    <w:t xml:space="preserve"> </w:t>
                  </w:r>
                  <w:r w:rsidRPr="00526AF4">
                    <w:rPr>
                      <w:rFonts w:asciiTheme="minorHAnsi" w:eastAsia="Times New Roman" w:hAnsiTheme="minorHAnsi" w:cs="Times New Roman"/>
                      <w:color w:val="000000"/>
                      <w:kern w:val="0"/>
                      <w:sz w:val="14"/>
                      <w:szCs w:val="14"/>
                      <w:lang w:eastAsia="pt-BR" w:bidi="ar-SA"/>
                    </w:rPr>
                    <w:t>00070817</w:t>
                  </w:r>
                </w:p>
              </w:tc>
              <w:tc>
                <w:tcPr>
                  <w:tcW w:w="362" w:type="dxa"/>
                  <w:vMerge w:val="restart"/>
                  <w:shd w:val="clear" w:color="auto" w:fill="auto"/>
                  <w:vAlign w:val="center"/>
                </w:tcPr>
                <w:p w14:paraId="1AFA10B0" w14:textId="77777777" w:rsidR="005E5334" w:rsidRPr="004574C6" w:rsidRDefault="005E5334" w:rsidP="00F636F3">
                  <w:pPr>
                    <w:jc w:val="center"/>
                    <w:rPr>
                      <w:rFonts w:asciiTheme="minorHAnsi" w:hAnsiTheme="minorHAnsi"/>
                      <w:sz w:val="14"/>
                      <w:szCs w:val="14"/>
                    </w:rPr>
                  </w:pPr>
                  <w:r>
                    <w:rPr>
                      <w:rFonts w:asciiTheme="minorHAnsi" w:hAnsiTheme="minorHAnsi"/>
                      <w:sz w:val="14"/>
                      <w:szCs w:val="14"/>
                    </w:rPr>
                    <w:t>UN</w:t>
                  </w:r>
                </w:p>
              </w:tc>
              <w:tc>
                <w:tcPr>
                  <w:tcW w:w="401" w:type="dxa"/>
                  <w:vMerge w:val="restart"/>
                  <w:shd w:val="clear" w:color="auto" w:fill="auto"/>
                  <w:vAlign w:val="center"/>
                </w:tcPr>
                <w:p w14:paraId="065EF5B3" w14:textId="77777777" w:rsidR="005E5334" w:rsidRPr="004574C6" w:rsidRDefault="005E5334" w:rsidP="00F636F3">
                  <w:pPr>
                    <w:jc w:val="center"/>
                    <w:rPr>
                      <w:rFonts w:asciiTheme="minorHAnsi" w:hAnsiTheme="minorHAnsi"/>
                      <w:sz w:val="14"/>
                      <w:szCs w:val="14"/>
                    </w:rPr>
                  </w:pPr>
                  <w:r>
                    <w:rPr>
                      <w:rFonts w:asciiTheme="minorHAnsi" w:hAnsiTheme="minorHAnsi"/>
                      <w:sz w:val="14"/>
                      <w:szCs w:val="14"/>
                    </w:rPr>
                    <w:t>150</w:t>
                  </w:r>
                </w:p>
              </w:tc>
              <w:tc>
                <w:tcPr>
                  <w:tcW w:w="4940" w:type="dxa"/>
                  <w:shd w:val="clear" w:color="auto" w:fill="auto"/>
                  <w:vAlign w:val="center"/>
                </w:tcPr>
                <w:p w14:paraId="04048BA1" w14:textId="77777777" w:rsidR="005E5334" w:rsidRPr="00526AF4" w:rsidRDefault="005E5334" w:rsidP="00F636F3">
                  <w:pPr>
                    <w:jc w:val="both"/>
                    <w:rPr>
                      <w:rFonts w:asciiTheme="minorHAnsi" w:hAnsiTheme="minorHAnsi"/>
                      <w:sz w:val="14"/>
                      <w:szCs w:val="14"/>
                    </w:rPr>
                  </w:pPr>
                  <w:r w:rsidRPr="00526AF4">
                    <w:rPr>
                      <w:rFonts w:asciiTheme="minorHAnsi" w:hAnsiTheme="minorHAnsi"/>
                      <w:sz w:val="14"/>
                      <w:szCs w:val="14"/>
                    </w:rPr>
                    <w:t>PILHA RECARREGÁVEL, TAMANHO D (GRANDE), 1,2 VOLTS, DE NO MÍNIMO 5000mAh, PODENDO SER RECARREGADA NO MÍNIMO POR 1000 CICLOS, EMBALAGEM COM DADOS DE IDENTIFICAÇÃO DO PRODUTO E MARCA DO FABRICANTE. UNIDADE.</w:t>
                  </w:r>
                </w:p>
              </w:tc>
              <w:tc>
                <w:tcPr>
                  <w:tcW w:w="920" w:type="dxa"/>
                  <w:vMerge w:val="restart"/>
                  <w:shd w:val="clear" w:color="auto" w:fill="auto"/>
                  <w:vAlign w:val="center"/>
                </w:tcPr>
                <w:p w14:paraId="3D6D4A6C"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r w:rsidRPr="0090254C">
                    <w:rPr>
                      <w:rFonts w:asciiTheme="minorHAnsi" w:eastAsia="Times New Roman" w:hAnsiTheme="minorHAnsi" w:cs="Times New Roman"/>
                      <w:color w:val="000000"/>
                      <w:kern w:val="0"/>
                      <w:sz w:val="14"/>
                      <w:szCs w:val="14"/>
                      <w:lang w:eastAsia="pt-BR" w:bidi="ar-SA"/>
                    </w:rPr>
                    <w:t>R</w:t>
                  </w:r>
                  <w:r>
                    <w:rPr>
                      <w:rFonts w:asciiTheme="minorHAnsi" w:eastAsia="Times New Roman" w:hAnsiTheme="minorHAnsi" w:cs="Times New Roman"/>
                      <w:color w:val="000000"/>
                      <w:kern w:val="0"/>
                      <w:sz w:val="14"/>
                      <w:szCs w:val="14"/>
                      <w:lang w:eastAsia="pt-BR" w:bidi="ar-SA"/>
                    </w:rPr>
                    <w:t>$ 49,06</w:t>
                  </w:r>
                </w:p>
              </w:tc>
              <w:tc>
                <w:tcPr>
                  <w:tcW w:w="988" w:type="dxa"/>
                  <w:vMerge w:val="restart"/>
                  <w:shd w:val="clear" w:color="auto" w:fill="auto"/>
                  <w:vAlign w:val="center"/>
                </w:tcPr>
                <w:p w14:paraId="24CCEE26"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r w:rsidRPr="0090254C">
                    <w:rPr>
                      <w:rFonts w:asciiTheme="minorHAnsi" w:eastAsia="Times New Roman" w:hAnsiTheme="minorHAnsi" w:cs="Times New Roman"/>
                      <w:color w:val="000000"/>
                      <w:kern w:val="0"/>
                      <w:sz w:val="14"/>
                      <w:szCs w:val="14"/>
                      <w:lang w:eastAsia="pt-BR" w:bidi="ar-SA"/>
                    </w:rPr>
                    <w:t>R</w:t>
                  </w:r>
                  <w:r>
                    <w:rPr>
                      <w:rFonts w:asciiTheme="minorHAnsi" w:eastAsia="Times New Roman" w:hAnsiTheme="minorHAnsi" w:cs="Times New Roman"/>
                      <w:color w:val="000000"/>
                      <w:kern w:val="0"/>
                      <w:sz w:val="14"/>
                      <w:szCs w:val="14"/>
                      <w:lang w:eastAsia="pt-BR" w:bidi="ar-SA"/>
                    </w:rPr>
                    <w:t>$ 7.359,00</w:t>
                  </w:r>
                </w:p>
              </w:tc>
            </w:tr>
            <w:tr w:rsidR="005E5334" w:rsidRPr="004574C6" w14:paraId="65B0407F" w14:textId="77777777" w:rsidTr="00F636F3">
              <w:trPr>
                <w:trHeight w:val="1289"/>
                <w:jc w:val="center"/>
              </w:trPr>
              <w:tc>
                <w:tcPr>
                  <w:tcW w:w="807" w:type="dxa"/>
                  <w:vMerge/>
                  <w:shd w:val="clear" w:color="auto" w:fill="auto"/>
                  <w:vAlign w:val="center"/>
                </w:tcPr>
                <w:p w14:paraId="6FBA1B4E"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p>
              </w:tc>
              <w:tc>
                <w:tcPr>
                  <w:tcW w:w="806" w:type="dxa"/>
                  <w:vMerge/>
                  <w:shd w:val="clear" w:color="000000" w:fill="FFFFFF"/>
                  <w:vAlign w:val="center"/>
                </w:tcPr>
                <w:p w14:paraId="51B68349" w14:textId="77777777" w:rsidR="005E5334" w:rsidRPr="004574C6" w:rsidRDefault="005E5334" w:rsidP="00F636F3">
                  <w:pPr>
                    <w:jc w:val="center"/>
                    <w:rPr>
                      <w:rFonts w:ascii="Calibri" w:hAnsi="Calibri"/>
                      <w:color w:val="000000"/>
                      <w:sz w:val="14"/>
                      <w:szCs w:val="14"/>
                    </w:rPr>
                  </w:pPr>
                </w:p>
              </w:tc>
              <w:tc>
                <w:tcPr>
                  <w:tcW w:w="362" w:type="dxa"/>
                  <w:vMerge/>
                  <w:shd w:val="clear" w:color="auto" w:fill="auto"/>
                  <w:vAlign w:val="center"/>
                </w:tcPr>
                <w:p w14:paraId="61D75C69" w14:textId="77777777" w:rsidR="005E5334" w:rsidRPr="004574C6" w:rsidRDefault="005E5334" w:rsidP="00F636F3">
                  <w:pPr>
                    <w:jc w:val="center"/>
                    <w:rPr>
                      <w:rFonts w:asciiTheme="minorHAnsi" w:hAnsiTheme="minorHAnsi"/>
                      <w:sz w:val="14"/>
                      <w:szCs w:val="14"/>
                    </w:rPr>
                  </w:pPr>
                </w:p>
              </w:tc>
              <w:tc>
                <w:tcPr>
                  <w:tcW w:w="401" w:type="dxa"/>
                  <w:vMerge/>
                  <w:shd w:val="clear" w:color="auto" w:fill="auto"/>
                  <w:vAlign w:val="center"/>
                </w:tcPr>
                <w:p w14:paraId="1E0120A2" w14:textId="77777777" w:rsidR="005E5334" w:rsidRPr="004574C6" w:rsidRDefault="005E5334" w:rsidP="00F636F3">
                  <w:pPr>
                    <w:jc w:val="center"/>
                    <w:rPr>
                      <w:rFonts w:asciiTheme="minorHAnsi" w:hAnsiTheme="minorHAnsi"/>
                      <w:sz w:val="14"/>
                      <w:szCs w:val="14"/>
                    </w:rPr>
                  </w:pPr>
                </w:p>
              </w:tc>
              <w:tc>
                <w:tcPr>
                  <w:tcW w:w="4940" w:type="dxa"/>
                  <w:shd w:val="clear" w:color="auto" w:fill="auto"/>
                  <w:vAlign w:val="center"/>
                </w:tcPr>
                <w:p w14:paraId="2C4D9D53" w14:textId="77777777" w:rsidR="005E5334" w:rsidRDefault="005E5334" w:rsidP="00F636F3">
                  <w:pPr>
                    <w:jc w:val="center"/>
                    <w:rPr>
                      <w:rFonts w:ascii="Calibri" w:hAnsi="Calibri" w:cs="Calibri"/>
                      <w:color w:val="000000"/>
                      <w:sz w:val="14"/>
                      <w:szCs w:val="14"/>
                    </w:rPr>
                  </w:pPr>
                </w:p>
                <w:p w14:paraId="38995504" w14:textId="77777777" w:rsidR="005E5334" w:rsidRPr="004574C6" w:rsidRDefault="005E5334" w:rsidP="00F636F3">
                  <w:pPr>
                    <w:jc w:val="center"/>
                    <w:rPr>
                      <w:rFonts w:ascii="Calibri" w:hAnsi="Calibri" w:cs="Calibri"/>
                      <w:color w:val="000000"/>
                      <w:sz w:val="14"/>
                      <w:szCs w:val="14"/>
                    </w:rPr>
                  </w:pPr>
                  <w:r w:rsidRPr="004574C6">
                    <w:rPr>
                      <w:rFonts w:ascii="Calibri" w:hAnsi="Calibri" w:cs="Calibri"/>
                      <w:color w:val="000000"/>
                      <w:sz w:val="14"/>
                      <w:szCs w:val="14"/>
                    </w:rPr>
                    <w:t>IMAGEM E MARCA MERAMENTE ILUSTRATIVA</w:t>
                  </w:r>
                </w:p>
                <w:p w14:paraId="6D5F4873" w14:textId="77777777" w:rsidR="005E5334" w:rsidRDefault="005E5334" w:rsidP="00F636F3">
                  <w:pPr>
                    <w:jc w:val="center"/>
                    <w:rPr>
                      <w:rFonts w:ascii="Calibri" w:hAnsi="Calibri" w:cs="Calibri"/>
                      <w:color w:val="000000"/>
                      <w:sz w:val="14"/>
                      <w:szCs w:val="14"/>
                    </w:rPr>
                  </w:pPr>
                  <w:r w:rsidRPr="00EF08D1">
                    <w:rPr>
                      <w:rFonts w:asciiTheme="minorHAnsi" w:hAnsiTheme="minorHAnsi" w:cstheme="minorHAnsi"/>
                      <w:noProof/>
                      <w:sz w:val="16"/>
                      <w:szCs w:val="16"/>
                      <w:lang w:eastAsia="pt-BR" w:bidi="ar-SA"/>
                    </w:rPr>
                    <w:drawing>
                      <wp:inline distT="0" distB="0" distL="0" distR="0" wp14:anchorId="305F1543" wp14:editId="4ABF7C56">
                        <wp:extent cx="942975" cy="838200"/>
                        <wp:effectExtent l="0" t="0" r="9525" b="0"/>
                        <wp:docPr id="16" name="Imagem 16" descr="C:\Users\sergiogoltz\Download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goltz\Downloads\Sem títul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p w14:paraId="7B6B6759" w14:textId="77777777" w:rsidR="005E5334" w:rsidRDefault="005E5334" w:rsidP="00F636F3">
                  <w:pPr>
                    <w:jc w:val="center"/>
                    <w:rPr>
                      <w:rFonts w:ascii="Calibri" w:hAnsi="Calibri" w:cs="Calibri"/>
                      <w:color w:val="000000"/>
                      <w:sz w:val="14"/>
                      <w:szCs w:val="14"/>
                    </w:rPr>
                  </w:pPr>
                </w:p>
              </w:tc>
              <w:tc>
                <w:tcPr>
                  <w:tcW w:w="920" w:type="dxa"/>
                  <w:vMerge/>
                  <w:shd w:val="clear" w:color="auto" w:fill="auto"/>
                  <w:vAlign w:val="center"/>
                </w:tcPr>
                <w:p w14:paraId="6268C009"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c>
                <w:tcPr>
                  <w:tcW w:w="988" w:type="dxa"/>
                  <w:vMerge/>
                  <w:shd w:val="clear" w:color="auto" w:fill="auto"/>
                  <w:vAlign w:val="center"/>
                </w:tcPr>
                <w:p w14:paraId="679BF91A"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r>
            <w:tr w:rsidR="005E5334" w:rsidRPr="004574C6" w14:paraId="15808F75" w14:textId="77777777" w:rsidTr="00F636F3">
              <w:trPr>
                <w:trHeight w:val="665"/>
                <w:jc w:val="center"/>
              </w:trPr>
              <w:tc>
                <w:tcPr>
                  <w:tcW w:w="807" w:type="dxa"/>
                  <w:vMerge w:val="restart"/>
                  <w:shd w:val="clear" w:color="auto" w:fill="auto"/>
                  <w:vAlign w:val="center"/>
                </w:tcPr>
                <w:p w14:paraId="35A7311D"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Pr>
                      <w:rFonts w:asciiTheme="minorHAnsi" w:eastAsia="Times New Roman" w:hAnsiTheme="minorHAnsi" w:cs="Times New Roman"/>
                      <w:color w:val="000000"/>
                      <w:kern w:val="0"/>
                      <w:sz w:val="14"/>
                      <w:szCs w:val="14"/>
                      <w:lang w:eastAsia="pt-BR" w:bidi="ar-SA"/>
                    </w:rPr>
                    <w:t>01/04</w:t>
                  </w:r>
                </w:p>
              </w:tc>
              <w:tc>
                <w:tcPr>
                  <w:tcW w:w="806" w:type="dxa"/>
                  <w:vMerge w:val="restart"/>
                  <w:shd w:val="clear" w:color="000000" w:fill="FFFFFF"/>
                  <w:vAlign w:val="center"/>
                </w:tcPr>
                <w:p w14:paraId="6A13EB5E" w14:textId="77777777" w:rsidR="005E5334" w:rsidRPr="00526AF4"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r w:rsidRPr="00526AF4">
                    <w:rPr>
                      <w:rFonts w:asciiTheme="minorHAnsi" w:eastAsia="Times New Roman" w:hAnsiTheme="minorHAnsi" w:cs="Times New Roman"/>
                      <w:color w:val="000000"/>
                      <w:kern w:val="0"/>
                      <w:sz w:val="14"/>
                      <w:szCs w:val="14"/>
                      <w:lang w:eastAsia="pt-BR" w:bidi="ar-SA"/>
                    </w:rPr>
                    <w:t>1059709 / 257674-0</w:t>
                  </w:r>
                </w:p>
              </w:tc>
              <w:tc>
                <w:tcPr>
                  <w:tcW w:w="362" w:type="dxa"/>
                  <w:vMerge w:val="restart"/>
                  <w:shd w:val="clear" w:color="auto" w:fill="auto"/>
                  <w:vAlign w:val="center"/>
                </w:tcPr>
                <w:p w14:paraId="19395A14" w14:textId="77777777" w:rsidR="005E5334" w:rsidRPr="004574C6" w:rsidRDefault="005E5334" w:rsidP="00F636F3">
                  <w:pPr>
                    <w:jc w:val="center"/>
                    <w:rPr>
                      <w:rFonts w:asciiTheme="minorHAnsi" w:hAnsiTheme="minorHAnsi"/>
                      <w:sz w:val="14"/>
                      <w:szCs w:val="14"/>
                    </w:rPr>
                  </w:pPr>
                  <w:r>
                    <w:rPr>
                      <w:rFonts w:asciiTheme="minorHAnsi" w:hAnsiTheme="minorHAnsi"/>
                      <w:sz w:val="14"/>
                      <w:szCs w:val="14"/>
                    </w:rPr>
                    <w:t>UN</w:t>
                  </w:r>
                </w:p>
              </w:tc>
              <w:tc>
                <w:tcPr>
                  <w:tcW w:w="401" w:type="dxa"/>
                  <w:vMerge w:val="restart"/>
                  <w:shd w:val="clear" w:color="auto" w:fill="auto"/>
                  <w:vAlign w:val="center"/>
                </w:tcPr>
                <w:p w14:paraId="48417E71" w14:textId="77777777" w:rsidR="005E5334" w:rsidRPr="004574C6" w:rsidRDefault="005E5334" w:rsidP="00F636F3">
                  <w:pPr>
                    <w:jc w:val="center"/>
                    <w:rPr>
                      <w:rFonts w:asciiTheme="minorHAnsi" w:hAnsiTheme="minorHAnsi"/>
                      <w:sz w:val="14"/>
                      <w:szCs w:val="14"/>
                    </w:rPr>
                  </w:pPr>
                  <w:r>
                    <w:rPr>
                      <w:rFonts w:asciiTheme="minorHAnsi" w:hAnsiTheme="minorHAnsi"/>
                      <w:sz w:val="14"/>
                      <w:szCs w:val="14"/>
                    </w:rPr>
                    <w:t>400</w:t>
                  </w:r>
                </w:p>
              </w:tc>
              <w:tc>
                <w:tcPr>
                  <w:tcW w:w="4940" w:type="dxa"/>
                  <w:shd w:val="clear" w:color="auto" w:fill="auto"/>
                  <w:vAlign w:val="center"/>
                </w:tcPr>
                <w:p w14:paraId="139C9257" w14:textId="77777777" w:rsidR="005E5334" w:rsidRPr="00526AF4" w:rsidRDefault="005E5334" w:rsidP="00F636F3">
                  <w:pPr>
                    <w:jc w:val="both"/>
                    <w:rPr>
                      <w:rFonts w:asciiTheme="minorHAnsi" w:hAnsiTheme="minorHAnsi"/>
                      <w:sz w:val="14"/>
                      <w:szCs w:val="14"/>
                    </w:rPr>
                  </w:pPr>
                  <w:r w:rsidRPr="00526AF4">
                    <w:rPr>
                      <w:rFonts w:asciiTheme="minorHAnsi" w:hAnsiTheme="minorHAnsi"/>
                      <w:sz w:val="14"/>
                      <w:szCs w:val="14"/>
                    </w:rPr>
                    <w:t>FITA ZEBRADA CONFECCIONADA EM POLIPROPILENO DE BAIXA DENSIDADE, NAS CORES PRETA E AMARELA, COM 07 CM DE LARGURA E 200 METROS DE COMPRIMENTO. EM EMBALAGEM COM IDENTIFICAÇÃO DO PRODUTO, MARCA DO FABRICANTE E PRAZO DE VALIDADE MINIMO DE 5 ANOS.</w:t>
                  </w:r>
                </w:p>
              </w:tc>
              <w:tc>
                <w:tcPr>
                  <w:tcW w:w="920" w:type="dxa"/>
                  <w:vMerge w:val="restart"/>
                  <w:shd w:val="clear" w:color="auto" w:fill="auto"/>
                  <w:vAlign w:val="center"/>
                </w:tcPr>
                <w:p w14:paraId="78A6CC8C"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r w:rsidRPr="0090254C">
                    <w:rPr>
                      <w:rFonts w:asciiTheme="minorHAnsi" w:eastAsia="Times New Roman" w:hAnsiTheme="minorHAnsi" w:cs="Times New Roman"/>
                      <w:color w:val="000000"/>
                      <w:kern w:val="0"/>
                      <w:sz w:val="14"/>
                      <w:szCs w:val="14"/>
                      <w:lang w:eastAsia="pt-BR" w:bidi="ar-SA"/>
                    </w:rPr>
                    <w:t>R</w:t>
                  </w:r>
                  <w:r>
                    <w:rPr>
                      <w:rFonts w:asciiTheme="minorHAnsi" w:eastAsia="Times New Roman" w:hAnsiTheme="minorHAnsi" w:cs="Times New Roman"/>
                      <w:color w:val="000000"/>
                      <w:kern w:val="0"/>
                      <w:sz w:val="14"/>
                      <w:szCs w:val="14"/>
                      <w:lang w:eastAsia="pt-BR" w:bidi="ar-SA"/>
                    </w:rPr>
                    <w:t>$ 10,19</w:t>
                  </w:r>
                </w:p>
              </w:tc>
              <w:tc>
                <w:tcPr>
                  <w:tcW w:w="988" w:type="dxa"/>
                  <w:vMerge w:val="restart"/>
                  <w:shd w:val="clear" w:color="auto" w:fill="auto"/>
                  <w:vAlign w:val="center"/>
                </w:tcPr>
                <w:p w14:paraId="320218DC"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r w:rsidRPr="0090254C">
                    <w:rPr>
                      <w:rFonts w:asciiTheme="minorHAnsi" w:eastAsia="Times New Roman" w:hAnsiTheme="minorHAnsi" w:cs="Times New Roman"/>
                      <w:color w:val="000000"/>
                      <w:kern w:val="0"/>
                      <w:sz w:val="14"/>
                      <w:szCs w:val="14"/>
                      <w:lang w:eastAsia="pt-BR" w:bidi="ar-SA"/>
                    </w:rPr>
                    <w:t>R</w:t>
                  </w:r>
                  <w:r>
                    <w:rPr>
                      <w:rFonts w:asciiTheme="minorHAnsi" w:eastAsia="Times New Roman" w:hAnsiTheme="minorHAnsi" w:cs="Times New Roman"/>
                      <w:color w:val="000000"/>
                      <w:kern w:val="0"/>
                      <w:sz w:val="14"/>
                      <w:szCs w:val="14"/>
                      <w:lang w:eastAsia="pt-BR" w:bidi="ar-SA"/>
                    </w:rPr>
                    <w:t>$ 4.076,00</w:t>
                  </w:r>
                </w:p>
              </w:tc>
            </w:tr>
            <w:tr w:rsidR="005E5334" w:rsidRPr="004574C6" w14:paraId="1D4D7380" w14:textId="77777777" w:rsidTr="00F636F3">
              <w:trPr>
                <w:trHeight w:val="1289"/>
                <w:jc w:val="center"/>
              </w:trPr>
              <w:tc>
                <w:tcPr>
                  <w:tcW w:w="807" w:type="dxa"/>
                  <w:vMerge/>
                  <w:shd w:val="clear" w:color="auto" w:fill="auto"/>
                  <w:vAlign w:val="center"/>
                </w:tcPr>
                <w:p w14:paraId="000C45B0" w14:textId="77777777" w:rsidR="005E5334" w:rsidRPr="004574C6" w:rsidRDefault="005E5334" w:rsidP="00F636F3">
                  <w:pPr>
                    <w:widowControl/>
                    <w:suppressAutoHyphens w:val="0"/>
                    <w:jc w:val="center"/>
                    <w:rPr>
                      <w:rFonts w:asciiTheme="minorHAnsi" w:eastAsia="Times New Roman" w:hAnsiTheme="minorHAnsi" w:cs="Times New Roman"/>
                      <w:color w:val="000000"/>
                      <w:kern w:val="0"/>
                      <w:sz w:val="14"/>
                      <w:szCs w:val="14"/>
                      <w:lang w:eastAsia="pt-BR" w:bidi="ar-SA"/>
                    </w:rPr>
                  </w:pPr>
                </w:p>
              </w:tc>
              <w:tc>
                <w:tcPr>
                  <w:tcW w:w="806" w:type="dxa"/>
                  <w:vMerge/>
                  <w:shd w:val="clear" w:color="000000" w:fill="FFFFFF"/>
                  <w:vAlign w:val="center"/>
                </w:tcPr>
                <w:p w14:paraId="71DA1DAB" w14:textId="77777777" w:rsidR="005E5334" w:rsidRPr="004574C6" w:rsidRDefault="005E5334" w:rsidP="00F636F3">
                  <w:pPr>
                    <w:jc w:val="center"/>
                    <w:rPr>
                      <w:rFonts w:ascii="Calibri" w:hAnsi="Calibri"/>
                      <w:color w:val="000000"/>
                      <w:sz w:val="14"/>
                      <w:szCs w:val="14"/>
                    </w:rPr>
                  </w:pPr>
                </w:p>
              </w:tc>
              <w:tc>
                <w:tcPr>
                  <w:tcW w:w="362" w:type="dxa"/>
                  <w:vMerge/>
                  <w:shd w:val="clear" w:color="auto" w:fill="auto"/>
                  <w:vAlign w:val="center"/>
                </w:tcPr>
                <w:p w14:paraId="57B113D2" w14:textId="77777777" w:rsidR="005E5334" w:rsidRPr="004574C6" w:rsidRDefault="005E5334" w:rsidP="00F636F3">
                  <w:pPr>
                    <w:jc w:val="center"/>
                    <w:rPr>
                      <w:rFonts w:asciiTheme="minorHAnsi" w:hAnsiTheme="minorHAnsi"/>
                      <w:sz w:val="14"/>
                      <w:szCs w:val="14"/>
                    </w:rPr>
                  </w:pPr>
                </w:p>
              </w:tc>
              <w:tc>
                <w:tcPr>
                  <w:tcW w:w="401" w:type="dxa"/>
                  <w:vMerge/>
                  <w:shd w:val="clear" w:color="auto" w:fill="auto"/>
                  <w:vAlign w:val="center"/>
                </w:tcPr>
                <w:p w14:paraId="3F5239BA" w14:textId="77777777" w:rsidR="005E5334" w:rsidRPr="004574C6" w:rsidRDefault="005E5334" w:rsidP="00F636F3">
                  <w:pPr>
                    <w:jc w:val="center"/>
                    <w:rPr>
                      <w:rFonts w:asciiTheme="minorHAnsi" w:hAnsiTheme="minorHAnsi"/>
                      <w:sz w:val="14"/>
                      <w:szCs w:val="14"/>
                    </w:rPr>
                  </w:pPr>
                </w:p>
              </w:tc>
              <w:tc>
                <w:tcPr>
                  <w:tcW w:w="4940" w:type="dxa"/>
                  <w:shd w:val="clear" w:color="auto" w:fill="auto"/>
                  <w:vAlign w:val="center"/>
                </w:tcPr>
                <w:p w14:paraId="507D77A0" w14:textId="77777777" w:rsidR="005E5334" w:rsidRDefault="005E5334" w:rsidP="00F636F3">
                  <w:pPr>
                    <w:jc w:val="center"/>
                    <w:rPr>
                      <w:rFonts w:ascii="Calibri" w:hAnsi="Calibri" w:cs="Calibri"/>
                      <w:color w:val="000000"/>
                      <w:sz w:val="14"/>
                      <w:szCs w:val="14"/>
                    </w:rPr>
                  </w:pPr>
                </w:p>
                <w:p w14:paraId="786313E8" w14:textId="77777777" w:rsidR="005E5334" w:rsidRPr="004574C6" w:rsidRDefault="005E5334" w:rsidP="00F636F3">
                  <w:pPr>
                    <w:jc w:val="center"/>
                    <w:rPr>
                      <w:rFonts w:ascii="Calibri" w:hAnsi="Calibri" w:cs="Calibri"/>
                      <w:color w:val="000000"/>
                      <w:sz w:val="14"/>
                      <w:szCs w:val="14"/>
                    </w:rPr>
                  </w:pPr>
                  <w:r w:rsidRPr="004574C6">
                    <w:rPr>
                      <w:rFonts w:ascii="Calibri" w:hAnsi="Calibri" w:cs="Calibri"/>
                      <w:color w:val="000000"/>
                      <w:sz w:val="14"/>
                      <w:szCs w:val="14"/>
                    </w:rPr>
                    <w:t>IMAGEM E MARCA MERAMENTE ILUSTRATIVA</w:t>
                  </w:r>
                </w:p>
                <w:p w14:paraId="0BFFA2DF" w14:textId="77777777" w:rsidR="005E5334" w:rsidRDefault="005E5334" w:rsidP="00F636F3">
                  <w:pPr>
                    <w:jc w:val="center"/>
                    <w:rPr>
                      <w:rFonts w:ascii="Calibri" w:hAnsi="Calibri" w:cs="Calibri"/>
                      <w:color w:val="000000"/>
                      <w:sz w:val="14"/>
                      <w:szCs w:val="14"/>
                    </w:rPr>
                  </w:pPr>
                  <w:r w:rsidRPr="00B6692B">
                    <w:rPr>
                      <w:rFonts w:asciiTheme="minorHAnsi" w:hAnsiTheme="minorHAnsi" w:cstheme="minorHAnsi"/>
                      <w:noProof/>
                      <w:sz w:val="16"/>
                      <w:szCs w:val="16"/>
                      <w:lang w:eastAsia="pt-BR" w:bidi="ar-SA"/>
                    </w:rPr>
                    <w:drawing>
                      <wp:inline distT="0" distB="0" distL="0" distR="0" wp14:anchorId="2F11D6A5" wp14:editId="5A6444E4">
                        <wp:extent cx="923290" cy="86637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9401" cy="872105"/>
                                </a:xfrm>
                                <a:prstGeom prst="rect">
                                  <a:avLst/>
                                </a:prstGeom>
                              </pic:spPr>
                            </pic:pic>
                          </a:graphicData>
                        </a:graphic>
                      </wp:inline>
                    </w:drawing>
                  </w:r>
                </w:p>
                <w:p w14:paraId="6917F497" w14:textId="77777777" w:rsidR="005E5334" w:rsidRDefault="005E5334" w:rsidP="00F636F3">
                  <w:pPr>
                    <w:jc w:val="center"/>
                    <w:rPr>
                      <w:rFonts w:ascii="Calibri" w:hAnsi="Calibri" w:cs="Calibri"/>
                      <w:color w:val="000000"/>
                      <w:sz w:val="14"/>
                      <w:szCs w:val="14"/>
                    </w:rPr>
                  </w:pPr>
                </w:p>
              </w:tc>
              <w:tc>
                <w:tcPr>
                  <w:tcW w:w="920" w:type="dxa"/>
                  <w:vMerge/>
                  <w:shd w:val="clear" w:color="auto" w:fill="auto"/>
                  <w:vAlign w:val="center"/>
                </w:tcPr>
                <w:p w14:paraId="570F2BCE"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c>
                <w:tcPr>
                  <w:tcW w:w="988" w:type="dxa"/>
                  <w:vMerge/>
                  <w:shd w:val="clear" w:color="auto" w:fill="auto"/>
                  <w:vAlign w:val="center"/>
                </w:tcPr>
                <w:p w14:paraId="7C106DB3" w14:textId="77777777" w:rsidR="005E5334" w:rsidRPr="004574C6" w:rsidRDefault="005E5334" w:rsidP="00F636F3">
                  <w:pPr>
                    <w:jc w:val="center"/>
                    <w:rPr>
                      <w:rFonts w:asciiTheme="minorHAnsi" w:eastAsia="Times New Roman" w:hAnsiTheme="minorHAnsi" w:cs="Times New Roman"/>
                      <w:bCs/>
                      <w:color w:val="000000"/>
                      <w:sz w:val="14"/>
                      <w:szCs w:val="14"/>
                      <w:lang w:eastAsia="pt-BR"/>
                    </w:rPr>
                  </w:pPr>
                </w:p>
              </w:tc>
            </w:tr>
            <w:tr w:rsidR="005E5334" w:rsidRPr="004574C6" w14:paraId="1DC9D46C" w14:textId="77777777" w:rsidTr="00F636F3">
              <w:trPr>
                <w:trHeight w:val="507"/>
                <w:jc w:val="center"/>
              </w:trPr>
              <w:tc>
                <w:tcPr>
                  <w:tcW w:w="9224" w:type="dxa"/>
                  <w:gridSpan w:val="7"/>
                  <w:shd w:val="clear" w:color="auto" w:fill="auto"/>
                  <w:vAlign w:val="center"/>
                </w:tcPr>
                <w:p w14:paraId="3F54B890" w14:textId="77777777" w:rsidR="005E5334" w:rsidRPr="0090254C" w:rsidRDefault="005E5334" w:rsidP="00F636F3">
                  <w:pPr>
                    <w:jc w:val="center"/>
                    <w:rPr>
                      <w:rFonts w:asciiTheme="minorHAnsi" w:eastAsia="Times New Roman" w:hAnsiTheme="minorHAnsi" w:cs="Times New Roman"/>
                      <w:b/>
                      <w:color w:val="000000"/>
                      <w:kern w:val="0"/>
                      <w:sz w:val="22"/>
                      <w:szCs w:val="22"/>
                      <w:lang w:eastAsia="pt-BR" w:bidi="ar-SA"/>
                    </w:rPr>
                  </w:pPr>
                  <w:r w:rsidRPr="00BB077E">
                    <w:rPr>
                      <w:rFonts w:asciiTheme="minorHAnsi" w:eastAsia="Times New Roman" w:hAnsiTheme="minorHAnsi" w:cs="Times New Roman"/>
                      <w:b/>
                      <w:color w:val="000000"/>
                      <w:kern w:val="0"/>
                      <w:sz w:val="22"/>
                      <w:szCs w:val="22"/>
                      <w:lang w:eastAsia="pt-BR" w:bidi="ar-SA"/>
                    </w:rPr>
                    <w:t xml:space="preserve">TOTAL ESTIMADO CONTRATAÇÃO: </w:t>
                  </w:r>
                  <w:r w:rsidRPr="00E079A0">
                    <w:rPr>
                      <w:rFonts w:asciiTheme="minorHAnsi" w:eastAsia="Times New Roman" w:hAnsiTheme="minorHAnsi" w:cs="Times New Roman"/>
                      <w:b/>
                      <w:color w:val="000000"/>
                      <w:kern w:val="0"/>
                      <w:sz w:val="22"/>
                      <w:szCs w:val="22"/>
                      <w:lang w:eastAsia="pt-BR" w:bidi="ar-SA"/>
                    </w:rPr>
                    <w:t xml:space="preserve">R$ </w:t>
                  </w:r>
                  <w:r>
                    <w:rPr>
                      <w:rFonts w:asciiTheme="minorHAnsi" w:eastAsia="Times New Roman" w:hAnsiTheme="minorHAnsi" w:cs="Times New Roman"/>
                      <w:b/>
                      <w:color w:val="000000"/>
                      <w:kern w:val="0"/>
                      <w:sz w:val="22"/>
                      <w:szCs w:val="22"/>
                      <w:lang w:eastAsia="pt-BR" w:bidi="ar-SA"/>
                    </w:rPr>
                    <w:t>61.352,60</w:t>
                  </w:r>
                </w:p>
                <w:p w14:paraId="30393598" w14:textId="77777777" w:rsidR="005E5334" w:rsidRPr="004574C6" w:rsidRDefault="005E5334" w:rsidP="00F636F3">
                  <w:pPr>
                    <w:widowControl/>
                    <w:suppressAutoHyphens w:val="0"/>
                    <w:jc w:val="center"/>
                    <w:rPr>
                      <w:rFonts w:ascii="Calibri" w:hAnsi="Calibri"/>
                      <w:b/>
                      <w:bCs/>
                      <w:color w:val="000000"/>
                      <w:sz w:val="14"/>
                      <w:szCs w:val="14"/>
                    </w:rPr>
                  </w:pPr>
                  <w:r w:rsidRPr="00BB077E">
                    <w:rPr>
                      <w:rFonts w:ascii="Calibri" w:hAnsi="Calibri"/>
                      <w:b/>
                      <w:bCs/>
                      <w:color w:val="000000"/>
                      <w:sz w:val="22"/>
                      <w:szCs w:val="22"/>
                    </w:rPr>
                    <w:t>(</w:t>
                  </w:r>
                  <w:r>
                    <w:rPr>
                      <w:rFonts w:ascii="Calibri" w:hAnsi="Calibri"/>
                      <w:b/>
                      <w:bCs/>
                      <w:color w:val="000000"/>
                      <w:sz w:val="22"/>
                      <w:szCs w:val="22"/>
                    </w:rPr>
                    <w:t>Sessenta e um mil, trezentos e cinquenta e dois reais e sessenta centavos)</w:t>
                  </w:r>
                </w:p>
              </w:tc>
            </w:tr>
            <w:tr w:rsidR="005E5334" w:rsidRPr="004574C6" w14:paraId="535DD58D" w14:textId="77777777" w:rsidTr="00F636F3">
              <w:trPr>
                <w:trHeight w:val="507"/>
                <w:jc w:val="center"/>
              </w:trPr>
              <w:tc>
                <w:tcPr>
                  <w:tcW w:w="9224" w:type="dxa"/>
                  <w:gridSpan w:val="7"/>
                  <w:shd w:val="clear" w:color="auto" w:fill="auto"/>
                  <w:vAlign w:val="center"/>
                </w:tcPr>
                <w:p w14:paraId="62E702A8" w14:textId="77777777" w:rsidR="005E5334" w:rsidRPr="00910F6C" w:rsidRDefault="005E5334" w:rsidP="00F636F3">
                  <w:pPr>
                    <w:jc w:val="both"/>
                    <w:rPr>
                      <w:rFonts w:asciiTheme="minorHAnsi" w:hAnsiTheme="minorHAnsi"/>
                      <w:kern w:val="0"/>
                      <w:sz w:val="22"/>
                      <w:szCs w:val="22"/>
                    </w:rPr>
                  </w:pPr>
                  <w:r w:rsidRPr="00910F6C">
                    <w:rPr>
                      <w:rFonts w:ascii="Calibri" w:eastAsia="Times New Roman" w:hAnsi="Calibri" w:cs="Times New Roman"/>
                      <w:b/>
                      <w:bCs/>
                      <w:color w:val="000000"/>
                      <w:sz w:val="22"/>
                      <w:szCs w:val="22"/>
                      <w:lang w:eastAsia="pt-BR"/>
                    </w:rPr>
                    <w:t>OBASERVAÇÕES:</w:t>
                  </w:r>
                  <w:r w:rsidRPr="00910F6C">
                    <w:rPr>
                      <w:rFonts w:ascii="Calibri" w:eastAsia="Times New Roman" w:hAnsi="Calibri" w:cs="Times New Roman"/>
                      <w:bCs/>
                      <w:color w:val="000000"/>
                      <w:sz w:val="22"/>
                      <w:szCs w:val="22"/>
                      <w:lang w:eastAsia="pt-BR"/>
                    </w:rPr>
                    <w:t xml:space="preserve"> </w:t>
                  </w:r>
                  <w:r w:rsidRPr="00526AF4">
                    <w:rPr>
                      <w:rFonts w:asciiTheme="minorHAnsi" w:eastAsia="Times New Roman" w:hAnsiTheme="minorHAnsi" w:cstheme="minorHAnsi"/>
                      <w:bCs/>
                      <w:color w:val="000000"/>
                      <w:sz w:val="22"/>
                      <w:szCs w:val="22"/>
                      <w:lang w:eastAsia="pt-BR"/>
                    </w:rPr>
                    <w:t>Dos itens suscetíveis de garantia, será exigida a mínima garantida por lei.</w:t>
                  </w:r>
                </w:p>
              </w:tc>
            </w:tr>
          </w:tbl>
          <w:p w14:paraId="51D658FD" w14:textId="77777777" w:rsidR="005E5334" w:rsidRPr="00C9221A" w:rsidRDefault="005E5334" w:rsidP="00F636F3">
            <w:pPr>
              <w:tabs>
                <w:tab w:val="left" w:pos="497"/>
              </w:tabs>
              <w:ind w:right="57"/>
              <w:jc w:val="both"/>
              <w:rPr>
                <w:rFonts w:asciiTheme="minorHAnsi" w:hAnsiTheme="minorHAnsi"/>
                <w:sz w:val="2"/>
                <w:szCs w:val="2"/>
              </w:rPr>
            </w:pPr>
          </w:p>
        </w:tc>
      </w:tr>
      <w:tr w:rsidR="005E5334" w:rsidRPr="00567176" w14:paraId="6D6FDAFD" w14:textId="77777777" w:rsidTr="00F636F3">
        <w:tblPrEx>
          <w:tblCellMar>
            <w:top w:w="55" w:type="dxa"/>
            <w:left w:w="55" w:type="dxa"/>
            <w:bottom w:w="55" w:type="dxa"/>
            <w:right w:w="55" w:type="dxa"/>
          </w:tblCellMar>
        </w:tblPrEx>
        <w:trPr>
          <w:trHeight w:val="105"/>
        </w:trPr>
        <w:tc>
          <w:tcPr>
            <w:tcW w:w="5000" w:type="pct"/>
            <w:gridSpan w:val="5"/>
            <w:shd w:val="clear" w:color="auto" w:fill="auto"/>
          </w:tcPr>
          <w:p w14:paraId="2FC3AFEC" w14:textId="77777777" w:rsidR="005E5334" w:rsidRDefault="005E5334" w:rsidP="00B26DFB">
            <w:pPr>
              <w:numPr>
                <w:ilvl w:val="0"/>
                <w:numId w:val="36"/>
              </w:numPr>
              <w:shd w:val="clear" w:color="auto" w:fill="D9D9D9" w:themeFill="background1" w:themeFillShade="D9"/>
              <w:tabs>
                <w:tab w:val="left" w:pos="497"/>
              </w:tabs>
              <w:ind w:right="57"/>
              <w:jc w:val="both"/>
              <w:rPr>
                <w:rFonts w:asciiTheme="minorHAnsi" w:hAnsiTheme="minorHAnsi" w:cs="Calibri"/>
                <w:b/>
                <w:sz w:val="22"/>
                <w:szCs w:val="22"/>
              </w:rPr>
            </w:pPr>
            <w:r>
              <w:rPr>
                <w:rFonts w:asciiTheme="minorHAnsi" w:hAnsiTheme="minorHAnsi" w:cs="Calibri"/>
                <w:b/>
                <w:sz w:val="22"/>
                <w:szCs w:val="22"/>
              </w:rPr>
              <w:t>DAS RETIFICAÇÕES</w:t>
            </w:r>
          </w:p>
          <w:p w14:paraId="0140AF9A" w14:textId="77777777" w:rsidR="005E5334" w:rsidRPr="00436315" w:rsidRDefault="005E5334" w:rsidP="00B26DFB">
            <w:pPr>
              <w:numPr>
                <w:ilvl w:val="1"/>
                <w:numId w:val="36"/>
              </w:numPr>
              <w:ind w:left="0" w:firstLine="0"/>
              <w:jc w:val="both"/>
              <w:rPr>
                <w:rFonts w:ascii="Calibri" w:eastAsia="Times New Roman" w:hAnsi="Calibri" w:cs="Times New Roman"/>
                <w:bCs/>
                <w:color w:val="000000"/>
                <w:sz w:val="22"/>
                <w:szCs w:val="22"/>
                <w:lang w:eastAsia="pt-BR"/>
              </w:rPr>
            </w:pPr>
            <w:r w:rsidRPr="00436315">
              <w:rPr>
                <w:rFonts w:ascii="Calibri" w:eastAsia="Times New Roman" w:hAnsi="Calibri" w:cs="Times New Roman"/>
                <w:bCs/>
                <w:color w:val="000000"/>
                <w:sz w:val="22"/>
                <w:szCs w:val="22"/>
                <w:lang w:eastAsia="pt-BR"/>
              </w:rPr>
              <w:t>Considerando-se o pregão de nº 13/2022, a homologação e adjudicação dos lotes 01,02,03 e 05 (amplo) e 05 (ME/EPP);</w:t>
            </w:r>
          </w:p>
          <w:p w14:paraId="299D69A2" w14:textId="77777777" w:rsidR="005E5334" w:rsidRPr="00436315" w:rsidRDefault="005E5334" w:rsidP="00B26DFB">
            <w:pPr>
              <w:numPr>
                <w:ilvl w:val="1"/>
                <w:numId w:val="36"/>
              </w:numPr>
              <w:ind w:left="0" w:firstLine="0"/>
              <w:jc w:val="both"/>
              <w:rPr>
                <w:rFonts w:ascii="Calibri" w:eastAsia="Times New Roman" w:hAnsi="Calibri" w:cs="Times New Roman"/>
                <w:bCs/>
                <w:color w:val="000000"/>
                <w:sz w:val="22"/>
                <w:szCs w:val="22"/>
                <w:lang w:eastAsia="pt-BR"/>
              </w:rPr>
            </w:pPr>
            <w:r w:rsidRPr="00436315">
              <w:rPr>
                <w:rFonts w:ascii="Calibri" w:eastAsia="Times New Roman" w:hAnsi="Calibri" w:cs="Times New Roman"/>
                <w:bCs/>
                <w:color w:val="000000"/>
                <w:sz w:val="22"/>
                <w:szCs w:val="22"/>
                <w:lang w:eastAsia="pt-BR"/>
              </w:rPr>
              <w:t>Em parte, os lotes fracassados 04 (amplo), 04 (ME/EPP), 06 (amplo) e 06 ME/EPP), determinou-se, por autoridade competente, o aproveitamento dos autos, com a republicação do edital;</w:t>
            </w:r>
          </w:p>
          <w:p w14:paraId="16EA38A8" w14:textId="77777777" w:rsidR="005E5334" w:rsidRPr="00436315" w:rsidRDefault="005E5334" w:rsidP="00B26DFB">
            <w:pPr>
              <w:numPr>
                <w:ilvl w:val="1"/>
                <w:numId w:val="36"/>
              </w:numPr>
              <w:ind w:left="0" w:firstLine="0"/>
              <w:jc w:val="both"/>
              <w:rPr>
                <w:rFonts w:ascii="Calibri" w:eastAsia="Times New Roman" w:hAnsi="Calibri" w:cs="Times New Roman"/>
                <w:bCs/>
                <w:color w:val="000000"/>
                <w:sz w:val="22"/>
                <w:szCs w:val="22"/>
                <w:lang w:eastAsia="pt-BR"/>
              </w:rPr>
            </w:pPr>
            <w:r w:rsidRPr="00436315">
              <w:rPr>
                <w:rFonts w:ascii="Calibri" w:eastAsia="Times New Roman" w:hAnsi="Calibri" w:cs="Times New Roman"/>
                <w:bCs/>
                <w:color w:val="000000"/>
                <w:sz w:val="22"/>
                <w:szCs w:val="22"/>
                <w:lang w:eastAsia="pt-BR"/>
              </w:rPr>
              <w:t>Realizou-se uma nova pesquisa de preços para os lotes supracitados no subitem 4.2.;</w:t>
            </w:r>
          </w:p>
          <w:p w14:paraId="328C4AFA" w14:textId="77777777" w:rsidR="005E5334" w:rsidRPr="00436315" w:rsidRDefault="005E5334" w:rsidP="00B26DFB">
            <w:pPr>
              <w:numPr>
                <w:ilvl w:val="1"/>
                <w:numId w:val="36"/>
              </w:numPr>
              <w:ind w:left="0" w:firstLine="0"/>
              <w:jc w:val="both"/>
              <w:rPr>
                <w:rFonts w:asciiTheme="minorHAnsi" w:hAnsiTheme="minorHAnsi" w:cs="Calibri"/>
                <w:sz w:val="22"/>
                <w:szCs w:val="22"/>
              </w:rPr>
            </w:pPr>
            <w:r w:rsidRPr="00436315">
              <w:rPr>
                <w:rFonts w:ascii="Calibri" w:eastAsia="Times New Roman" w:hAnsi="Calibri" w:cs="Times New Roman"/>
                <w:bCs/>
                <w:color w:val="000000"/>
                <w:sz w:val="22"/>
                <w:szCs w:val="22"/>
                <w:lang w:eastAsia="pt-BR"/>
              </w:rPr>
              <w:t>Atendendo os pré-requisitos de uma nova pesquisa de preços referenciais, retifica-se as informações acima, permanecendo inalterado as demais condições do termo inicial.</w:t>
            </w:r>
          </w:p>
          <w:p w14:paraId="4B253505" w14:textId="77777777" w:rsidR="005E5334" w:rsidRPr="00E90D35" w:rsidRDefault="005E5334" w:rsidP="00F636F3">
            <w:pPr>
              <w:jc w:val="both"/>
              <w:rPr>
                <w:rFonts w:asciiTheme="minorHAnsi" w:hAnsiTheme="minorHAnsi" w:cs="Calibri"/>
                <w:sz w:val="22"/>
                <w:szCs w:val="22"/>
              </w:rPr>
            </w:pPr>
          </w:p>
        </w:tc>
      </w:tr>
      <w:tr w:rsidR="005E5334" w:rsidRPr="005E5334" w14:paraId="6F73F6A1" w14:textId="77777777" w:rsidTr="00F636F3">
        <w:tblPrEx>
          <w:tblCellMar>
            <w:top w:w="55" w:type="dxa"/>
            <w:left w:w="55" w:type="dxa"/>
            <w:bottom w:w="55" w:type="dxa"/>
            <w:right w:w="55" w:type="dxa"/>
          </w:tblCellMar>
        </w:tblPrEx>
        <w:trPr>
          <w:trHeight w:val="105"/>
        </w:trPr>
        <w:tc>
          <w:tcPr>
            <w:tcW w:w="5000" w:type="pct"/>
            <w:gridSpan w:val="5"/>
            <w:shd w:val="clear" w:color="auto" w:fill="auto"/>
          </w:tcPr>
          <w:p w14:paraId="77312015" w14:textId="77777777" w:rsidR="005E5334" w:rsidRPr="005E5334" w:rsidRDefault="005E5334" w:rsidP="00B26DFB">
            <w:pPr>
              <w:numPr>
                <w:ilvl w:val="0"/>
                <w:numId w:val="36"/>
              </w:numPr>
              <w:shd w:val="clear" w:color="auto" w:fill="D9D9D9" w:themeFill="background1" w:themeFillShade="D9"/>
              <w:tabs>
                <w:tab w:val="left" w:pos="497"/>
              </w:tabs>
              <w:ind w:right="57"/>
              <w:jc w:val="both"/>
              <w:rPr>
                <w:rFonts w:asciiTheme="minorHAnsi" w:hAnsiTheme="minorHAnsi" w:cs="Calibri"/>
                <w:b/>
                <w:sz w:val="22"/>
                <w:szCs w:val="22"/>
              </w:rPr>
            </w:pPr>
            <w:r w:rsidRPr="005E5334">
              <w:rPr>
                <w:rFonts w:asciiTheme="minorHAnsi" w:hAnsiTheme="minorHAnsi" w:cs="Calibri"/>
                <w:b/>
                <w:sz w:val="22"/>
                <w:szCs w:val="22"/>
              </w:rPr>
              <w:t>DO RESPONSÁVEL PELA DEMANDA E PELO TERMO DE REFERÊNCIA</w:t>
            </w:r>
          </w:p>
          <w:p w14:paraId="32A8AF5B" w14:textId="77777777" w:rsidR="005E5334" w:rsidRPr="005E5334" w:rsidRDefault="005E5334" w:rsidP="00B26DFB">
            <w:pPr>
              <w:numPr>
                <w:ilvl w:val="1"/>
                <w:numId w:val="36"/>
              </w:numPr>
              <w:ind w:left="0" w:firstLine="0"/>
              <w:jc w:val="both"/>
              <w:rPr>
                <w:rFonts w:asciiTheme="minorHAnsi" w:eastAsia="Calibri" w:hAnsiTheme="minorHAnsi" w:cs="Arial"/>
                <w:color w:val="000000"/>
                <w:sz w:val="22"/>
                <w:szCs w:val="22"/>
                <w:lang w:eastAsia="en-US"/>
              </w:rPr>
            </w:pPr>
            <w:r w:rsidRPr="005E5334">
              <w:rPr>
                <w:rFonts w:asciiTheme="minorHAnsi" w:eastAsia="Calibri" w:hAnsiTheme="minorHAnsi" w:cs="Arial"/>
                <w:color w:val="000000"/>
                <w:sz w:val="22"/>
                <w:szCs w:val="22"/>
                <w:lang w:eastAsia="en-US"/>
              </w:rPr>
              <w:t xml:space="preserve">Atesto para os devidos </w:t>
            </w:r>
            <w:r w:rsidRPr="005E5334">
              <w:rPr>
                <w:rFonts w:ascii="Calibri" w:hAnsi="Calibri"/>
                <w:color w:val="000000"/>
                <w:sz w:val="22"/>
                <w:szCs w:val="22"/>
              </w:rPr>
              <w:t>fins</w:t>
            </w:r>
            <w:r w:rsidRPr="005E5334">
              <w:rPr>
                <w:rFonts w:asciiTheme="minorHAnsi" w:eastAsia="Calibri" w:hAnsiTheme="minorHAnsi" w:cs="Arial"/>
                <w:color w:val="000000"/>
                <w:sz w:val="22"/>
                <w:szCs w:val="22"/>
                <w:lang w:eastAsia="en-US"/>
              </w:rPr>
              <w:t xml:space="preserve"> que o Termo de Referência foi elaborado observando as normas pertinentes, sendo definido o objeto de forma precisa, suficiente e clara, sem especificações que vedem ou limitem o caráter competitivo, com previsão na LOA e PPA para fazer frente as despesas.</w:t>
            </w:r>
          </w:p>
          <w:p w14:paraId="0C5BF4ED" w14:textId="77777777" w:rsidR="005E5334" w:rsidRPr="005E5334" w:rsidRDefault="005E5334" w:rsidP="00F636F3">
            <w:pPr>
              <w:pStyle w:val="PargrafodaLista"/>
              <w:widowControl/>
              <w:suppressAutoHyphens w:val="0"/>
              <w:ind w:left="0"/>
              <w:jc w:val="both"/>
              <w:rPr>
                <w:rFonts w:asciiTheme="minorHAnsi" w:eastAsia="Calibri" w:hAnsiTheme="minorHAnsi" w:cs="Arial"/>
                <w:color w:val="000000"/>
                <w:sz w:val="22"/>
                <w:szCs w:val="22"/>
                <w:lang w:eastAsia="en-US"/>
              </w:rPr>
            </w:pPr>
          </w:p>
          <w:p w14:paraId="3ECFEAC9" w14:textId="53DDBA4D" w:rsidR="005E5334" w:rsidRPr="005E5334" w:rsidRDefault="005E5334" w:rsidP="00F636F3">
            <w:pPr>
              <w:tabs>
                <w:tab w:val="left" w:pos="284"/>
              </w:tabs>
              <w:rPr>
                <w:rFonts w:asciiTheme="minorHAnsi" w:hAnsiTheme="minorHAnsi" w:cs="Calibri"/>
                <w:color w:val="000000"/>
                <w:sz w:val="22"/>
                <w:szCs w:val="22"/>
              </w:rPr>
            </w:pPr>
            <w:r w:rsidRPr="005E5334">
              <w:rPr>
                <w:rFonts w:asciiTheme="minorHAnsi" w:hAnsiTheme="minorHAnsi" w:cs="Calibri"/>
                <w:color w:val="000000"/>
                <w:sz w:val="22"/>
                <w:szCs w:val="22"/>
              </w:rPr>
              <w:t xml:space="preserve">Responsável pela demanda e TR: </w:t>
            </w:r>
            <w:r w:rsidR="006927B1">
              <w:rPr>
                <w:rFonts w:asciiTheme="minorHAnsi" w:hAnsiTheme="minorHAnsi" w:cs="Calibri"/>
                <w:color w:val="000000"/>
                <w:sz w:val="22"/>
                <w:szCs w:val="22"/>
              </w:rPr>
              <w:t>RAPHAELA PASSOS SILVEIRA BUENO</w:t>
            </w:r>
            <w:r w:rsidRPr="005E5334">
              <w:rPr>
                <w:rFonts w:asciiTheme="minorHAnsi" w:hAnsiTheme="minorHAnsi" w:cs="Calibri"/>
                <w:color w:val="000000"/>
                <w:sz w:val="22"/>
                <w:szCs w:val="22"/>
              </w:rPr>
              <w:t xml:space="preserve"> </w:t>
            </w:r>
          </w:p>
          <w:p w14:paraId="496EEDD2" w14:textId="3DA31781" w:rsidR="005E5334" w:rsidRPr="005E5334" w:rsidRDefault="005E5334" w:rsidP="00F636F3">
            <w:pPr>
              <w:tabs>
                <w:tab w:val="left" w:pos="284"/>
              </w:tabs>
              <w:spacing w:before="40" w:line="100" w:lineRule="atLeast"/>
              <w:rPr>
                <w:rFonts w:asciiTheme="minorHAnsi" w:hAnsiTheme="minorHAnsi" w:cs="Calibri"/>
                <w:color w:val="000000"/>
                <w:sz w:val="22"/>
                <w:szCs w:val="22"/>
              </w:rPr>
            </w:pPr>
            <w:r w:rsidRPr="005E5334">
              <w:rPr>
                <w:rFonts w:asciiTheme="minorHAnsi" w:hAnsiTheme="minorHAnsi" w:cs="Calibri"/>
                <w:color w:val="000000"/>
                <w:sz w:val="22"/>
                <w:szCs w:val="22"/>
              </w:rPr>
              <w:t xml:space="preserve">Matrícula: </w:t>
            </w:r>
            <w:r w:rsidR="006927B1">
              <w:rPr>
                <w:rFonts w:asciiTheme="minorHAnsi" w:hAnsiTheme="minorHAnsi" w:cs="Calibri"/>
                <w:color w:val="000000"/>
                <w:sz w:val="22"/>
                <w:szCs w:val="22"/>
              </w:rPr>
              <w:t>290537</w:t>
            </w:r>
          </w:p>
          <w:p w14:paraId="3FA67219" w14:textId="77777777" w:rsidR="005E5334" w:rsidRPr="005E5334" w:rsidRDefault="005E5334" w:rsidP="00F636F3">
            <w:pPr>
              <w:tabs>
                <w:tab w:val="left" w:pos="284"/>
              </w:tabs>
              <w:spacing w:before="40" w:line="100" w:lineRule="atLeast"/>
              <w:rPr>
                <w:rFonts w:asciiTheme="minorHAnsi" w:hAnsiTheme="minorHAnsi"/>
                <w:color w:val="000000"/>
                <w:sz w:val="10"/>
                <w:szCs w:val="10"/>
              </w:rPr>
            </w:pPr>
          </w:p>
        </w:tc>
      </w:tr>
      <w:tr w:rsidR="005E5334" w:rsidRPr="005E5334" w14:paraId="09D4C968" w14:textId="77777777" w:rsidTr="00F636F3">
        <w:tblPrEx>
          <w:tblCellMar>
            <w:top w:w="55" w:type="dxa"/>
            <w:left w:w="55" w:type="dxa"/>
            <w:bottom w:w="55" w:type="dxa"/>
            <w:right w:w="55" w:type="dxa"/>
          </w:tblCellMar>
        </w:tblPrEx>
        <w:trPr>
          <w:trHeight w:val="105"/>
        </w:trPr>
        <w:tc>
          <w:tcPr>
            <w:tcW w:w="5000" w:type="pct"/>
            <w:gridSpan w:val="5"/>
            <w:shd w:val="clear" w:color="auto" w:fill="auto"/>
          </w:tcPr>
          <w:p w14:paraId="4EC97E9D" w14:textId="77777777" w:rsidR="005E5334" w:rsidRPr="005E5334" w:rsidRDefault="005E5334" w:rsidP="00B26DFB">
            <w:pPr>
              <w:numPr>
                <w:ilvl w:val="0"/>
                <w:numId w:val="36"/>
              </w:numPr>
              <w:shd w:val="clear" w:color="auto" w:fill="D9D9D9" w:themeFill="background1" w:themeFillShade="D9"/>
              <w:tabs>
                <w:tab w:val="left" w:pos="497"/>
              </w:tabs>
              <w:ind w:right="57"/>
              <w:jc w:val="both"/>
              <w:rPr>
                <w:rFonts w:asciiTheme="minorHAnsi" w:hAnsiTheme="minorHAnsi" w:cs="Calibri"/>
                <w:b/>
                <w:sz w:val="22"/>
                <w:szCs w:val="22"/>
              </w:rPr>
            </w:pPr>
            <w:r w:rsidRPr="005E5334">
              <w:rPr>
                <w:rFonts w:asciiTheme="minorHAnsi" w:hAnsiTheme="minorHAnsi" w:cs="Calibri"/>
                <w:b/>
                <w:sz w:val="22"/>
                <w:szCs w:val="22"/>
              </w:rPr>
              <w:t>DA DIRETORIA DE ADMINISTRAÇÃO SISTÊMICA</w:t>
            </w:r>
          </w:p>
          <w:p w14:paraId="230B3E41" w14:textId="77777777" w:rsidR="005E5334" w:rsidRPr="005E5334" w:rsidRDefault="005E5334" w:rsidP="00B26DFB">
            <w:pPr>
              <w:numPr>
                <w:ilvl w:val="1"/>
                <w:numId w:val="36"/>
              </w:numPr>
              <w:ind w:left="0" w:firstLine="0"/>
              <w:jc w:val="both"/>
              <w:rPr>
                <w:rFonts w:asciiTheme="minorHAnsi" w:hAnsiTheme="minorHAnsi" w:cs="Calibri"/>
                <w:sz w:val="22"/>
                <w:szCs w:val="22"/>
              </w:rPr>
            </w:pPr>
            <w:r w:rsidRPr="005E5334">
              <w:rPr>
                <w:rFonts w:asciiTheme="minorHAnsi" w:hAnsiTheme="minorHAnsi" w:cs="Calibri"/>
                <w:sz w:val="22"/>
                <w:szCs w:val="22"/>
              </w:rPr>
              <w:t xml:space="preserve">Atesto para os </w:t>
            </w:r>
            <w:r w:rsidRPr="005E5334">
              <w:rPr>
                <w:rFonts w:ascii="Calibri" w:hAnsi="Calibri"/>
                <w:color w:val="000000"/>
                <w:sz w:val="22"/>
                <w:szCs w:val="22"/>
              </w:rPr>
              <w:t>devidos</w:t>
            </w:r>
            <w:r w:rsidRPr="005E5334">
              <w:rPr>
                <w:rFonts w:asciiTheme="minorHAnsi" w:hAnsiTheme="minorHAnsi" w:cs="Calibri"/>
                <w:sz w:val="22"/>
                <w:szCs w:val="22"/>
              </w:rPr>
              <w:t xml:space="preserve"> fins que dispomos de capacidade orçamentária e financeira para fazer frente as despesas desta Contratação.</w:t>
            </w:r>
          </w:p>
          <w:p w14:paraId="016008B4" w14:textId="77777777" w:rsidR="005E5334" w:rsidRPr="005E5334" w:rsidRDefault="005E5334" w:rsidP="00F636F3">
            <w:pPr>
              <w:tabs>
                <w:tab w:val="left" w:pos="284"/>
              </w:tabs>
              <w:jc w:val="center"/>
              <w:rPr>
                <w:rFonts w:asciiTheme="minorHAnsi" w:hAnsiTheme="minorHAnsi" w:cs="Calibri"/>
                <w:b/>
                <w:sz w:val="22"/>
                <w:szCs w:val="22"/>
              </w:rPr>
            </w:pPr>
          </w:p>
          <w:p w14:paraId="5C3A80A2" w14:textId="77777777" w:rsidR="005E5334" w:rsidRPr="005E5334" w:rsidRDefault="005E5334" w:rsidP="00F636F3">
            <w:pPr>
              <w:tabs>
                <w:tab w:val="left" w:pos="284"/>
              </w:tabs>
              <w:spacing w:before="40"/>
              <w:rPr>
                <w:rFonts w:asciiTheme="minorHAnsi" w:hAnsiTheme="minorHAnsi" w:cs="Calibri"/>
                <w:sz w:val="22"/>
                <w:szCs w:val="22"/>
              </w:rPr>
            </w:pPr>
            <w:r w:rsidRPr="005E5334">
              <w:rPr>
                <w:rFonts w:asciiTheme="minorHAnsi" w:hAnsiTheme="minorHAnsi" w:cs="Calibri"/>
                <w:sz w:val="22"/>
                <w:szCs w:val="22"/>
              </w:rPr>
              <w:t>Diretor de Administração Sistêmica: PAULO HENRIQUE LIMA MARQUES</w:t>
            </w:r>
          </w:p>
          <w:p w14:paraId="4B65BD3D" w14:textId="77777777" w:rsidR="005E5334" w:rsidRPr="005E5334" w:rsidRDefault="005E5334" w:rsidP="00F636F3">
            <w:pPr>
              <w:tabs>
                <w:tab w:val="left" w:pos="284"/>
              </w:tabs>
              <w:rPr>
                <w:rFonts w:asciiTheme="minorHAnsi" w:hAnsiTheme="minorHAnsi" w:cs="Calibri"/>
                <w:b/>
                <w:sz w:val="22"/>
                <w:szCs w:val="22"/>
              </w:rPr>
            </w:pPr>
            <w:r w:rsidRPr="005E5334">
              <w:rPr>
                <w:rFonts w:asciiTheme="minorHAnsi" w:hAnsiTheme="minorHAnsi" w:cs="Calibri"/>
                <w:sz w:val="22"/>
                <w:szCs w:val="22"/>
              </w:rPr>
              <w:t>Matrícula: 127001</w:t>
            </w:r>
          </w:p>
          <w:p w14:paraId="1919B22B" w14:textId="77777777" w:rsidR="005E5334" w:rsidRPr="005E5334" w:rsidRDefault="005E5334" w:rsidP="00F636F3">
            <w:pPr>
              <w:tabs>
                <w:tab w:val="left" w:pos="284"/>
              </w:tabs>
              <w:rPr>
                <w:rFonts w:asciiTheme="minorHAnsi" w:hAnsiTheme="minorHAnsi" w:cs="Calibri"/>
                <w:sz w:val="10"/>
                <w:szCs w:val="10"/>
              </w:rPr>
            </w:pPr>
          </w:p>
        </w:tc>
      </w:tr>
      <w:tr w:rsidR="005E5334" w:rsidRPr="005E5334" w14:paraId="5D182E42" w14:textId="77777777" w:rsidTr="00F636F3">
        <w:tblPrEx>
          <w:tblCellMar>
            <w:top w:w="55" w:type="dxa"/>
            <w:left w:w="55" w:type="dxa"/>
            <w:bottom w:w="55" w:type="dxa"/>
            <w:right w:w="55" w:type="dxa"/>
          </w:tblCellMar>
        </w:tblPrEx>
        <w:trPr>
          <w:trHeight w:val="655"/>
        </w:trPr>
        <w:tc>
          <w:tcPr>
            <w:tcW w:w="5000" w:type="pct"/>
            <w:gridSpan w:val="5"/>
            <w:tcBorders>
              <w:bottom w:val="single" w:sz="4" w:space="0" w:color="auto"/>
            </w:tcBorders>
            <w:shd w:val="clear" w:color="auto" w:fill="auto"/>
          </w:tcPr>
          <w:p w14:paraId="433F4D95" w14:textId="77777777" w:rsidR="005E5334" w:rsidRPr="005E5334" w:rsidRDefault="005E5334" w:rsidP="00B26DFB">
            <w:pPr>
              <w:numPr>
                <w:ilvl w:val="0"/>
                <w:numId w:val="36"/>
              </w:numPr>
              <w:shd w:val="clear" w:color="auto" w:fill="D9D9D9" w:themeFill="background1" w:themeFillShade="D9"/>
              <w:tabs>
                <w:tab w:val="left" w:pos="497"/>
              </w:tabs>
              <w:ind w:right="57"/>
              <w:jc w:val="both"/>
              <w:rPr>
                <w:rFonts w:asciiTheme="minorHAnsi" w:hAnsiTheme="minorHAnsi" w:cs="Calibri"/>
                <w:b/>
                <w:sz w:val="22"/>
                <w:szCs w:val="22"/>
              </w:rPr>
            </w:pPr>
            <w:r w:rsidRPr="005E5334">
              <w:rPr>
                <w:rFonts w:asciiTheme="minorHAnsi" w:hAnsiTheme="minorHAnsi" w:cs="Calibri"/>
                <w:b/>
                <w:sz w:val="22"/>
                <w:szCs w:val="22"/>
              </w:rPr>
              <w:t>DATA DE FINALIZAÇÃO DO TERMO DE REFERÊNCIA</w:t>
            </w:r>
          </w:p>
          <w:p w14:paraId="6E902CCF" w14:textId="77777777" w:rsidR="005E5334" w:rsidRPr="005E5334" w:rsidRDefault="005E5334" w:rsidP="00F636F3">
            <w:pPr>
              <w:tabs>
                <w:tab w:val="left" w:pos="497"/>
              </w:tabs>
              <w:ind w:right="57"/>
              <w:jc w:val="right"/>
              <w:rPr>
                <w:rFonts w:asciiTheme="minorHAnsi" w:eastAsia="Calibri" w:hAnsiTheme="minorHAnsi" w:cs="Calibri"/>
                <w:sz w:val="22"/>
                <w:szCs w:val="22"/>
              </w:rPr>
            </w:pPr>
          </w:p>
          <w:p w14:paraId="2C13FFAE" w14:textId="6E587E38" w:rsidR="005E5334" w:rsidRPr="005E5334" w:rsidRDefault="005E5334" w:rsidP="00F636F3">
            <w:pPr>
              <w:tabs>
                <w:tab w:val="left" w:pos="497"/>
              </w:tabs>
              <w:ind w:right="57"/>
              <w:jc w:val="right"/>
              <w:rPr>
                <w:rFonts w:asciiTheme="minorHAnsi" w:eastAsia="Calibri" w:hAnsiTheme="minorHAnsi" w:cs="Calibri"/>
                <w:sz w:val="22"/>
                <w:szCs w:val="22"/>
              </w:rPr>
            </w:pPr>
            <w:r w:rsidRPr="005E5334">
              <w:rPr>
                <w:rFonts w:asciiTheme="minorHAnsi" w:eastAsia="Calibri" w:hAnsiTheme="minorHAnsi" w:cs="Calibri"/>
                <w:sz w:val="22"/>
                <w:szCs w:val="22"/>
              </w:rPr>
              <w:t xml:space="preserve">Cuiabá/MT, </w:t>
            </w:r>
            <w:r w:rsidR="006927B1">
              <w:rPr>
                <w:rFonts w:asciiTheme="minorHAnsi" w:eastAsia="Calibri" w:hAnsiTheme="minorHAnsi" w:cs="Calibri"/>
                <w:sz w:val="22"/>
                <w:szCs w:val="22"/>
              </w:rPr>
              <w:t>10</w:t>
            </w:r>
            <w:r w:rsidRPr="005E5334">
              <w:rPr>
                <w:rFonts w:asciiTheme="minorHAnsi" w:eastAsia="Calibri" w:hAnsiTheme="minorHAnsi" w:cs="Calibri"/>
                <w:sz w:val="22"/>
                <w:szCs w:val="22"/>
              </w:rPr>
              <w:t xml:space="preserve"> de outubro de 2022.</w:t>
            </w:r>
          </w:p>
          <w:p w14:paraId="16448111" w14:textId="77777777" w:rsidR="005E5334" w:rsidRPr="005E5334" w:rsidRDefault="005E5334" w:rsidP="00F636F3">
            <w:pPr>
              <w:tabs>
                <w:tab w:val="left" w:pos="497"/>
              </w:tabs>
              <w:ind w:right="57"/>
              <w:jc w:val="right"/>
              <w:rPr>
                <w:rFonts w:asciiTheme="minorHAnsi" w:eastAsia="Calibri" w:hAnsiTheme="minorHAnsi" w:cs="Calibri"/>
                <w:sz w:val="22"/>
                <w:szCs w:val="22"/>
              </w:rPr>
            </w:pPr>
          </w:p>
        </w:tc>
      </w:tr>
      <w:tr w:rsidR="005E5334" w:rsidRPr="00567176" w14:paraId="4D4AA8AB" w14:textId="77777777" w:rsidTr="00F636F3">
        <w:tblPrEx>
          <w:tblCellMar>
            <w:top w:w="55" w:type="dxa"/>
            <w:left w:w="55" w:type="dxa"/>
            <w:bottom w:w="55" w:type="dxa"/>
            <w:right w:w="55" w:type="dxa"/>
          </w:tblCellMar>
        </w:tblPrEx>
        <w:trPr>
          <w:trHeight w:val="105"/>
        </w:trPr>
        <w:tc>
          <w:tcPr>
            <w:tcW w:w="5000" w:type="pct"/>
            <w:gridSpan w:val="5"/>
            <w:shd w:val="clear" w:color="auto" w:fill="auto"/>
          </w:tcPr>
          <w:p w14:paraId="03B385F4" w14:textId="77777777" w:rsidR="005E5334" w:rsidRPr="005E5334" w:rsidRDefault="005E5334" w:rsidP="00B26DFB">
            <w:pPr>
              <w:numPr>
                <w:ilvl w:val="0"/>
                <w:numId w:val="36"/>
              </w:numPr>
              <w:shd w:val="clear" w:color="auto" w:fill="D9D9D9" w:themeFill="background1" w:themeFillShade="D9"/>
              <w:tabs>
                <w:tab w:val="left" w:pos="497"/>
              </w:tabs>
              <w:ind w:right="57"/>
              <w:jc w:val="both"/>
              <w:rPr>
                <w:rFonts w:asciiTheme="minorHAnsi" w:hAnsiTheme="minorHAnsi" w:cs="Calibri"/>
                <w:b/>
                <w:sz w:val="22"/>
                <w:szCs w:val="22"/>
              </w:rPr>
            </w:pPr>
            <w:r w:rsidRPr="005E5334">
              <w:rPr>
                <w:rFonts w:asciiTheme="minorHAnsi" w:hAnsiTheme="minorHAnsi" w:cs="Calibri"/>
                <w:b/>
                <w:sz w:val="22"/>
                <w:szCs w:val="22"/>
              </w:rPr>
              <w:t>DA AUTORIZAÇÃO DA AUTORIDADE COMPETENTE</w:t>
            </w:r>
          </w:p>
          <w:p w14:paraId="19268B4E" w14:textId="77777777" w:rsidR="005E5334" w:rsidRPr="005E5334" w:rsidRDefault="005E5334" w:rsidP="00B26DFB">
            <w:pPr>
              <w:numPr>
                <w:ilvl w:val="1"/>
                <w:numId w:val="36"/>
              </w:numPr>
              <w:ind w:left="0" w:firstLine="0"/>
              <w:jc w:val="both"/>
              <w:rPr>
                <w:rFonts w:asciiTheme="minorHAnsi" w:hAnsiTheme="minorHAnsi" w:cs="Calibri"/>
                <w:color w:val="000000"/>
                <w:sz w:val="22"/>
                <w:szCs w:val="22"/>
              </w:rPr>
            </w:pPr>
            <w:r w:rsidRPr="005E5334">
              <w:rPr>
                <w:rFonts w:asciiTheme="minorHAnsi" w:hAnsiTheme="minorHAnsi" w:cs="Tahoma"/>
                <w:bCs/>
                <w:sz w:val="22"/>
                <w:szCs w:val="22"/>
              </w:rPr>
              <w:t xml:space="preserve">Considerando as </w:t>
            </w:r>
            <w:r w:rsidRPr="005E5334">
              <w:rPr>
                <w:rFonts w:asciiTheme="minorHAnsi" w:hAnsiTheme="minorHAnsi" w:cs="Calibri"/>
                <w:sz w:val="22"/>
                <w:szCs w:val="22"/>
              </w:rPr>
              <w:t>informações</w:t>
            </w:r>
            <w:r w:rsidRPr="005E5334">
              <w:rPr>
                <w:rFonts w:asciiTheme="minorHAnsi" w:hAnsiTheme="minorHAnsi" w:cs="Tahoma"/>
                <w:bCs/>
                <w:sz w:val="22"/>
                <w:szCs w:val="22"/>
              </w:rPr>
              <w:t xml:space="preserve"> contidas neste Termo de Referência, </w:t>
            </w:r>
            <w:r w:rsidRPr="005E5334">
              <w:rPr>
                <w:rFonts w:asciiTheme="minorHAnsi" w:hAnsiTheme="minorHAnsi" w:cs="Calibri"/>
                <w:color w:val="000000"/>
                <w:sz w:val="22"/>
                <w:szCs w:val="22"/>
              </w:rPr>
              <w:t>AUTORIZO a continuidade da despesa. (Remeta os autos à Coordenadoria de Aquisições e Contratos)</w:t>
            </w:r>
          </w:p>
          <w:p w14:paraId="76BAE282" w14:textId="77777777" w:rsidR="005E5334" w:rsidRPr="005E5334" w:rsidRDefault="005E5334" w:rsidP="00F636F3">
            <w:pPr>
              <w:tabs>
                <w:tab w:val="left" w:pos="284"/>
              </w:tabs>
              <w:rPr>
                <w:rFonts w:asciiTheme="minorHAnsi" w:hAnsiTheme="minorHAnsi"/>
                <w:color w:val="000000"/>
                <w:sz w:val="22"/>
                <w:szCs w:val="22"/>
              </w:rPr>
            </w:pPr>
            <w:r w:rsidRPr="005E5334">
              <w:rPr>
                <w:rFonts w:asciiTheme="minorHAnsi" w:hAnsiTheme="minorHAnsi" w:cs="Calibri"/>
                <w:color w:val="000000"/>
                <w:sz w:val="22"/>
                <w:szCs w:val="22"/>
              </w:rPr>
              <w:t xml:space="preserve"> </w:t>
            </w:r>
          </w:p>
          <w:p w14:paraId="7A9097C0" w14:textId="0F7C7350" w:rsidR="005E5334" w:rsidRPr="005E5334" w:rsidRDefault="005E5334" w:rsidP="00F636F3">
            <w:pPr>
              <w:tabs>
                <w:tab w:val="left" w:pos="284"/>
              </w:tabs>
              <w:spacing w:before="40"/>
              <w:rPr>
                <w:rFonts w:asciiTheme="minorHAnsi" w:hAnsiTheme="minorHAnsi" w:cs="Calibri"/>
                <w:color w:val="000000"/>
                <w:sz w:val="22"/>
                <w:szCs w:val="22"/>
              </w:rPr>
            </w:pPr>
            <w:r w:rsidRPr="005E5334">
              <w:rPr>
                <w:rFonts w:asciiTheme="minorHAnsi" w:hAnsiTheme="minorHAnsi" w:cs="Calibri"/>
                <w:color w:val="000000"/>
                <w:sz w:val="22"/>
                <w:szCs w:val="22"/>
              </w:rPr>
              <w:t xml:space="preserve">Autoridade Competente: </w:t>
            </w:r>
            <w:r w:rsidR="006927B1">
              <w:rPr>
                <w:rFonts w:asciiTheme="minorHAnsi" w:hAnsiTheme="minorHAnsi" w:cs="Tahoma"/>
                <w:bCs/>
                <w:sz w:val="22"/>
                <w:szCs w:val="22"/>
              </w:rPr>
              <w:t>GUSTAVO REIS LOBO DE VASCONCELOS</w:t>
            </w:r>
            <w:r w:rsidRPr="005E5334">
              <w:rPr>
                <w:rFonts w:asciiTheme="minorHAnsi" w:hAnsiTheme="minorHAnsi" w:cs="Calibri"/>
                <w:color w:val="000000"/>
                <w:sz w:val="22"/>
                <w:szCs w:val="22"/>
              </w:rPr>
              <w:t xml:space="preserve"> </w:t>
            </w:r>
          </w:p>
          <w:p w14:paraId="181A8AC7" w14:textId="5834DF40" w:rsidR="005E5334" w:rsidRPr="00D72AD8" w:rsidRDefault="005E5334" w:rsidP="006927B1">
            <w:pPr>
              <w:tabs>
                <w:tab w:val="left" w:pos="284"/>
              </w:tabs>
              <w:spacing w:before="40"/>
              <w:rPr>
                <w:rFonts w:asciiTheme="minorHAnsi" w:hAnsiTheme="minorHAnsi" w:cs="Calibri"/>
                <w:color w:val="000000"/>
                <w:sz w:val="22"/>
                <w:szCs w:val="22"/>
              </w:rPr>
            </w:pPr>
            <w:r w:rsidRPr="005E5334">
              <w:rPr>
                <w:rFonts w:asciiTheme="minorHAnsi" w:hAnsiTheme="minorHAnsi" w:cs="Calibri"/>
                <w:color w:val="000000"/>
                <w:sz w:val="22"/>
                <w:szCs w:val="22"/>
              </w:rPr>
              <w:t xml:space="preserve">Matrícula: </w:t>
            </w:r>
            <w:r w:rsidRPr="005E5334">
              <w:rPr>
                <w:rFonts w:asciiTheme="minorHAnsi" w:hAnsiTheme="minorHAnsi" w:cs="Tahoma"/>
                <w:bCs/>
                <w:sz w:val="22"/>
                <w:szCs w:val="22"/>
              </w:rPr>
              <w:t>29</w:t>
            </w:r>
            <w:r w:rsidR="006927B1">
              <w:rPr>
                <w:rFonts w:asciiTheme="minorHAnsi" w:hAnsiTheme="minorHAnsi" w:cs="Tahoma"/>
                <w:bCs/>
                <w:sz w:val="22"/>
                <w:szCs w:val="22"/>
              </w:rPr>
              <w:t>1272</w:t>
            </w:r>
          </w:p>
        </w:tc>
      </w:tr>
    </w:tbl>
    <w:p w14:paraId="71BC3696" w14:textId="77777777" w:rsidR="00813C68" w:rsidRDefault="00813C68" w:rsidP="0062275B">
      <w:pPr>
        <w:jc w:val="center"/>
        <w:rPr>
          <w:rFonts w:asciiTheme="minorHAnsi" w:hAnsiTheme="minorHAnsi"/>
          <w:b/>
          <w:color w:val="000000"/>
          <w:sz w:val="22"/>
          <w:szCs w:val="22"/>
        </w:rPr>
      </w:pPr>
    </w:p>
    <w:p w14:paraId="45153F8D" w14:textId="2F3092E3" w:rsidR="004932F5" w:rsidRDefault="004932F5" w:rsidP="00F965F6">
      <w:pPr>
        <w:rPr>
          <w:rFonts w:asciiTheme="minorHAnsi" w:hAnsiTheme="minorHAnsi"/>
          <w:bCs/>
          <w:color w:val="000000"/>
          <w:sz w:val="22"/>
          <w:szCs w:val="22"/>
        </w:rPr>
      </w:pPr>
    </w:p>
    <w:sectPr w:rsidR="004932F5" w:rsidSect="00B10676">
      <w:headerReference w:type="default" r:id="rId35"/>
      <w:footerReference w:type="default" r:id="rId36"/>
      <w:pgSz w:w="11906" w:h="16838"/>
      <w:pgMar w:top="1702" w:right="1134" w:bottom="794" w:left="1134" w:header="284"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5B5B1" w14:textId="77777777" w:rsidR="00813C68" w:rsidRDefault="00813C68" w:rsidP="00766E20">
      <w:r>
        <w:separator/>
      </w:r>
    </w:p>
  </w:endnote>
  <w:endnote w:type="continuationSeparator" w:id="0">
    <w:p w14:paraId="743CE60A" w14:textId="77777777" w:rsidR="00813C68" w:rsidRDefault="00813C68" w:rsidP="00766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Verdana">
    <w:charset w:val="00"/>
    <w:family w:val="swiss"/>
    <w:pitch w:val="variable"/>
    <w:sig w:usb0="A10006FF" w:usb1="4000205B" w:usb2="00000010" w:usb3="00000000" w:csb0="0000019F" w:csb1="00000000"/>
  </w:font>
  <w:font w:name="ArialMT">
    <w:altName w:val="Times New Roman"/>
    <w:panose1 w:val="00000000000000000000"/>
    <w:charset w:val="00"/>
    <w:family w:val="swiss"/>
    <w:notTrueType/>
    <w:pitch w:val="default"/>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Garamond">
    <w:charset w:val="00"/>
    <w:family w:val="roman"/>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Nexa Bold">
    <w:altName w:val="Times New Roman"/>
    <w:panose1 w:val="00000000000000000000"/>
    <w:charset w:val="00"/>
    <w:family w:val="modern"/>
    <w:notTrueType/>
    <w:pitch w:val="variable"/>
    <w:sig w:usb0="800000AF" w:usb1="4000004A" w:usb2="00000000" w:usb3="00000000" w:csb0="0000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E5DA" w14:textId="77777777" w:rsidR="00813C68" w:rsidRPr="00A852CF" w:rsidRDefault="00813C68" w:rsidP="00766E20">
    <w:pPr>
      <w:jc w:val="center"/>
      <w:rPr>
        <w:rFonts w:ascii="Calibri" w:hAnsi="Calibri" w:cs="Times New Roman"/>
        <w:color w:val="000000"/>
        <w:sz w:val="20"/>
        <w:szCs w:val="20"/>
      </w:rPr>
    </w:pPr>
    <w:r w:rsidRPr="00A852CF">
      <w:rPr>
        <w:rFonts w:ascii="Calibri" w:hAnsi="Calibri" w:cs="Times New Roman"/>
        <w:color w:val="000000"/>
        <w:sz w:val="20"/>
        <w:szCs w:val="20"/>
      </w:rPr>
      <w:t>Av. Dr. Hélio Ribeiro Torquato da Silva, nº 100</w:t>
    </w:r>
    <w:r>
      <w:rPr>
        <w:rFonts w:ascii="Calibri" w:hAnsi="Calibri" w:cs="Times New Roman"/>
        <w:color w:val="000000"/>
        <w:sz w:val="20"/>
        <w:szCs w:val="20"/>
      </w:rPr>
      <w:t>0 - CEP 78.048-910 - Cuiabá/MT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87744" w14:textId="77777777" w:rsidR="00813C68" w:rsidRDefault="00813C68" w:rsidP="00766E20">
      <w:r>
        <w:separator/>
      </w:r>
    </w:p>
  </w:footnote>
  <w:footnote w:type="continuationSeparator" w:id="0">
    <w:p w14:paraId="37E63055" w14:textId="77777777" w:rsidR="00813C68" w:rsidRDefault="00813C68" w:rsidP="00766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273C4" w14:textId="77777777" w:rsidR="00813C68" w:rsidRDefault="00813C68" w:rsidP="00F828CB">
    <w:pPr>
      <w:pStyle w:val="Cabealho"/>
      <w:tabs>
        <w:tab w:val="clear" w:pos="4252"/>
        <w:tab w:val="clear" w:pos="8504"/>
      </w:tabs>
      <w:spacing w:after="60"/>
      <w:jc w:val="center"/>
      <w:rPr>
        <w:rFonts w:ascii="Nexa Bold" w:hAnsi="Nexa Bold"/>
      </w:rPr>
    </w:pPr>
  </w:p>
  <w:p w14:paraId="408FDDE0" w14:textId="77777777" w:rsidR="00813C68" w:rsidRPr="0070011F" w:rsidRDefault="00813C68" w:rsidP="00F828CB">
    <w:pPr>
      <w:pStyle w:val="Cabealho"/>
      <w:tabs>
        <w:tab w:val="clear" w:pos="4252"/>
        <w:tab w:val="clear" w:pos="8504"/>
      </w:tabs>
      <w:spacing w:after="60"/>
      <w:jc w:val="center"/>
      <w:rPr>
        <w:rFonts w:ascii="Arial" w:hAnsi="Arial" w:cs="Arial"/>
        <w:b/>
        <w:sz w:val="16"/>
        <w:szCs w:val="16"/>
      </w:rPr>
    </w:pPr>
    <w:r w:rsidRPr="00F3165D">
      <w:rPr>
        <w:rFonts w:ascii="Nexa Bold" w:hAnsi="Nexa Bold"/>
        <w:noProof/>
        <w:lang w:eastAsia="pt-BR" w:bidi="ar-SA"/>
      </w:rPr>
      <w:drawing>
        <wp:anchor distT="0" distB="0" distL="114300" distR="114300" simplePos="0" relativeHeight="251658240" behindDoc="1" locked="0" layoutInCell="1" allowOverlap="1" wp14:anchorId="7BFDBF87" wp14:editId="11EAD39B">
          <wp:simplePos x="0" y="0"/>
          <wp:positionH relativeFrom="margin">
            <wp:align>left</wp:align>
          </wp:positionH>
          <wp:positionV relativeFrom="paragraph">
            <wp:posOffset>7620</wp:posOffset>
          </wp:positionV>
          <wp:extent cx="699135" cy="543560"/>
          <wp:effectExtent l="0" t="0" r="5715" b="8890"/>
          <wp:wrapThrough wrapText="bothSides">
            <wp:wrapPolygon edited="0">
              <wp:start x="0" y="0"/>
              <wp:lineTo x="0" y="21196"/>
              <wp:lineTo x="21188" y="21196"/>
              <wp:lineTo x="21188" y="0"/>
              <wp:lineTo x="0" y="0"/>
            </wp:wrapPolygon>
          </wp:wrapThrough>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913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FB2A3" w14:textId="2A798C42" w:rsidR="00813C68" w:rsidRPr="0070011F" w:rsidRDefault="00813C68" w:rsidP="00F828CB">
    <w:pPr>
      <w:pStyle w:val="Cabealho"/>
      <w:tabs>
        <w:tab w:val="clear" w:pos="4252"/>
        <w:tab w:val="clear" w:pos="8504"/>
      </w:tabs>
      <w:spacing w:after="60"/>
      <w:jc w:val="center"/>
      <w:rPr>
        <w:rFonts w:ascii="Arial" w:hAnsi="Arial" w:cs="Arial"/>
        <w:b/>
        <w:sz w:val="16"/>
        <w:szCs w:val="16"/>
      </w:rPr>
    </w:pPr>
  </w:p>
  <w:p w14:paraId="28B5165F" w14:textId="77777777" w:rsidR="00813C68" w:rsidRDefault="00813C68" w:rsidP="00F828CB">
    <w:pPr>
      <w:pStyle w:val="Cabealho"/>
      <w:tabs>
        <w:tab w:val="clear" w:pos="4252"/>
        <w:tab w:val="clear" w:pos="8504"/>
      </w:tabs>
      <w:spacing w:after="60"/>
      <w:jc w:val="center"/>
      <w:rPr>
        <w:rFonts w:ascii="Arial" w:hAnsi="Arial" w:cs="Arial"/>
        <w:b/>
        <w:sz w:val="16"/>
        <w:szCs w:val="16"/>
      </w:rPr>
    </w:pPr>
  </w:p>
  <w:p w14:paraId="4627F75A" w14:textId="77777777" w:rsidR="00813C68" w:rsidRPr="00F828CB" w:rsidRDefault="00813C68" w:rsidP="00F828C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F50B11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1495" w:hanging="360"/>
      </w:pPr>
      <w:rPr>
        <w:rFonts w:ascii="Symbol" w:hAnsi="Symbol" w:cs="Symbol"/>
        <w:sz w:val="22"/>
        <w:szCs w:val="22"/>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sz w:val="22"/>
        <w:szCs w:val="22"/>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sz w:val="22"/>
        <w:szCs w:val="22"/>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3" w15:restartNumberingAfterBreak="0">
    <w:nsid w:val="00000003"/>
    <w:multiLevelType w:val="multilevel"/>
    <w:tmpl w:val="00000003"/>
    <w:name w:val="WW8Num6"/>
    <w:lvl w:ilvl="0">
      <w:start w:val="1"/>
      <w:numFmt w:val="decimal"/>
      <w:lvlText w:val="%1."/>
      <w:lvlJc w:val="left"/>
      <w:pPr>
        <w:tabs>
          <w:tab w:val="num" w:pos="0"/>
        </w:tabs>
        <w:ind w:left="720" w:hanging="360"/>
      </w:pPr>
      <w:rPr>
        <w:rFonts w:ascii="Calibri" w:hAnsi="Calibri" w:cs="Calibri" w:hint="default"/>
        <w:b/>
        <w:sz w:val="22"/>
        <w:szCs w:val="22"/>
      </w:rPr>
    </w:lvl>
    <w:lvl w:ilvl="1">
      <w:start w:val="1"/>
      <w:numFmt w:val="decimal"/>
      <w:lvlText w:val="%1.%2"/>
      <w:lvlJc w:val="left"/>
      <w:pPr>
        <w:tabs>
          <w:tab w:val="num" w:pos="0"/>
        </w:tabs>
        <w:ind w:left="720" w:hanging="360"/>
      </w:pPr>
      <w:rPr>
        <w:rFonts w:ascii="Calibri" w:hAnsi="Calibri" w:cs="Calibri" w:hint="default"/>
        <w:b w:val="0"/>
        <w:bCs/>
        <w:color w:val="auto"/>
        <w:sz w:val="22"/>
        <w:szCs w:val="22"/>
      </w:rPr>
    </w:lvl>
    <w:lvl w:ilvl="2">
      <w:start w:val="1"/>
      <w:numFmt w:val="decimal"/>
      <w:lvlText w:val="%1.%2.%3"/>
      <w:lvlJc w:val="left"/>
      <w:pPr>
        <w:tabs>
          <w:tab w:val="num" w:pos="0"/>
        </w:tabs>
        <w:ind w:left="1080" w:hanging="720"/>
      </w:pPr>
      <w:rPr>
        <w:rFonts w:hint="default"/>
        <w:b/>
        <w:color w:val="auto"/>
      </w:rPr>
    </w:lvl>
    <w:lvl w:ilvl="3">
      <w:start w:val="1"/>
      <w:numFmt w:val="decimal"/>
      <w:lvlText w:val="%1.%2.%3.%4"/>
      <w:lvlJc w:val="left"/>
      <w:pPr>
        <w:tabs>
          <w:tab w:val="num" w:pos="0"/>
        </w:tabs>
        <w:ind w:left="1080" w:hanging="720"/>
      </w:pPr>
      <w:rPr>
        <w:rFonts w:hint="default"/>
        <w:b/>
        <w:color w:val="auto"/>
      </w:rPr>
    </w:lvl>
    <w:lvl w:ilvl="4">
      <w:start w:val="1"/>
      <w:numFmt w:val="decimal"/>
      <w:lvlText w:val="%1.%2.%3.%4.%5"/>
      <w:lvlJc w:val="left"/>
      <w:pPr>
        <w:tabs>
          <w:tab w:val="num" w:pos="0"/>
        </w:tabs>
        <w:ind w:left="1440" w:hanging="1080"/>
      </w:pPr>
      <w:rPr>
        <w:rFonts w:hint="default"/>
        <w:b/>
        <w:color w:val="auto"/>
      </w:rPr>
    </w:lvl>
    <w:lvl w:ilvl="5">
      <w:start w:val="1"/>
      <w:numFmt w:val="decimal"/>
      <w:lvlText w:val="%1.%2.%3.%4.%5.%6"/>
      <w:lvlJc w:val="left"/>
      <w:pPr>
        <w:tabs>
          <w:tab w:val="num" w:pos="0"/>
        </w:tabs>
        <w:ind w:left="1440" w:hanging="1080"/>
      </w:pPr>
      <w:rPr>
        <w:rFonts w:hint="default"/>
        <w:b/>
        <w:color w:val="auto"/>
      </w:rPr>
    </w:lvl>
    <w:lvl w:ilvl="6">
      <w:start w:val="1"/>
      <w:numFmt w:val="decimal"/>
      <w:lvlText w:val="%1.%2.%3.%4.%5.%6.%7"/>
      <w:lvlJc w:val="left"/>
      <w:pPr>
        <w:tabs>
          <w:tab w:val="num" w:pos="0"/>
        </w:tabs>
        <w:ind w:left="1800" w:hanging="1440"/>
      </w:pPr>
      <w:rPr>
        <w:rFonts w:hint="default"/>
        <w:b/>
        <w:color w:val="auto"/>
      </w:rPr>
    </w:lvl>
    <w:lvl w:ilvl="7">
      <w:start w:val="1"/>
      <w:numFmt w:val="decimal"/>
      <w:lvlText w:val="%1.%2.%3.%4.%5.%6.%7.%8"/>
      <w:lvlJc w:val="left"/>
      <w:pPr>
        <w:tabs>
          <w:tab w:val="num" w:pos="0"/>
        </w:tabs>
        <w:ind w:left="1800" w:hanging="1440"/>
      </w:pPr>
      <w:rPr>
        <w:rFonts w:hint="default"/>
        <w:b/>
        <w:color w:val="auto"/>
      </w:rPr>
    </w:lvl>
    <w:lvl w:ilvl="8">
      <w:start w:val="1"/>
      <w:numFmt w:val="decimal"/>
      <w:lvlText w:val="%1.%2.%3.%4.%5.%6.%7.%8.%9"/>
      <w:lvlJc w:val="left"/>
      <w:pPr>
        <w:tabs>
          <w:tab w:val="num" w:pos="0"/>
        </w:tabs>
        <w:ind w:left="2160" w:hanging="1800"/>
      </w:pPr>
      <w:rPr>
        <w:rFonts w:hint="default"/>
        <w:b/>
        <w:color w:val="auto"/>
      </w:rPr>
    </w:lvl>
  </w:abstractNum>
  <w:abstractNum w:abstractNumId="4" w15:restartNumberingAfterBreak="0">
    <w:nsid w:val="00000007"/>
    <w:multiLevelType w:val="singleLevel"/>
    <w:tmpl w:val="00000007"/>
    <w:name w:val="WW8Num7"/>
    <w:lvl w:ilvl="0">
      <w:start w:val="1"/>
      <w:numFmt w:val="bullet"/>
      <w:lvlText w:val=""/>
      <w:lvlJc w:val="left"/>
      <w:pPr>
        <w:tabs>
          <w:tab w:val="num" w:pos="0"/>
        </w:tabs>
        <w:ind w:left="1500" w:hanging="360"/>
      </w:pPr>
      <w:rPr>
        <w:rFonts w:ascii="Symbol" w:hAnsi="Symbol" w:cs="Wingdings" w:hint="default"/>
      </w:rPr>
    </w:lvl>
  </w:abstractNum>
  <w:abstractNum w:abstractNumId="5" w15:restartNumberingAfterBreak="0">
    <w:nsid w:val="02884607"/>
    <w:multiLevelType w:val="hybridMultilevel"/>
    <w:tmpl w:val="B4A46E5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8B277F"/>
    <w:multiLevelType w:val="hybridMultilevel"/>
    <w:tmpl w:val="287213F2"/>
    <w:lvl w:ilvl="0" w:tplc="E724D0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2FE4E41"/>
    <w:multiLevelType w:val="multilevel"/>
    <w:tmpl w:val="E3EA1E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Calibri" w:eastAsia="SimSun" w:hAnsi="Calibri" w:cs="Mangal"/>
        <w:b w:val="0"/>
        <w:sz w:val="22"/>
        <w:szCs w:val="22"/>
      </w:rPr>
    </w:lvl>
    <w:lvl w:ilvl="2">
      <w:start w:val="1"/>
      <w:numFmt w:val="decimal"/>
      <w:lvlText w:val="%1.%2.%3."/>
      <w:lvlJc w:val="left"/>
      <w:pPr>
        <w:ind w:left="720" w:hanging="720"/>
      </w:pPr>
      <w:rPr>
        <w:rFonts w:asciiTheme="minorHAnsi" w:hAnsiTheme="minorHAnsi" w:cstheme="minorHAnsi" w:hint="default"/>
        <w:b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BF3AB4"/>
    <w:multiLevelType w:val="multilevel"/>
    <w:tmpl w:val="37B6B4FE"/>
    <w:lvl w:ilvl="0">
      <w:start w:val="1"/>
      <w:numFmt w:val="decimal"/>
      <w:lvlText w:val="%1."/>
      <w:lvlJc w:val="left"/>
      <w:pPr>
        <w:ind w:left="720" w:hanging="360"/>
      </w:pPr>
      <w:rPr>
        <w:rFonts w:cs="Calibri" w:hint="default"/>
        <w:b/>
      </w:rPr>
    </w:lvl>
    <w:lvl w:ilvl="1">
      <w:start w:val="1"/>
      <w:numFmt w:val="decimal"/>
      <w:isLgl/>
      <w:lvlText w:val="%1.%2."/>
      <w:lvlJc w:val="left"/>
      <w:pPr>
        <w:ind w:left="720" w:hanging="360"/>
      </w:pPr>
      <w:rPr>
        <w:rFonts w:ascii="Calibri" w:hAnsi="Calibri" w:cs="Calibri" w:hint="default"/>
        <w:b w:val="0"/>
        <w:color w:val="auto"/>
      </w:rPr>
    </w:lvl>
    <w:lvl w:ilvl="2">
      <w:start w:val="1"/>
      <w:numFmt w:val="decimal"/>
      <w:isLgl/>
      <w:lvlText w:val="%1.%2.%3."/>
      <w:lvlJc w:val="left"/>
      <w:pPr>
        <w:ind w:left="1080" w:hanging="720"/>
      </w:pPr>
      <w:rPr>
        <w:rFonts w:ascii="Calibri" w:hAnsi="Calibri" w:cs="Calibri" w:hint="default"/>
        <w:b w:val="0"/>
        <w:color w:val="auto"/>
      </w:rPr>
    </w:lvl>
    <w:lvl w:ilvl="3">
      <w:start w:val="1"/>
      <w:numFmt w:val="decimal"/>
      <w:isLgl/>
      <w:lvlText w:val="%1.%2.%3.%4."/>
      <w:lvlJc w:val="left"/>
      <w:pPr>
        <w:ind w:left="1080" w:hanging="720"/>
      </w:pPr>
      <w:rPr>
        <w:rFonts w:cs="Calibri" w:hint="default"/>
        <w:b w:val="0"/>
      </w:rPr>
    </w:lvl>
    <w:lvl w:ilvl="4">
      <w:start w:val="1"/>
      <w:numFmt w:val="decimal"/>
      <w:isLgl/>
      <w:lvlText w:val="%1.%2.%3.%4.%5."/>
      <w:lvlJc w:val="left"/>
      <w:pPr>
        <w:ind w:left="1440" w:hanging="1080"/>
      </w:pPr>
      <w:rPr>
        <w:rFonts w:cs="Calibri" w:hint="default"/>
        <w:b/>
      </w:rPr>
    </w:lvl>
    <w:lvl w:ilvl="5">
      <w:start w:val="1"/>
      <w:numFmt w:val="decimal"/>
      <w:isLgl/>
      <w:lvlText w:val="%1.%2.%3.%4.%5.%6."/>
      <w:lvlJc w:val="left"/>
      <w:pPr>
        <w:ind w:left="1440" w:hanging="1080"/>
      </w:pPr>
      <w:rPr>
        <w:rFonts w:cs="Calibri" w:hint="default"/>
        <w:b/>
      </w:rPr>
    </w:lvl>
    <w:lvl w:ilvl="6">
      <w:start w:val="1"/>
      <w:numFmt w:val="decimal"/>
      <w:isLgl/>
      <w:lvlText w:val="%1.%2.%3.%4.%5.%6.%7."/>
      <w:lvlJc w:val="left"/>
      <w:pPr>
        <w:ind w:left="1800" w:hanging="1440"/>
      </w:pPr>
      <w:rPr>
        <w:rFonts w:cs="Calibri" w:hint="default"/>
        <w:b/>
      </w:rPr>
    </w:lvl>
    <w:lvl w:ilvl="7">
      <w:start w:val="1"/>
      <w:numFmt w:val="decimal"/>
      <w:isLgl/>
      <w:lvlText w:val="%1.%2.%3.%4.%5.%6.%7.%8."/>
      <w:lvlJc w:val="left"/>
      <w:pPr>
        <w:ind w:left="1800" w:hanging="1440"/>
      </w:pPr>
      <w:rPr>
        <w:rFonts w:cs="Calibri" w:hint="default"/>
        <w:b/>
      </w:rPr>
    </w:lvl>
    <w:lvl w:ilvl="8">
      <w:start w:val="1"/>
      <w:numFmt w:val="decimal"/>
      <w:isLgl/>
      <w:lvlText w:val="%1.%2.%3.%4.%5.%6.%7.%8.%9."/>
      <w:lvlJc w:val="left"/>
      <w:pPr>
        <w:ind w:left="2160" w:hanging="1800"/>
      </w:pPr>
      <w:rPr>
        <w:rFonts w:cs="Calibri" w:hint="default"/>
        <w:b/>
      </w:rPr>
    </w:lvl>
  </w:abstractNum>
  <w:abstractNum w:abstractNumId="9" w15:restartNumberingAfterBreak="0">
    <w:nsid w:val="17D73BD0"/>
    <w:multiLevelType w:val="multilevel"/>
    <w:tmpl w:val="A794690C"/>
    <w:lvl w:ilvl="0">
      <w:start w:val="1"/>
      <w:numFmt w:val="lowerLetter"/>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725271"/>
    <w:multiLevelType w:val="multilevel"/>
    <w:tmpl w:val="93CEBC3A"/>
    <w:lvl w:ilvl="0">
      <w:start w:val="1"/>
      <w:numFmt w:val="decimal"/>
      <w:lvlText w:val="%1."/>
      <w:lvlJc w:val="left"/>
      <w:pPr>
        <w:ind w:left="360" w:hanging="360"/>
      </w:pPr>
      <w:rPr>
        <w:rFonts w:hint="default"/>
      </w:rPr>
    </w:lvl>
    <w:lvl w:ilvl="1">
      <w:start w:val="1"/>
      <w:numFmt w:val="decimal"/>
      <w:lvlText w:val="%1.%2."/>
      <w:lvlJc w:val="left"/>
      <w:pPr>
        <w:ind w:left="502" w:hanging="360"/>
      </w:pPr>
      <w:rPr>
        <w:rFonts w:ascii="Calibri" w:eastAsia="SimSun" w:hAnsi="Calibri" w:cs="Mangal"/>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CE0ADD"/>
    <w:multiLevelType w:val="multilevel"/>
    <w:tmpl w:val="FED4C176"/>
    <w:lvl w:ilvl="0">
      <w:start w:val="14"/>
      <w:numFmt w:val="decimal"/>
      <w:lvlText w:val="%1."/>
      <w:lvlJc w:val="left"/>
      <w:pPr>
        <w:ind w:left="720" w:hanging="360"/>
      </w:pPr>
      <w:rPr>
        <w:rFonts w:cs="Calibri" w:hint="default"/>
        <w:b/>
      </w:rPr>
    </w:lvl>
    <w:lvl w:ilvl="1">
      <w:start w:val="1"/>
      <w:numFmt w:val="decimal"/>
      <w:isLgl/>
      <w:lvlText w:val="%1.%2."/>
      <w:lvlJc w:val="left"/>
      <w:pPr>
        <w:ind w:left="928" w:hanging="360"/>
      </w:pPr>
      <w:rPr>
        <w:rFonts w:ascii="Calibri" w:hAnsi="Calibri" w:cs="Calibri" w:hint="default"/>
        <w:b w:val="0"/>
        <w:color w:val="auto"/>
      </w:rPr>
    </w:lvl>
    <w:lvl w:ilvl="2">
      <w:start w:val="1"/>
      <w:numFmt w:val="decimal"/>
      <w:isLgl/>
      <w:lvlText w:val="%1.%2.%3."/>
      <w:lvlJc w:val="left"/>
      <w:pPr>
        <w:ind w:left="1080" w:hanging="720"/>
      </w:pPr>
      <w:rPr>
        <w:rFonts w:ascii="Calibri" w:hAnsi="Calibri" w:cs="Calibri" w:hint="default"/>
        <w:b w:val="0"/>
        <w:color w:val="auto"/>
      </w:rPr>
    </w:lvl>
    <w:lvl w:ilvl="3">
      <w:start w:val="1"/>
      <w:numFmt w:val="decimal"/>
      <w:isLgl/>
      <w:lvlText w:val="%1.%2.%3.%4."/>
      <w:lvlJc w:val="left"/>
      <w:pPr>
        <w:ind w:left="1080" w:hanging="720"/>
      </w:pPr>
      <w:rPr>
        <w:rFonts w:cs="Calibri" w:hint="default"/>
        <w:b w:val="0"/>
      </w:rPr>
    </w:lvl>
    <w:lvl w:ilvl="4">
      <w:start w:val="1"/>
      <w:numFmt w:val="decimal"/>
      <w:isLgl/>
      <w:lvlText w:val="%1.%2.%3.%4.%5."/>
      <w:lvlJc w:val="left"/>
      <w:pPr>
        <w:ind w:left="1440" w:hanging="1080"/>
      </w:pPr>
      <w:rPr>
        <w:rFonts w:cs="Calibri" w:hint="default"/>
        <w:b/>
      </w:rPr>
    </w:lvl>
    <w:lvl w:ilvl="5">
      <w:start w:val="1"/>
      <w:numFmt w:val="decimal"/>
      <w:isLgl/>
      <w:lvlText w:val="%1.%2.%3.%4.%5.%6."/>
      <w:lvlJc w:val="left"/>
      <w:pPr>
        <w:ind w:left="1440" w:hanging="1080"/>
      </w:pPr>
      <w:rPr>
        <w:rFonts w:cs="Calibri" w:hint="default"/>
        <w:b/>
      </w:rPr>
    </w:lvl>
    <w:lvl w:ilvl="6">
      <w:start w:val="1"/>
      <w:numFmt w:val="decimal"/>
      <w:isLgl/>
      <w:lvlText w:val="%1.%2.%3.%4.%5.%6.%7."/>
      <w:lvlJc w:val="left"/>
      <w:pPr>
        <w:ind w:left="1800" w:hanging="1440"/>
      </w:pPr>
      <w:rPr>
        <w:rFonts w:cs="Calibri" w:hint="default"/>
        <w:b/>
      </w:rPr>
    </w:lvl>
    <w:lvl w:ilvl="7">
      <w:start w:val="1"/>
      <w:numFmt w:val="decimal"/>
      <w:isLgl/>
      <w:lvlText w:val="%1.%2.%3.%4.%5.%6.%7.%8."/>
      <w:lvlJc w:val="left"/>
      <w:pPr>
        <w:ind w:left="1800" w:hanging="1440"/>
      </w:pPr>
      <w:rPr>
        <w:rFonts w:cs="Calibri" w:hint="default"/>
        <w:b/>
      </w:rPr>
    </w:lvl>
    <w:lvl w:ilvl="8">
      <w:start w:val="1"/>
      <w:numFmt w:val="decimal"/>
      <w:isLgl/>
      <w:lvlText w:val="%1.%2.%3.%4.%5.%6.%7.%8.%9."/>
      <w:lvlJc w:val="left"/>
      <w:pPr>
        <w:ind w:left="2160" w:hanging="1800"/>
      </w:pPr>
      <w:rPr>
        <w:rFonts w:cs="Calibri" w:hint="default"/>
        <w:b/>
      </w:rPr>
    </w:lvl>
  </w:abstractNum>
  <w:abstractNum w:abstractNumId="12" w15:restartNumberingAfterBreak="0">
    <w:nsid w:val="203E1F33"/>
    <w:multiLevelType w:val="multilevel"/>
    <w:tmpl w:val="E3EA1E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Calibri" w:eastAsia="SimSun" w:hAnsi="Calibri" w:cs="Mangal"/>
        <w:b w:val="0"/>
        <w:sz w:val="22"/>
        <w:szCs w:val="22"/>
      </w:rPr>
    </w:lvl>
    <w:lvl w:ilvl="2">
      <w:start w:val="1"/>
      <w:numFmt w:val="decimal"/>
      <w:lvlText w:val="%1.%2.%3."/>
      <w:lvlJc w:val="left"/>
      <w:pPr>
        <w:ind w:left="720" w:hanging="720"/>
      </w:pPr>
      <w:rPr>
        <w:rFonts w:asciiTheme="minorHAnsi" w:hAnsiTheme="minorHAnsi" w:cstheme="minorHAnsi" w:hint="default"/>
        <w:b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991486"/>
    <w:multiLevelType w:val="multilevel"/>
    <w:tmpl w:val="D5A0E47C"/>
    <w:lvl w:ilvl="0">
      <w:start w:val="8"/>
      <w:numFmt w:val="decimal"/>
      <w:lvlText w:val="%1"/>
      <w:lvlJc w:val="left"/>
      <w:pPr>
        <w:ind w:left="480" w:hanging="480"/>
      </w:pPr>
      <w:rPr>
        <w:rFonts w:ascii="Times New Roman" w:hAnsi="Times New Roman" w:hint="default"/>
        <w:sz w:val="24"/>
      </w:rPr>
    </w:lvl>
    <w:lvl w:ilvl="1">
      <w:start w:val="6"/>
      <w:numFmt w:val="decimal"/>
      <w:lvlText w:val="%1.%2"/>
      <w:lvlJc w:val="left"/>
      <w:pPr>
        <w:ind w:left="840" w:hanging="480"/>
      </w:pPr>
      <w:rPr>
        <w:rFonts w:ascii="Times New Roman" w:hAnsi="Times New Roman" w:hint="default"/>
        <w:sz w:val="24"/>
      </w:rPr>
    </w:lvl>
    <w:lvl w:ilvl="2">
      <w:start w:val="3"/>
      <w:numFmt w:val="decimal"/>
      <w:lvlText w:val="%1.%2.%3"/>
      <w:lvlJc w:val="left"/>
      <w:pPr>
        <w:ind w:left="1440" w:hanging="720"/>
      </w:pPr>
      <w:rPr>
        <w:rFonts w:ascii="Calibri" w:hAnsi="Calibri" w:hint="default"/>
        <w:sz w:val="22"/>
        <w:szCs w:val="22"/>
      </w:rPr>
    </w:lvl>
    <w:lvl w:ilvl="3">
      <w:start w:val="1"/>
      <w:numFmt w:val="decimal"/>
      <w:lvlText w:val="%1.%2.%3.%4"/>
      <w:lvlJc w:val="left"/>
      <w:pPr>
        <w:ind w:left="1800" w:hanging="720"/>
      </w:pPr>
      <w:rPr>
        <w:rFonts w:ascii="Times New Roman" w:hAnsi="Times New Roman" w:hint="default"/>
        <w:sz w:val="24"/>
      </w:rPr>
    </w:lvl>
    <w:lvl w:ilvl="4">
      <w:start w:val="1"/>
      <w:numFmt w:val="decimal"/>
      <w:lvlText w:val="%1.%2.%3.%4.%5"/>
      <w:lvlJc w:val="left"/>
      <w:pPr>
        <w:ind w:left="2520" w:hanging="1080"/>
      </w:pPr>
      <w:rPr>
        <w:rFonts w:ascii="Times New Roman" w:hAnsi="Times New Roman" w:hint="default"/>
        <w:sz w:val="24"/>
      </w:rPr>
    </w:lvl>
    <w:lvl w:ilvl="5">
      <w:start w:val="1"/>
      <w:numFmt w:val="decimal"/>
      <w:lvlText w:val="%1.%2.%3.%4.%5.%6"/>
      <w:lvlJc w:val="left"/>
      <w:pPr>
        <w:ind w:left="2880" w:hanging="1080"/>
      </w:pPr>
      <w:rPr>
        <w:rFonts w:ascii="Times New Roman" w:hAnsi="Times New Roman" w:hint="default"/>
        <w:sz w:val="24"/>
      </w:rPr>
    </w:lvl>
    <w:lvl w:ilvl="6">
      <w:start w:val="1"/>
      <w:numFmt w:val="decimal"/>
      <w:lvlText w:val="%1.%2.%3.%4.%5.%6.%7"/>
      <w:lvlJc w:val="left"/>
      <w:pPr>
        <w:ind w:left="3600" w:hanging="1440"/>
      </w:pPr>
      <w:rPr>
        <w:rFonts w:ascii="Times New Roman" w:hAnsi="Times New Roman" w:hint="default"/>
        <w:sz w:val="24"/>
      </w:rPr>
    </w:lvl>
    <w:lvl w:ilvl="7">
      <w:start w:val="1"/>
      <w:numFmt w:val="decimal"/>
      <w:lvlText w:val="%1.%2.%3.%4.%5.%6.%7.%8"/>
      <w:lvlJc w:val="left"/>
      <w:pPr>
        <w:ind w:left="3960" w:hanging="1440"/>
      </w:pPr>
      <w:rPr>
        <w:rFonts w:ascii="Times New Roman" w:hAnsi="Times New Roman" w:hint="default"/>
        <w:sz w:val="24"/>
      </w:rPr>
    </w:lvl>
    <w:lvl w:ilvl="8">
      <w:start w:val="1"/>
      <w:numFmt w:val="decimal"/>
      <w:lvlText w:val="%1.%2.%3.%4.%5.%6.%7.%8.%9"/>
      <w:lvlJc w:val="left"/>
      <w:pPr>
        <w:ind w:left="4320" w:hanging="1440"/>
      </w:pPr>
      <w:rPr>
        <w:rFonts w:ascii="Times New Roman" w:hAnsi="Times New Roman" w:hint="default"/>
        <w:sz w:val="24"/>
      </w:rPr>
    </w:lvl>
  </w:abstractNum>
  <w:abstractNum w:abstractNumId="14" w15:restartNumberingAfterBreak="0">
    <w:nsid w:val="233B4D11"/>
    <w:multiLevelType w:val="hybridMultilevel"/>
    <w:tmpl w:val="A386F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4AE5DEE"/>
    <w:multiLevelType w:val="multilevel"/>
    <w:tmpl w:val="94B8E8A4"/>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FB5A44"/>
    <w:multiLevelType w:val="hybridMultilevel"/>
    <w:tmpl w:val="E8908E2C"/>
    <w:lvl w:ilvl="0" w:tplc="88C6B9CA">
      <w:start w:val="10"/>
      <w:numFmt w:val="bullet"/>
      <w:lvlText w:val=""/>
      <w:lvlJc w:val="left"/>
      <w:pPr>
        <w:ind w:left="720" w:hanging="360"/>
      </w:pPr>
      <w:rPr>
        <w:rFonts w:ascii="Symbol" w:eastAsia="SimSun" w:hAnsi="Symbol" w:cs="Mang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C9C2983"/>
    <w:multiLevelType w:val="multilevel"/>
    <w:tmpl w:val="DF7C4838"/>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eastAsia="SimSun" w:hAnsi="Calibri" w:cs="Mangal"/>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88289E"/>
    <w:multiLevelType w:val="multilevel"/>
    <w:tmpl w:val="FD7E9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02585B"/>
    <w:multiLevelType w:val="multilevel"/>
    <w:tmpl w:val="6444DA0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395115E3"/>
    <w:multiLevelType w:val="multilevel"/>
    <w:tmpl w:val="5AE0C7D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CE66EF"/>
    <w:multiLevelType w:val="multilevel"/>
    <w:tmpl w:val="3B98877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9E14B8"/>
    <w:multiLevelType w:val="hybridMultilevel"/>
    <w:tmpl w:val="F92CAB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7665363"/>
    <w:multiLevelType w:val="multilevel"/>
    <w:tmpl w:val="4006713E"/>
    <w:lvl w:ilvl="0">
      <w:start w:val="10"/>
      <w:numFmt w:val="decimal"/>
      <w:lvlText w:val="%1."/>
      <w:lvlJc w:val="left"/>
      <w:pPr>
        <w:ind w:left="435" w:hanging="435"/>
      </w:pPr>
      <w:rPr>
        <w:rFonts w:hint="default"/>
        <w:b/>
      </w:rPr>
    </w:lvl>
    <w:lvl w:ilvl="1">
      <w:start w:val="1"/>
      <w:numFmt w:val="decimal"/>
      <w:lvlText w:val="%1.%2."/>
      <w:lvlJc w:val="left"/>
      <w:pPr>
        <w:ind w:left="1287" w:hanging="435"/>
      </w:pPr>
      <w:rPr>
        <w:rFonts w:hint="default"/>
        <w:b w:val="0"/>
      </w:rPr>
    </w:lvl>
    <w:lvl w:ilvl="2">
      <w:start w:val="1"/>
      <w:numFmt w:val="decimal"/>
      <w:lvlText w:val="%1.%2.%3."/>
      <w:lvlJc w:val="left"/>
      <w:pPr>
        <w:ind w:left="720" w:hanging="720"/>
      </w:pPr>
      <w:rPr>
        <w:rFonts w:ascii="Calibri" w:hAnsi="Calibri"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C46F5C"/>
    <w:multiLevelType w:val="multilevel"/>
    <w:tmpl w:val="758E5FE0"/>
    <w:lvl w:ilvl="0">
      <w:start w:val="18"/>
      <w:numFmt w:val="decimal"/>
      <w:lvlText w:val="%1."/>
      <w:lvlJc w:val="left"/>
      <w:pPr>
        <w:ind w:left="480" w:hanging="480"/>
      </w:pPr>
      <w:rPr>
        <w:rFonts w:eastAsia="Calibri" w:hint="default"/>
        <w:b/>
        <w:color w:val="auto"/>
      </w:rPr>
    </w:lvl>
    <w:lvl w:ilvl="1">
      <w:start w:val="1"/>
      <w:numFmt w:val="decimal"/>
      <w:lvlText w:val="%1.%2."/>
      <w:lvlJc w:val="left"/>
      <w:pPr>
        <w:ind w:left="764" w:hanging="480"/>
      </w:pPr>
      <w:rPr>
        <w:rFonts w:eastAsia="Calibri" w:hint="default"/>
        <w:b w:val="0"/>
        <w:color w:val="auto"/>
      </w:rPr>
    </w:lvl>
    <w:lvl w:ilvl="2">
      <w:start w:val="1"/>
      <w:numFmt w:val="decimal"/>
      <w:lvlText w:val="%1.%2.%3."/>
      <w:lvlJc w:val="left"/>
      <w:pPr>
        <w:ind w:left="1288" w:hanging="720"/>
      </w:pPr>
      <w:rPr>
        <w:rFonts w:eastAsia="Calibri" w:hint="default"/>
        <w:b w:val="0"/>
        <w:color w:val="auto"/>
      </w:rPr>
    </w:lvl>
    <w:lvl w:ilvl="3">
      <w:start w:val="1"/>
      <w:numFmt w:val="decimal"/>
      <w:lvlText w:val="%1.%2.%3.%4."/>
      <w:lvlJc w:val="left"/>
      <w:pPr>
        <w:ind w:left="1572" w:hanging="720"/>
      </w:pPr>
      <w:rPr>
        <w:rFonts w:eastAsia="Calibri" w:hint="default"/>
        <w:b w:val="0"/>
        <w:color w:val="auto"/>
      </w:rPr>
    </w:lvl>
    <w:lvl w:ilvl="4">
      <w:start w:val="1"/>
      <w:numFmt w:val="decimal"/>
      <w:lvlText w:val="%1.%2.%3.%4.%5."/>
      <w:lvlJc w:val="left"/>
      <w:pPr>
        <w:ind w:left="2216" w:hanging="1080"/>
      </w:pPr>
      <w:rPr>
        <w:rFonts w:eastAsia="Calibri" w:hint="default"/>
        <w:b w:val="0"/>
        <w:color w:val="auto"/>
      </w:rPr>
    </w:lvl>
    <w:lvl w:ilvl="5">
      <w:start w:val="1"/>
      <w:numFmt w:val="decimal"/>
      <w:lvlText w:val="%1.%2.%3.%4.%5.%6."/>
      <w:lvlJc w:val="left"/>
      <w:pPr>
        <w:ind w:left="2500" w:hanging="1080"/>
      </w:pPr>
      <w:rPr>
        <w:rFonts w:eastAsia="Calibri" w:hint="default"/>
        <w:b/>
        <w:color w:val="auto"/>
      </w:rPr>
    </w:lvl>
    <w:lvl w:ilvl="6">
      <w:start w:val="1"/>
      <w:numFmt w:val="decimal"/>
      <w:lvlText w:val="%1.%2.%3.%4.%5.%6.%7."/>
      <w:lvlJc w:val="left"/>
      <w:pPr>
        <w:ind w:left="3144" w:hanging="1440"/>
      </w:pPr>
      <w:rPr>
        <w:rFonts w:eastAsia="Calibri" w:hint="default"/>
        <w:b/>
        <w:color w:val="auto"/>
      </w:rPr>
    </w:lvl>
    <w:lvl w:ilvl="7">
      <w:start w:val="1"/>
      <w:numFmt w:val="decimal"/>
      <w:lvlText w:val="%1.%2.%3.%4.%5.%6.%7.%8."/>
      <w:lvlJc w:val="left"/>
      <w:pPr>
        <w:ind w:left="3428" w:hanging="1440"/>
      </w:pPr>
      <w:rPr>
        <w:rFonts w:eastAsia="Calibri" w:hint="default"/>
        <w:b/>
        <w:color w:val="auto"/>
      </w:rPr>
    </w:lvl>
    <w:lvl w:ilvl="8">
      <w:start w:val="1"/>
      <w:numFmt w:val="decimal"/>
      <w:lvlText w:val="%1.%2.%3.%4.%5.%6.%7.%8.%9."/>
      <w:lvlJc w:val="left"/>
      <w:pPr>
        <w:ind w:left="4072" w:hanging="1800"/>
      </w:pPr>
      <w:rPr>
        <w:rFonts w:eastAsia="Calibri" w:hint="default"/>
        <w:b/>
        <w:color w:val="auto"/>
      </w:rPr>
    </w:lvl>
  </w:abstractNum>
  <w:abstractNum w:abstractNumId="25" w15:restartNumberingAfterBreak="0">
    <w:nsid w:val="532D3CA3"/>
    <w:multiLevelType w:val="multilevel"/>
    <w:tmpl w:val="8016752C"/>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855"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56F3C47"/>
    <w:multiLevelType w:val="hybridMultilevel"/>
    <w:tmpl w:val="9796FE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7E414E8"/>
    <w:multiLevelType w:val="hybridMultilevel"/>
    <w:tmpl w:val="513E25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F516891"/>
    <w:multiLevelType w:val="multilevel"/>
    <w:tmpl w:val="93CEBC3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eastAsia="SimSun" w:hAnsi="Calibri" w:cs="Mangal"/>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5B7384"/>
    <w:multiLevelType w:val="multilevel"/>
    <w:tmpl w:val="5B20391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lowerLetter"/>
      <w:pStyle w:val="Estilo2"/>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A302F6"/>
    <w:multiLevelType w:val="multilevel"/>
    <w:tmpl w:val="49D869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093793A"/>
    <w:multiLevelType w:val="multilevel"/>
    <w:tmpl w:val="E77624DE"/>
    <w:lvl w:ilvl="0">
      <w:start w:val="8"/>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4FE0BC0"/>
    <w:multiLevelType w:val="multilevel"/>
    <w:tmpl w:val="6F28D7D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9296977"/>
    <w:multiLevelType w:val="multilevel"/>
    <w:tmpl w:val="463CE3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Calibri" w:eastAsia="SimSun" w:hAnsi="Calibri" w:cs="Mangal" w:hint="default"/>
        <w:b w:val="0"/>
        <w:sz w:val="22"/>
        <w:szCs w:val="22"/>
      </w:rPr>
    </w:lvl>
    <w:lvl w:ilvl="2">
      <w:start w:val="1"/>
      <w:numFmt w:val="decimal"/>
      <w:lvlText w:val="%1.%2.%3."/>
      <w:lvlJc w:val="left"/>
      <w:pPr>
        <w:ind w:left="720" w:hanging="720"/>
      </w:pPr>
      <w:rPr>
        <w:rFonts w:asciiTheme="minorHAnsi" w:hAnsiTheme="minorHAnsi" w:cstheme="minorHAnsi" w:hint="default"/>
        <w:b w:val="0"/>
        <w:sz w:val="22"/>
        <w:szCs w:val="22"/>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B47B34"/>
    <w:multiLevelType w:val="hybridMultilevel"/>
    <w:tmpl w:val="92486AE8"/>
    <w:lvl w:ilvl="0" w:tplc="BA34E25C">
      <w:start w:val="1"/>
      <w:numFmt w:val="lowerLetter"/>
      <w:lvlText w:val="%1)"/>
      <w:lvlJc w:val="left"/>
      <w:pPr>
        <w:ind w:left="2912" w:hanging="360"/>
      </w:pPr>
      <w:rPr>
        <w:rFonts w:hint="default"/>
      </w:rPr>
    </w:lvl>
    <w:lvl w:ilvl="1" w:tplc="04160019" w:tentative="1">
      <w:start w:val="1"/>
      <w:numFmt w:val="lowerLetter"/>
      <w:lvlText w:val="%2."/>
      <w:lvlJc w:val="left"/>
      <w:pPr>
        <w:ind w:left="3632" w:hanging="360"/>
      </w:pPr>
    </w:lvl>
    <w:lvl w:ilvl="2" w:tplc="0416001B" w:tentative="1">
      <w:start w:val="1"/>
      <w:numFmt w:val="lowerRoman"/>
      <w:lvlText w:val="%3."/>
      <w:lvlJc w:val="right"/>
      <w:pPr>
        <w:ind w:left="4352" w:hanging="180"/>
      </w:pPr>
    </w:lvl>
    <w:lvl w:ilvl="3" w:tplc="0416000F" w:tentative="1">
      <w:start w:val="1"/>
      <w:numFmt w:val="decimal"/>
      <w:lvlText w:val="%4."/>
      <w:lvlJc w:val="left"/>
      <w:pPr>
        <w:ind w:left="5072" w:hanging="360"/>
      </w:pPr>
    </w:lvl>
    <w:lvl w:ilvl="4" w:tplc="04160019" w:tentative="1">
      <w:start w:val="1"/>
      <w:numFmt w:val="lowerLetter"/>
      <w:lvlText w:val="%5."/>
      <w:lvlJc w:val="left"/>
      <w:pPr>
        <w:ind w:left="5792" w:hanging="360"/>
      </w:pPr>
    </w:lvl>
    <w:lvl w:ilvl="5" w:tplc="0416001B" w:tentative="1">
      <w:start w:val="1"/>
      <w:numFmt w:val="lowerRoman"/>
      <w:lvlText w:val="%6."/>
      <w:lvlJc w:val="right"/>
      <w:pPr>
        <w:ind w:left="6512" w:hanging="180"/>
      </w:pPr>
    </w:lvl>
    <w:lvl w:ilvl="6" w:tplc="0416000F" w:tentative="1">
      <w:start w:val="1"/>
      <w:numFmt w:val="decimal"/>
      <w:lvlText w:val="%7."/>
      <w:lvlJc w:val="left"/>
      <w:pPr>
        <w:ind w:left="7232" w:hanging="360"/>
      </w:pPr>
    </w:lvl>
    <w:lvl w:ilvl="7" w:tplc="04160019" w:tentative="1">
      <w:start w:val="1"/>
      <w:numFmt w:val="lowerLetter"/>
      <w:lvlText w:val="%8."/>
      <w:lvlJc w:val="left"/>
      <w:pPr>
        <w:ind w:left="7952" w:hanging="360"/>
      </w:pPr>
    </w:lvl>
    <w:lvl w:ilvl="8" w:tplc="0416001B" w:tentative="1">
      <w:start w:val="1"/>
      <w:numFmt w:val="lowerRoman"/>
      <w:lvlText w:val="%9."/>
      <w:lvlJc w:val="right"/>
      <w:pPr>
        <w:ind w:left="8672" w:hanging="180"/>
      </w:pPr>
    </w:lvl>
  </w:abstractNum>
  <w:abstractNum w:abstractNumId="35" w15:restartNumberingAfterBreak="0">
    <w:nsid w:val="7E8929D2"/>
    <w:multiLevelType w:val="multilevel"/>
    <w:tmpl w:val="DCBEEB10"/>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ascii="Calibri" w:hAnsi="Calibri" w:hint="default"/>
        <w:b w:val="0"/>
        <w:sz w:val="20"/>
        <w:szCs w:val="20"/>
      </w:rPr>
    </w:lvl>
    <w:lvl w:ilvl="2">
      <w:start w:val="1"/>
      <w:numFmt w:val="decimal"/>
      <w:isLgl/>
      <w:lvlText w:val="%1.%2.%3"/>
      <w:lvlJc w:val="left"/>
      <w:pPr>
        <w:ind w:left="1080" w:hanging="720"/>
      </w:pPr>
      <w:rPr>
        <w:rFonts w:ascii="Calibri" w:hAnsi="Calibri"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26"/>
  </w:num>
  <w:num w:numId="3">
    <w:abstractNumId w:val="7"/>
  </w:num>
  <w:num w:numId="4">
    <w:abstractNumId w:val="19"/>
  </w:num>
  <w:num w:numId="5">
    <w:abstractNumId w:val="9"/>
  </w:num>
  <w:num w:numId="6">
    <w:abstractNumId w:val="14"/>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1"/>
  </w:num>
  <w:num w:numId="10">
    <w:abstractNumId w:val="15"/>
  </w:num>
  <w:num w:numId="11">
    <w:abstractNumId w:val="0"/>
  </w:num>
  <w:num w:numId="12">
    <w:abstractNumId w:val="17"/>
  </w:num>
  <w:num w:numId="13">
    <w:abstractNumId w:val="3"/>
  </w:num>
  <w:num w:numId="14">
    <w:abstractNumId w:val="28"/>
  </w:num>
  <w:num w:numId="15">
    <w:abstractNumId w:val="31"/>
  </w:num>
  <w:num w:numId="16">
    <w:abstractNumId w:val="13"/>
  </w:num>
  <w:num w:numId="17">
    <w:abstractNumId w:val="23"/>
  </w:num>
  <w:num w:numId="18">
    <w:abstractNumId w:val="20"/>
  </w:num>
  <w:num w:numId="19">
    <w:abstractNumId w:val="16"/>
  </w:num>
  <w:num w:numId="20">
    <w:abstractNumId w:val="18"/>
  </w:num>
  <w:num w:numId="21">
    <w:abstractNumId w:val="35"/>
  </w:num>
  <w:num w:numId="22">
    <w:abstractNumId w:val="6"/>
  </w:num>
  <w:num w:numId="23">
    <w:abstractNumId w:val="25"/>
  </w:num>
  <w:num w:numId="24">
    <w:abstractNumId w:val="5"/>
  </w:num>
  <w:num w:numId="25">
    <w:abstractNumId w:val="30"/>
  </w:num>
  <w:num w:numId="26">
    <w:abstractNumId w:val="10"/>
  </w:num>
  <w:num w:numId="27">
    <w:abstractNumId w:val="22"/>
  </w:num>
  <w:num w:numId="28">
    <w:abstractNumId w:val="4"/>
  </w:num>
  <w:num w:numId="29">
    <w:abstractNumId w:val="27"/>
  </w:num>
  <w:num w:numId="30">
    <w:abstractNumId w:val="24"/>
  </w:num>
  <w:num w:numId="31">
    <w:abstractNumId w:val="8"/>
  </w:num>
  <w:num w:numId="32">
    <w:abstractNumId w:val="11"/>
  </w:num>
  <w:num w:numId="33">
    <w:abstractNumId w:val="12"/>
  </w:num>
  <w:num w:numId="34">
    <w:abstractNumId w:val="32"/>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5DB"/>
    <w:rsid w:val="00000832"/>
    <w:rsid w:val="00002B19"/>
    <w:rsid w:val="00002F8A"/>
    <w:rsid w:val="000062C0"/>
    <w:rsid w:val="00007934"/>
    <w:rsid w:val="00007980"/>
    <w:rsid w:val="00007C59"/>
    <w:rsid w:val="0001075C"/>
    <w:rsid w:val="00012EF5"/>
    <w:rsid w:val="00016FBF"/>
    <w:rsid w:val="000176AC"/>
    <w:rsid w:val="00017976"/>
    <w:rsid w:val="00017AC5"/>
    <w:rsid w:val="00020783"/>
    <w:rsid w:val="00021487"/>
    <w:rsid w:val="00021D4B"/>
    <w:rsid w:val="000222E9"/>
    <w:rsid w:val="00022EE0"/>
    <w:rsid w:val="0002416A"/>
    <w:rsid w:val="00025073"/>
    <w:rsid w:val="00025710"/>
    <w:rsid w:val="00025919"/>
    <w:rsid w:val="00026460"/>
    <w:rsid w:val="000269B5"/>
    <w:rsid w:val="00027668"/>
    <w:rsid w:val="00030E47"/>
    <w:rsid w:val="00031453"/>
    <w:rsid w:val="00031B19"/>
    <w:rsid w:val="000328E5"/>
    <w:rsid w:val="00032B7A"/>
    <w:rsid w:val="00033DB4"/>
    <w:rsid w:val="000344AE"/>
    <w:rsid w:val="00034CCB"/>
    <w:rsid w:val="000352F5"/>
    <w:rsid w:val="000403C0"/>
    <w:rsid w:val="00042041"/>
    <w:rsid w:val="0004333C"/>
    <w:rsid w:val="00050884"/>
    <w:rsid w:val="000517DD"/>
    <w:rsid w:val="00052CA6"/>
    <w:rsid w:val="0005333D"/>
    <w:rsid w:val="00054FBA"/>
    <w:rsid w:val="000578E3"/>
    <w:rsid w:val="00057E03"/>
    <w:rsid w:val="00060305"/>
    <w:rsid w:val="000619FC"/>
    <w:rsid w:val="00061ACC"/>
    <w:rsid w:val="00062872"/>
    <w:rsid w:val="00062DCE"/>
    <w:rsid w:val="00063565"/>
    <w:rsid w:val="00063CBB"/>
    <w:rsid w:val="00067587"/>
    <w:rsid w:val="00070E6F"/>
    <w:rsid w:val="00071ECE"/>
    <w:rsid w:val="000733F9"/>
    <w:rsid w:val="0008002E"/>
    <w:rsid w:val="000810F2"/>
    <w:rsid w:val="00081572"/>
    <w:rsid w:val="00082A64"/>
    <w:rsid w:val="00082D06"/>
    <w:rsid w:val="00082F05"/>
    <w:rsid w:val="00083984"/>
    <w:rsid w:val="00083BC6"/>
    <w:rsid w:val="00083D70"/>
    <w:rsid w:val="000847FA"/>
    <w:rsid w:val="0008589C"/>
    <w:rsid w:val="00086D98"/>
    <w:rsid w:val="0008740E"/>
    <w:rsid w:val="00090A24"/>
    <w:rsid w:val="00090C0F"/>
    <w:rsid w:val="000927A5"/>
    <w:rsid w:val="00094A5D"/>
    <w:rsid w:val="00096E83"/>
    <w:rsid w:val="000A126F"/>
    <w:rsid w:val="000A30D8"/>
    <w:rsid w:val="000A3F54"/>
    <w:rsid w:val="000A50A9"/>
    <w:rsid w:val="000A5D23"/>
    <w:rsid w:val="000A62F5"/>
    <w:rsid w:val="000A70D9"/>
    <w:rsid w:val="000B2C43"/>
    <w:rsid w:val="000B5025"/>
    <w:rsid w:val="000B514A"/>
    <w:rsid w:val="000C0056"/>
    <w:rsid w:val="000C0BD5"/>
    <w:rsid w:val="000C120D"/>
    <w:rsid w:val="000C1694"/>
    <w:rsid w:val="000C49DC"/>
    <w:rsid w:val="000C6D3A"/>
    <w:rsid w:val="000C72D4"/>
    <w:rsid w:val="000C7664"/>
    <w:rsid w:val="000D1A71"/>
    <w:rsid w:val="000D3474"/>
    <w:rsid w:val="000D59CA"/>
    <w:rsid w:val="000D6416"/>
    <w:rsid w:val="000E127A"/>
    <w:rsid w:val="000E2D93"/>
    <w:rsid w:val="000E3E82"/>
    <w:rsid w:val="000E5A60"/>
    <w:rsid w:val="000E5DEE"/>
    <w:rsid w:val="000E63F2"/>
    <w:rsid w:val="000F0023"/>
    <w:rsid w:val="000F2975"/>
    <w:rsid w:val="000F387C"/>
    <w:rsid w:val="000F38CF"/>
    <w:rsid w:val="000F60CA"/>
    <w:rsid w:val="000F7C60"/>
    <w:rsid w:val="00101E1A"/>
    <w:rsid w:val="00102609"/>
    <w:rsid w:val="00102FAF"/>
    <w:rsid w:val="0010342E"/>
    <w:rsid w:val="0010362A"/>
    <w:rsid w:val="00104583"/>
    <w:rsid w:val="001101BD"/>
    <w:rsid w:val="00110EFE"/>
    <w:rsid w:val="00111883"/>
    <w:rsid w:val="00113B3F"/>
    <w:rsid w:val="001143C4"/>
    <w:rsid w:val="00114522"/>
    <w:rsid w:val="00115717"/>
    <w:rsid w:val="00116A41"/>
    <w:rsid w:val="00117A72"/>
    <w:rsid w:val="001201D0"/>
    <w:rsid w:val="00120F9F"/>
    <w:rsid w:val="00121D9D"/>
    <w:rsid w:val="001220F8"/>
    <w:rsid w:val="00122104"/>
    <w:rsid w:val="0012552B"/>
    <w:rsid w:val="00125B99"/>
    <w:rsid w:val="00126CED"/>
    <w:rsid w:val="001305BA"/>
    <w:rsid w:val="00132B57"/>
    <w:rsid w:val="001333AA"/>
    <w:rsid w:val="00135616"/>
    <w:rsid w:val="00136D02"/>
    <w:rsid w:val="00141547"/>
    <w:rsid w:val="001417F4"/>
    <w:rsid w:val="0014608C"/>
    <w:rsid w:val="00146293"/>
    <w:rsid w:val="00147E04"/>
    <w:rsid w:val="00147FC4"/>
    <w:rsid w:val="00150ABA"/>
    <w:rsid w:val="00150EBA"/>
    <w:rsid w:val="00151B61"/>
    <w:rsid w:val="00152AC2"/>
    <w:rsid w:val="00153726"/>
    <w:rsid w:val="00153B67"/>
    <w:rsid w:val="00154121"/>
    <w:rsid w:val="001545E3"/>
    <w:rsid w:val="00155954"/>
    <w:rsid w:val="00155ADB"/>
    <w:rsid w:val="00155D5A"/>
    <w:rsid w:val="001573C4"/>
    <w:rsid w:val="001600DA"/>
    <w:rsid w:val="00160ED0"/>
    <w:rsid w:val="00161313"/>
    <w:rsid w:val="0016326B"/>
    <w:rsid w:val="00165F38"/>
    <w:rsid w:val="00166773"/>
    <w:rsid w:val="00167831"/>
    <w:rsid w:val="00167DDA"/>
    <w:rsid w:val="001715BE"/>
    <w:rsid w:val="00171B28"/>
    <w:rsid w:val="00172615"/>
    <w:rsid w:val="001726F7"/>
    <w:rsid w:val="00174AFC"/>
    <w:rsid w:val="00175397"/>
    <w:rsid w:val="001757D1"/>
    <w:rsid w:val="00175EC6"/>
    <w:rsid w:val="0017629A"/>
    <w:rsid w:val="0017635E"/>
    <w:rsid w:val="00176A01"/>
    <w:rsid w:val="00176E90"/>
    <w:rsid w:val="00176F5B"/>
    <w:rsid w:val="00183E5B"/>
    <w:rsid w:val="00184022"/>
    <w:rsid w:val="00187724"/>
    <w:rsid w:val="00187914"/>
    <w:rsid w:val="00187AB9"/>
    <w:rsid w:val="00187BAB"/>
    <w:rsid w:val="0019126B"/>
    <w:rsid w:val="0019199C"/>
    <w:rsid w:val="00192723"/>
    <w:rsid w:val="00194159"/>
    <w:rsid w:val="0019684C"/>
    <w:rsid w:val="00197889"/>
    <w:rsid w:val="00197D4E"/>
    <w:rsid w:val="001A0CB4"/>
    <w:rsid w:val="001A1EC4"/>
    <w:rsid w:val="001A2D0B"/>
    <w:rsid w:val="001A4CF2"/>
    <w:rsid w:val="001A770E"/>
    <w:rsid w:val="001A7DBD"/>
    <w:rsid w:val="001A7DD2"/>
    <w:rsid w:val="001B2CD6"/>
    <w:rsid w:val="001B4CE4"/>
    <w:rsid w:val="001B5005"/>
    <w:rsid w:val="001B50E2"/>
    <w:rsid w:val="001B53A9"/>
    <w:rsid w:val="001B5E84"/>
    <w:rsid w:val="001C0871"/>
    <w:rsid w:val="001C1627"/>
    <w:rsid w:val="001C1866"/>
    <w:rsid w:val="001C1BD9"/>
    <w:rsid w:val="001C1FA4"/>
    <w:rsid w:val="001C3463"/>
    <w:rsid w:val="001C3F27"/>
    <w:rsid w:val="001C489B"/>
    <w:rsid w:val="001D0E6E"/>
    <w:rsid w:val="001D1757"/>
    <w:rsid w:val="001D1E08"/>
    <w:rsid w:val="001D2442"/>
    <w:rsid w:val="001D2BAD"/>
    <w:rsid w:val="001D2E90"/>
    <w:rsid w:val="001D39A5"/>
    <w:rsid w:val="001D3AB5"/>
    <w:rsid w:val="001D3C1E"/>
    <w:rsid w:val="001D4FD6"/>
    <w:rsid w:val="001D520E"/>
    <w:rsid w:val="001D58E0"/>
    <w:rsid w:val="001D6685"/>
    <w:rsid w:val="001D7A2C"/>
    <w:rsid w:val="001E0C4B"/>
    <w:rsid w:val="001E43A0"/>
    <w:rsid w:val="001E4884"/>
    <w:rsid w:val="001E4C3C"/>
    <w:rsid w:val="001E4E94"/>
    <w:rsid w:val="001E6C1F"/>
    <w:rsid w:val="001F00EF"/>
    <w:rsid w:val="001F02FB"/>
    <w:rsid w:val="001F0BF1"/>
    <w:rsid w:val="001F0DE0"/>
    <w:rsid w:val="001F1658"/>
    <w:rsid w:val="001F1EB4"/>
    <w:rsid w:val="001F3B01"/>
    <w:rsid w:val="001F64B3"/>
    <w:rsid w:val="001F68E4"/>
    <w:rsid w:val="001F6FB4"/>
    <w:rsid w:val="0020092B"/>
    <w:rsid w:val="00200A12"/>
    <w:rsid w:val="00200E8B"/>
    <w:rsid w:val="002014A6"/>
    <w:rsid w:val="00201BE9"/>
    <w:rsid w:val="00202083"/>
    <w:rsid w:val="00202812"/>
    <w:rsid w:val="00203E4A"/>
    <w:rsid w:val="00206F3E"/>
    <w:rsid w:val="00207CA7"/>
    <w:rsid w:val="0021077E"/>
    <w:rsid w:val="002118B5"/>
    <w:rsid w:val="00214043"/>
    <w:rsid w:val="00214B04"/>
    <w:rsid w:val="00215A5F"/>
    <w:rsid w:val="00215EEC"/>
    <w:rsid w:val="00216921"/>
    <w:rsid w:val="00217077"/>
    <w:rsid w:val="00220AFB"/>
    <w:rsid w:val="00221871"/>
    <w:rsid w:val="00221939"/>
    <w:rsid w:val="00223D7D"/>
    <w:rsid w:val="002249CF"/>
    <w:rsid w:val="00225A58"/>
    <w:rsid w:val="00225A93"/>
    <w:rsid w:val="002278C0"/>
    <w:rsid w:val="002305B8"/>
    <w:rsid w:val="00230CDB"/>
    <w:rsid w:val="00231C02"/>
    <w:rsid w:val="002321DB"/>
    <w:rsid w:val="00232400"/>
    <w:rsid w:val="00232F94"/>
    <w:rsid w:val="0023361A"/>
    <w:rsid w:val="002349CB"/>
    <w:rsid w:val="002354CF"/>
    <w:rsid w:val="00236368"/>
    <w:rsid w:val="00236CBD"/>
    <w:rsid w:val="00241EF4"/>
    <w:rsid w:val="00245A9B"/>
    <w:rsid w:val="00245AB2"/>
    <w:rsid w:val="00245C50"/>
    <w:rsid w:val="0024670F"/>
    <w:rsid w:val="00247BC4"/>
    <w:rsid w:val="0025122E"/>
    <w:rsid w:val="00251235"/>
    <w:rsid w:val="0025213A"/>
    <w:rsid w:val="00252C70"/>
    <w:rsid w:val="00252EB6"/>
    <w:rsid w:val="00253142"/>
    <w:rsid w:val="00253CFA"/>
    <w:rsid w:val="00254316"/>
    <w:rsid w:val="002564FF"/>
    <w:rsid w:val="00256A5F"/>
    <w:rsid w:val="00260288"/>
    <w:rsid w:val="00260AA3"/>
    <w:rsid w:val="00262AC4"/>
    <w:rsid w:val="00262F7B"/>
    <w:rsid w:val="0026425E"/>
    <w:rsid w:val="00264596"/>
    <w:rsid w:val="002647A8"/>
    <w:rsid w:val="0027396C"/>
    <w:rsid w:val="00273D0E"/>
    <w:rsid w:val="00276064"/>
    <w:rsid w:val="00277289"/>
    <w:rsid w:val="002776A3"/>
    <w:rsid w:val="0028099B"/>
    <w:rsid w:val="00281A98"/>
    <w:rsid w:val="0028390D"/>
    <w:rsid w:val="002840DA"/>
    <w:rsid w:val="00284B05"/>
    <w:rsid w:val="00284D16"/>
    <w:rsid w:val="00286256"/>
    <w:rsid w:val="0028627E"/>
    <w:rsid w:val="0028681B"/>
    <w:rsid w:val="00286822"/>
    <w:rsid w:val="00286A2D"/>
    <w:rsid w:val="0028706C"/>
    <w:rsid w:val="00287966"/>
    <w:rsid w:val="00287C3D"/>
    <w:rsid w:val="00291528"/>
    <w:rsid w:val="0029192D"/>
    <w:rsid w:val="00297576"/>
    <w:rsid w:val="002A1736"/>
    <w:rsid w:val="002A18D7"/>
    <w:rsid w:val="002A2F15"/>
    <w:rsid w:val="002A30BF"/>
    <w:rsid w:val="002A4437"/>
    <w:rsid w:val="002A4508"/>
    <w:rsid w:val="002A5469"/>
    <w:rsid w:val="002A68B9"/>
    <w:rsid w:val="002A6E19"/>
    <w:rsid w:val="002B1659"/>
    <w:rsid w:val="002B302F"/>
    <w:rsid w:val="002B409D"/>
    <w:rsid w:val="002B4BDD"/>
    <w:rsid w:val="002B5D56"/>
    <w:rsid w:val="002B6168"/>
    <w:rsid w:val="002C0701"/>
    <w:rsid w:val="002C0D42"/>
    <w:rsid w:val="002C189C"/>
    <w:rsid w:val="002C3039"/>
    <w:rsid w:val="002C51B2"/>
    <w:rsid w:val="002C68A1"/>
    <w:rsid w:val="002C70BD"/>
    <w:rsid w:val="002C7141"/>
    <w:rsid w:val="002C7B74"/>
    <w:rsid w:val="002C7F03"/>
    <w:rsid w:val="002D0729"/>
    <w:rsid w:val="002D08D7"/>
    <w:rsid w:val="002D10CB"/>
    <w:rsid w:val="002D16A2"/>
    <w:rsid w:val="002D2A8E"/>
    <w:rsid w:val="002D32EA"/>
    <w:rsid w:val="002D4833"/>
    <w:rsid w:val="002D4E65"/>
    <w:rsid w:val="002D52A5"/>
    <w:rsid w:val="002D6032"/>
    <w:rsid w:val="002D6173"/>
    <w:rsid w:val="002D6542"/>
    <w:rsid w:val="002D75A3"/>
    <w:rsid w:val="002E0316"/>
    <w:rsid w:val="002E0578"/>
    <w:rsid w:val="002E0911"/>
    <w:rsid w:val="002E14A9"/>
    <w:rsid w:val="002E1E45"/>
    <w:rsid w:val="002E249F"/>
    <w:rsid w:val="002E3B09"/>
    <w:rsid w:val="002E3C1D"/>
    <w:rsid w:val="002E624B"/>
    <w:rsid w:val="002E7AB5"/>
    <w:rsid w:val="002F159F"/>
    <w:rsid w:val="002F5F9A"/>
    <w:rsid w:val="002F6A2E"/>
    <w:rsid w:val="00300059"/>
    <w:rsid w:val="00301FD7"/>
    <w:rsid w:val="003026DF"/>
    <w:rsid w:val="00303F6D"/>
    <w:rsid w:val="00304434"/>
    <w:rsid w:val="0030498E"/>
    <w:rsid w:val="003062BA"/>
    <w:rsid w:val="00306A0B"/>
    <w:rsid w:val="00306DF6"/>
    <w:rsid w:val="00312661"/>
    <w:rsid w:val="00312ED1"/>
    <w:rsid w:val="00313EA5"/>
    <w:rsid w:val="003159C1"/>
    <w:rsid w:val="00317954"/>
    <w:rsid w:val="00320EB4"/>
    <w:rsid w:val="00321946"/>
    <w:rsid w:val="00321CCB"/>
    <w:rsid w:val="003220A5"/>
    <w:rsid w:val="00323395"/>
    <w:rsid w:val="003272B3"/>
    <w:rsid w:val="00327688"/>
    <w:rsid w:val="003276A3"/>
    <w:rsid w:val="00330F4F"/>
    <w:rsid w:val="003315DE"/>
    <w:rsid w:val="0033233F"/>
    <w:rsid w:val="003331CC"/>
    <w:rsid w:val="00333378"/>
    <w:rsid w:val="003343FD"/>
    <w:rsid w:val="00334ED8"/>
    <w:rsid w:val="003362E8"/>
    <w:rsid w:val="00337551"/>
    <w:rsid w:val="00340080"/>
    <w:rsid w:val="003406B0"/>
    <w:rsid w:val="003435E7"/>
    <w:rsid w:val="00343A5F"/>
    <w:rsid w:val="00343FC3"/>
    <w:rsid w:val="003446F4"/>
    <w:rsid w:val="0034742D"/>
    <w:rsid w:val="00347489"/>
    <w:rsid w:val="0035216C"/>
    <w:rsid w:val="00355144"/>
    <w:rsid w:val="00357747"/>
    <w:rsid w:val="00357AC7"/>
    <w:rsid w:val="00357E02"/>
    <w:rsid w:val="00363336"/>
    <w:rsid w:val="00363CA3"/>
    <w:rsid w:val="0036491B"/>
    <w:rsid w:val="00364FE3"/>
    <w:rsid w:val="00365AC0"/>
    <w:rsid w:val="00366FF4"/>
    <w:rsid w:val="003678B4"/>
    <w:rsid w:val="003711E1"/>
    <w:rsid w:val="00373505"/>
    <w:rsid w:val="00373B12"/>
    <w:rsid w:val="00373C44"/>
    <w:rsid w:val="00373FE7"/>
    <w:rsid w:val="00374E70"/>
    <w:rsid w:val="00375658"/>
    <w:rsid w:val="00375EE7"/>
    <w:rsid w:val="00375F40"/>
    <w:rsid w:val="003764E8"/>
    <w:rsid w:val="003830A9"/>
    <w:rsid w:val="00386DA7"/>
    <w:rsid w:val="00390E17"/>
    <w:rsid w:val="00391B6C"/>
    <w:rsid w:val="00392928"/>
    <w:rsid w:val="003958DD"/>
    <w:rsid w:val="00397435"/>
    <w:rsid w:val="003A0558"/>
    <w:rsid w:val="003A1D9B"/>
    <w:rsid w:val="003A2467"/>
    <w:rsid w:val="003A39E2"/>
    <w:rsid w:val="003A6D89"/>
    <w:rsid w:val="003A7589"/>
    <w:rsid w:val="003B0E72"/>
    <w:rsid w:val="003B26D6"/>
    <w:rsid w:val="003B2EF1"/>
    <w:rsid w:val="003B4DE1"/>
    <w:rsid w:val="003B5F51"/>
    <w:rsid w:val="003B627B"/>
    <w:rsid w:val="003C1DA6"/>
    <w:rsid w:val="003C2443"/>
    <w:rsid w:val="003C2F92"/>
    <w:rsid w:val="003C3D39"/>
    <w:rsid w:val="003C3E67"/>
    <w:rsid w:val="003C73CB"/>
    <w:rsid w:val="003C7D65"/>
    <w:rsid w:val="003D072F"/>
    <w:rsid w:val="003D07D8"/>
    <w:rsid w:val="003D0DDF"/>
    <w:rsid w:val="003D1F49"/>
    <w:rsid w:val="003D6285"/>
    <w:rsid w:val="003D6C7D"/>
    <w:rsid w:val="003E127E"/>
    <w:rsid w:val="003E1FD0"/>
    <w:rsid w:val="003E20E5"/>
    <w:rsid w:val="003E27F4"/>
    <w:rsid w:val="003E2FC0"/>
    <w:rsid w:val="003E4610"/>
    <w:rsid w:val="003E5018"/>
    <w:rsid w:val="003E697A"/>
    <w:rsid w:val="003F1075"/>
    <w:rsid w:val="003F5009"/>
    <w:rsid w:val="003F6A57"/>
    <w:rsid w:val="003F6E78"/>
    <w:rsid w:val="004016BE"/>
    <w:rsid w:val="0040180A"/>
    <w:rsid w:val="00401A9C"/>
    <w:rsid w:val="00404202"/>
    <w:rsid w:val="00404CA4"/>
    <w:rsid w:val="00406182"/>
    <w:rsid w:val="004063F6"/>
    <w:rsid w:val="00407B38"/>
    <w:rsid w:val="00414762"/>
    <w:rsid w:val="00430255"/>
    <w:rsid w:val="0043146B"/>
    <w:rsid w:val="00433376"/>
    <w:rsid w:val="00433A9E"/>
    <w:rsid w:val="00433B07"/>
    <w:rsid w:val="00435119"/>
    <w:rsid w:val="00436242"/>
    <w:rsid w:val="004369F6"/>
    <w:rsid w:val="00437980"/>
    <w:rsid w:val="00437B2E"/>
    <w:rsid w:val="00440260"/>
    <w:rsid w:val="00440E83"/>
    <w:rsid w:val="00441E70"/>
    <w:rsid w:val="00442113"/>
    <w:rsid w:val="00442DFF"/>
    <w:rsid w:val="00444829"/>
    <w:rsid w:val="004459C1"/>
    <w:rsid w:val="0044600E"/>
    <w:rsid w:val="004471E2"/>
    <w:rsid w:val="00450E83"/>
    <w:rsid w:val="00452293"/>
    <w:rsid w:val="00454246"/>
    <w:rsid w:val="00455355"/>
    <w:rsid w:val="0045539D"/>
    <w:rsid w:val="004568ED"/>
    <w:rsid w:val="00457975"/>
    <w:rsid w:val="00460A31"/>
    <w:rsid w:val="00460FB6"/>
    <w:rsid w:val="004612CC"/>
    <w:rsid w:val="00463534"/>
    <w:rsid w:val="00463C62"/>
    <w:rsid w:val="00465A06"/>
    <w:rsid w:val="00465B09"/>
    <w:rsid w:val="00467B27"/>
    <w:rsid w:val="00470EC5"/>
    <w:rsid w:val="00471C2C"/>
    <w:rsid w:val="00472413"/>
    <w:rsid w:val="004755FC"/>
    <w:rsid w:val="00476450"/>
    <w:rsid w:val="00477B76"/>
    <w:rsid w:val="00477C29"/>
    <w:rsid w:val="00480EC4"/>
    <w:rsid w:val="0048155E"/>
    <w:rsid w:val="00481D0C"/>
    <w:rsid w:val="004829C6"/>
    <w:rsid w:val="0048315C"/>
    <w:rsid w:val="004843CA"/>
    <w:rsid w:val="00486A45"/>
    <w:rsid w:val="004910F3"/>
    <w:rsid w:val="00491D0F"/>
    <w:rsid w:val="004932F5"/>
    <w:rsid w:val="00493E29"/>
    <w:rsid w:val="00494721"/>
    <w:rsid w:val="00494B44"/>
    <w:rsid w:val="00494F73"/>
    <w:rsid w:val="00495E18"/>
    <w:rsid w:val="00496C84"/>
    <w:rsid w:val="004A16A8"/>
    <w:rsid w:val="004A21FC"/>
    <w:rsid w:val="004A3B9A"/>
    <w:rsid w:val="004A41B0"/>
    <w:rsid w:val="004A5A56"/>
    <w:rsid w:val="004A781D"/>
    <w:rsid w:val="004B26C6"/>
    <w:rsid w:val="004B2E3D"/>
    <w:rsid w:val="004B55A5"/>
    <w:rsid w:val="004B5A8E"/>
    <w:rsid w:val="004B7207"/>
    <w:rsid w:val="004C05E4"/>
    <w:rsid w:val="004C0B6E"/>
    <w:rsid w:val="004C11F6"/>
    <w:rsid w:val="004C215E"/>
    <w:rsid w:val="004C365A"/>
    <w:rsid w:val="004C3ADA"/>
    <w:rsid w:val="004C546A"/>
    <w:rsid w:val="004C7CB1"/>
    <w:rsid w:val="004D007B"/>
    <w:rsid w:val="004D155C"/>
    <w:rsid w:val="004D294E"/>
    <w:rsid w:val="004D4A81"/>
    <w:rsid w:val="004D4BDB"/>
    <w:rsid w:val="004D4C7C"/>
    <w:rsid w:val="004D593B"/>
    <w:rsid w:val="004D60EB"/>
    <w:rsid w:val="004D63BE"/>
    <w:rsid w:val="004D69D8"/>
    <w:rsid w:val="004D6B3A"/>
    <w:rsid w:val="004D7649"/>
    <w:rsid w:val="004E001A"/>
    <w:rsid w:val="004E20CD"/>
    <w:rsid w:val="004E2105"/>
    <w:rsid w:val="004E252F"/>
    <w:rsid w:val="004E25BA"/>
    <w:rsid w:val="004E476A"/>
    <w:rsid w:val="004E6B8E"/>
    <w:rsid w:val="004E6EC1"/>
    <w:rsid w:val="004E7146"/>
    <w:rsid w:val="004F03DB"/>
    <w:rsid w:val="004F1093"/>
    <w:rsid w:val="004F1C05"/>
    <w:rsid w:val="004F1CF2"/>
    <w:rsid w:val="004F61F1"/>
    <w:rsid w:val="00500175"/>
    <w:rsid w:val="00502D89"/>
    <w:rsid w:val="005031A3"/>
    <w:rsid w:val="00503844"/>
    <w:rsid w:val="00503888"/>
    <w:rsid w:val="00506701"/>
    <w:rsid w:val="00506CCD"/>
    <w:rsid w:val="005077D4"/>
    <w:rsid w:val="00507BD4"/>
    <w:rsid w:val="005109B5"/>
    <w:rsid w:val="00510B8A"/>
    <w:rsid w:val="005116D9"/>
    <w:rsid w:val="005124EA"/>
    <w:rsid w:val="005126DD"/>
    <w:rsid w:val="00513F38"/>
    <w:rsid w:val="00514F5E"/>
    <w:rsid w:val="00515C62"/>
    <w:rsid w:val="005175B4"/>
    <w:rsid w:val="00520841"/>
    <w:rsid w:val="005214A6"/>
    <w:rsid w:val="005219F8"/>
    <w:rsid w:val="00525C52"/>
    <w:rsid w:val="00527F34"/>
    <w:rsid w:val="005320F2"/>
    <w:rsid w:val="00534330"/>
    <w:rsid w:val="00534F36"/>
    <w:rsid w:val="005365DB"/>
    <w:rsid w:val="00536717"/>
    <w:rsid w:val="005376BA"/>
    <w:rsid w:val="00544DEF"/>
    <w:rsid w:val="005466FC"/>
    <w:rsid w:val="00546A38"/>
    <w:rsid w:val="005507F9"/>
    <w:rsid w:val="005510F9"/>
    <w:rsid w:val="00553A5B"/>
    <w:rsid w:val="00553A71"/>
    <w:rsid w:val="00553B2B"/>
    <w:rsid w:val="00554EDF"/>
    <w:rsid w:val="00560FD5"/>
    <w:rsid w:val="00563221"/>
    <w:rsid w:val="00564320"/>
    <w:rsid w:val="00564C7E"/>
    <w:rsid w:val="00565DB1"/>
    <w:rsid w:val="00566515"/>
    <w:rsid w:val="00567176"/>
    <w:rsid w:val="00570680"/>
    <w:rsid w:val="00570DD3"/>
    <w:rsid w:val="00571332"/>
    <w:rsid w:val="00571E8E"/>
    <w:rsid w:val="00572392"/>
    <w:rsid w:val="00572553"/>
    <w:rsid w:val="00572920"/>
    <w:rsid w:val="005745C9"/>
    <w:rsid w:val="0057464F"/>
    <w:rsid w:val="005747A9"/>
    <w:rsid w:val="00575324"/>
    <w:rsid w:val="00575335"/>
    <w:rsid w:val="00575449"/>
    <w:rsid w:val="005764F7"/>
    <w:rsid w:val="005772CD"/>
    <w:rsid w:val="005777E8"/>
    <w:rsid w:val="005801AA"/>
    <w:rsid w:val="005833CA"/>
    <w:rsid w:val="005835A9"/>
    <w:rsid w:val="00584512"/>
    <w:rsid w:val="0058461A"/>
    <w:rsid w:val="00587358"/>
    <w:rsid w:val="00590353"/>
    <w:rsid w:val="005903A9"/>
    <w:rsid w:val="00591F42"/>
    <w:rsid w:val="005926A8"/>
    <w:rsid w:val="00595C07"/>
    <w:rsid w:val="00595F01"/>
    <w:rsid w:val="00597617"/>
    <w:rsid w:val="00597E4A"/>
    <w:rsid w:val="005A2067"/>
    <w:rsid w:val="005A374E"/>
    <w:rsid w:val="005A5EAB"/>
    <w:rsid w:val="005A6279"/>
    <w:rsid w:val="005A729C"/>
    <w:rsid w:val="005A74B8"/>
    <w:rsid w:val="005A79F7"/>
    <w:rsid w:val="005B0EE2"/>
    <w:rsid w:val="005B2D6E"/>
    <w:rsid w:val="005B6136"/>
    <w:rsid w:val="005C1025"/>
    <w:rsid w:val="005C4B7D"/>
    <w:rsid w:val="005C54C7"/>
    <w:rsid w:val="005C5944"/>
    <w:rsid w:val="005C63D8"/>
    <w:rsid w:val="005C64E3"/>
    <w:rsid w:val="005D01FF"/>
    <w:rsid w:val="005D0A1E"/>
    <w:rsid w:val="005D1BA0"/>
    <w:rsid w:val="005D28AF"/>
    <w:rsid w:val="005D32CC"/>
    <w:rsid w:val="005D344F"/>
    <w:rsid w:val="005D40FC"/>
    <w:rsid w:val="005D530B"/>
    <w:rsid w:val="005D703E"/>
    <w:rsid w:val="005E1EE2"/>
    <w:rsid w:val="005E38A1"/>
    <w:rsid w:val="005E5334"/>
    <w:rsid w:val="005E593C"/>
    <w:rsid w:val="005E6CAA"/>
    <w:rsid w:val="005F0553"/>
    <w:rsid w:val="005F0A7E"/>
    <w:rsid w:val="005F134A"/>
    <w:rsid w:val="005F1987"/>
    <w:rsid w:val="005F2C42"/>
    <w:rsid w:val="005F4202"/>
    <w:rsid w:val="005F488A"/>
    <w:rsid w:val="005F5CB0"/>
    <w:rsid w:val="005F693C"/>
    <w:rsid w:val="005F789C"/>
    <w:rsid w:val="006003C9"/>
    <w:rsid w:val="00600491"/>
    <w:rsid w:val="006054C8"/>
    <w:rsid w:val="00607079"/>
    <w:rsid w:val="00607E64"/>
    <w:rsid w:val="00610531"/>
    <w:rsid w:val="00610C12"/>
    <w:rsid w:val="00611008"/>
    <w:rsid w:val="00611312"/>
    <w:rsid w:val="006114AC"/>
    <w:rsid w:val="006115B0"/>
    <w:rsid w:val="006118D0"/>
    <w:rsid w:val="006122F1"/>
    <w:rsid w:val="0062275B"/>
    <w:rsid w:val="00623560"/>
    <w:rsid w:val="00623BA3"/>
    <w:rsid w:val="00624166"/>
    <w:rsid w:val="0063050A"/>
    <w:rsid w:val="00630694"/>
    <w:rsid w:val="00631877"/>
    <w:rsid w:val="006327EF"/>
    <w:rsid w:val="006339B4"/>
    <w:rsid w:val="0063402C"/>
    <w:rsid w:val="00634049"/>
    <w:rsid w:val="00635023"/>
    <w:rsid w:val="00636CB3"/>
    <w:rsid w:val="0064678A"/>
    <w:rsid w:val="00650DF6"/>
    <w:rsid w:val="00651833"/>
    <w:rsid w:val="00651904"/>
    <w:rsid w:val="00652436"/>
    <w:rsid w:val="00652C24"/>
    <w:rsid w:val="0065639F"/>
    <w:rsid w:val="00657349"/>
    <w:rsid w:val="00660653"/>
    <w:rsid w:val="0066096B"/>
    <w:rsid w:val="00660A3C"/>
    <w:rsid w:val="0066114A"/>
    <w:rsid w:val="00662A23"/>
    <w:rsid w:val="00664A03"/>
    <w:rsid w:val="00664CB5"/>
    <w:rsid w:val="0066547D"/>
    <w:rsid w:val="00667713"/>
    <w:rsid w:val="00670BCE"/>
    <w:rsid w:val="00670FD1"/>
    <w:rsid w:val="00671F32"/>
    <w:rsid w:val="00671F9D"/>
    <w:rsid w:val="00672137"/>
    <w:rsid w:val="006735A9"/>
    <w:rsid w:val="00673ACF"/>
    <w:rsid w:val="00675FFE"/>
    <w:rsid w:val="006760F4"/>
    <w:rsid w:val="0068111F"/>
    <w:rsid w:val="00681672"/>
    <w:rsid w:val="006818A9"/>
    <w:rsid w:val="0068200A"/>
    <w:rsid w:val="0068362F"/>
    <w:rsid w:val="006855BB"/>
    <w:rsid w:val="00686AD0"/>
    <w:rsid w:val="006903FD"/>
    <w:rsid w:val="0069061F"/>
    <w:rsid w:val="006927B1"/>
    <w:rsid w:val="00693820"/>
    <w:rsid w:val="00693A8B"/>
    <w:rsid w:val="00694357"/>
    <w:rsid w:val="00694CAC"/>
    <w:rsid w:val="00694DC7"/>
    <w:rsid w:val="0069518B"/>
    <w:rsid w:val="006960EE"/>
    <w:rsid w:val="006961FC"/>
    <w:rsid w:val="00696659"/>
    <w:rsid w:val="006A1C74"/>
    <w:rsid w:val="006A400F"/>
    <w:rsid w:val="006A49B1"/>
    <w:rsid w:val="006A554E"/>
    <w:rsid w:val="006A79E1"/>
    <w:rsid w:val="006B100A"/>
    <w:rsid w:val="006B216D"/>
    <w:rsid w:val="006B22CA"/>
    <w:rsid w:val="006B4E8D"/>
    <w:rsid w:val="006B584B"/>
    <w:rsid w:val="006B7540"/>
    <w:rsid w:val="006C0686"/>
    <w:rsid w:val="006C0965"/>
    <w:rsid w:val="006C4A9B"/>
    <w:rsid w:val="006C4ADD"/>
    <w:rsid w:val="006C5D0A"/>
    <w:rsid w:val="006C6222"/>
    <w:rsid w:val="006C7DD8"/>
    <w:rsid w:val="006D01F9"/>
    <w:rsid w:val="006D0EDF"/>
    <w:rsid w:val="006D2EC2"/>
    <w:rsid w:val="006D35D9"/>
    <w:rsid w:val="006D3738"/>
    <w:rsid w:val="006D3C67"/>
    <w:rsid w:val="006D57FF"/>
    <w:rsid w:val="006D5AB7"/>
    <w:rsid w:val="006E0674"/>
    <w:rsid w:val="006E14B3"/>
    <w:rsid w:val="006E1609"/>
    <w:rsid w:val="006E2987"/>
    <w:rsid w:val="006E5351"/>
    <w:rsid w:val="006E5E41"/>
    <w:rsid w:val="006E7C90"/>
    <w:rsid w:val="006E7D75"/>
    <w:rsid w:val="006F418E"/>
    <w:rsid w:val="006F41F8"/>
    <w:rsid w:val="006F69A0"/>
    <w:rsid w:val="006F7A35"/>
    <w:rsid w:val="00701681"/>
    <w:rsid w:val="007025C8"/>
    <w:rsid w:val="00703EF8"/>
    <w:rsid w:val="0070444F"/>
    <w:rsid w:val="0070520D"/>
    <w:rsid w:val="007058FF"/>
    <w:rsid w:val="00707D56"/>
    <w:rsid w:val="007104DF"/>
    <w:rsid w:val="00711325"/>
    <w:rsid w:val="00712FEE"/>
    <w:rsid w:val="0071382A"/>
    <w:rsid w:val="00715035"/>
    <w:rsid w:val="00716F5D"/>
    <w:rsid w:val="0071754E"/>
    <w:rsid w:val="00720062"/>
    <w:rsid w:val="00721C13"/>
    <w:rsid w:val="0072202F"/>
    <w:rsid w:val="007230D4"/>
    <w:rsid w:val="0072399F"/>
    <w:rsid w:val="00725194"/>
    <w:rsid w:val="007252C9"/>
    <w:rsid w:val="00725775"/>
    <w:rsid w:val="0072698A"/>
    <w:rsid w:val="0072760D"/>
    <w:rsid w:val="00727CDA"/>
    <w:rsid w:val="00731AB0"/>
    <w:rsid w:val="00733693"/>
    <w:rsid w:val="00734C19"/>
    <w:rsid w:val="00735ED8"/>
    <w:rsid w:val="007374CB"/>
    <w:rsid w:val="0073753A"/>
    <w:rsid w:val="007377DA"/>
    <w:rsid w:val="00741FA7"/>
    <w:rsid w:val="00742EE8"/>
    <w:rsid w:val="00743DC1"/>
    <w:rsid w:val="007452AF"/>
    <w:rsid w:val="00745D73"/>
    <w:rsid w:val="00746394"/>
    <w:rsid w:val="0074649F"/>
    <w:rsid w:val="00747592"/>
    <w:rsid w:val="007500E0"/>
    <w:rsid w:val="00750F95"/>
    <w:rsid w:val="007517A3"/>
    <w:rsid w:val="0075218B"/>
    <w:rsid w:val="00753259"/>
    <w:rsid w:val="007568A9"/>
    <w:rsid w:val="00756FAD"/>
    <w:rsid w:val="00757C5F"/>
    <w:rsid w:val="00760566"/>
    <w:rsid w:val="007606C8"/>
    <w:rsid w:val="00761FD0"/>
    <w:rsid w:val="00762FB5"/>
    <w:rsid w:val="00765D9D"/>
    <w:rsid w:val="00766E20"/>
    <w:rsid w:val="00766F49"/>
    <w:rsid w:val="00770A97"/>
    <w:rsid w:val="00770C7B"/>
    <w:rsid w:val="00771595"/>
    <w:rsid w:val="007724EC"/>
    <w:rsid w:val="00772597"/>
    <w:rsid w:val="007727B6"/>
    <w:rsid w:val="00773548"/>
    <w:rsid w:val="00774D13"/>
    <w:rsid w:val="00774D39"/>
    <w:rsid w:val="00776E0E"/>
    <w:rsid w:val="0077742E"/>
    <w:rsid w:val="00777AED"/>
    <w:rsid w:val="007810B8"/>
    <w:rsid w:val="00781170"/>
    <w:rsid w:val="00783F50"/>
    <w:rsid w:val="00784FD0"/>
    <w:rsid w:val="00786E07"/>
    <w:rsid w:val="00787C85"/>
    <w:rsid w:val="00790333"/>
    <w:rsid w:val="00791BC7"/>
    <w:rsid w:val="00792863"/>
    <w:rsid w:val="00792E85"/>
    <w:rsid w:val="0079394A"/>
    <w:rsid w:val="00793A5C"/>
    <w:rsid w:val="007946BA"/>
    <w:rsid w:val="00795C10"/>
    <w:rsid w:val="00796A14"/>
    <w:rsid w:val="00797273"/>
    <w:rsid w:val="007A0257"/>
    <w:rsid w:val="007A0307"/>
    <w:rsid w:val="007A10B1"/>
    <w:rsid w:val="007A403B"/>
    <w:rsid w:val="007A4C1A"/>
    <w:rsid w:val="007A728C"/>
    <w:rsid w:val="007B0C71"/>
    <w:rsid w:val="007B0E3B"/>
    <w:rsid w:val="007B2502"/>
    <w:rsid w:val="007B2FED"/>
    <w:rsid w:val="007B3EA0"/>
    <w:rsid w:val="007B5E4A"/>
    <w:rsid w:val="007C0159"/>
    <w:rsid w:val="007C0282"/>
    <w:rsid w:val="007C3E19"/>
    <w:rsid w:val="007C430E"/>
    <w:rsid w:val="007C7186"/>
    <w:rsid w:val="007D1833"/>
    <w:rsid w:val="007D1879"/>
    <w:rsid w:val="007D3018"/>
    <w:rsid w:val="007E0529"/>
    <w:rsid w:val="007E0699"/>
    <w:rsid w:val="007E1755"/>
    <w:rsid w:val="007E2C7B"/>
    <w:rsid w:val="007E3C7D"/>
    <w:rsid w:val="007E471A"/>
    <w:rsid w:val="007E5392"/>
    <w:rsid w:val="007E5889"/>
    <w:rsid w:val="007F25EC"/>
    <w:rsid w:val="007F349D"/>
    <w:rsid w:val="007F6A62"/>
    <w:rsid w:val="007F736E"/>
    <w:rsid w:val="00800F83"/>
    <w:rsid w:val="00801625"/>
    <w:rsid w:val="00801A21"/>
    <w:rsid w:val="008023D5"/>
    <w:rsid w:val="008032A3"/>
    <w:rsid w:val="0080355F"/>
    <w:rsid w:val="00803B05"/>
    <w:rsid w:val="00804491"/>
    <w:rsid w:val="00804974"/>
    <w:rsid w:val="0080711E"/>
    <w:rsid w:val="00807269"/>
    <w:rsid w:val="00807358"/>
    <w:rsid w:val="008073F5"/>
    <w:rsid w:val="00811DF2"/>
    <w:rsid w:val="00813C68"/>
    <w:rsid w:val="00814037"/>
    <w:rsid w:val="0081727B"/>
    <w:rsid w:val="00821EC7"/>
    <w:rsid w:val="00822E27"/>
    <w:rsid w:val="00823DE6"/>
    <w:rsid w:val="00824150"/>
    <w:rsid w:val="008263F5"/>
    <w:rsid w:val="008265AF"/>
    <w:rsid w:val="00826DF4"/>
    <w:rsid w:val="008333D9"/>
    <w:rsid w:val="0083446A"/>
    <w:rsid w:val="00834A10"/>
    <w:rsid w:val="0083673D"/>
    <w:rsid w:val="00841023"/>
    <w:rsid w:val="00841720"/>
    <w:rsid w:val="00842C23"/>
    <w:rsid w:val="00843066"/>
    <w:rsid w:val="00845C3F"/>
    <w:rsid w:val="008474C6"/>
    <w:rsid w:val="0084763B"/>
    <w:rsid w:val="00851220"/>
    <w:rsid w:val="008614ED"/>
    <w:rsid w:val="0086417D"/>
    <w:rsid w:val="008650E4"/>
    <w:rsid w:val="008655DF"/>
    <w:rsid w:val="00870F8E"/>
    <w:rsid w:val="00871A87"/>
    <w:rsid w:val="008731C6"/>
    <w:rsid w:val="00873723"/>
    <w:rsid w:val="00874DD7"/>
    <w:rsid w:val="0087578C"/>
    <w:rsid w:val="00875AD2"/>
    <w:rsid w:val="00875B1E"/>
    <w:rsid w:val="00880D9E"/>
    <w:rsid w:val="00880DA7"/>
    <w:rsid w:val="00881012"/>
    <w:rsid w:val="00882B30"/>
    <w:rsid w:val="00887DC9"/>
    <w:rsid w:val="008943B1"/>
    <w:rsid w:val="008954F3"/>
    <w:rsid w:val="0089778D"/>
    <w:rsid w:val="008A1686"/>
    <w:rsid w:val="008A198F"/>
    <w:rsid w:val="008A1F26"/>
    <w:rsid w:val="008A3F24"/>
    <w:rsid w:val="008A438C"/>
    <w:rsid w:val="008A5F99"/>
    <w:rsid w:val="008A61D2"/>
    <w:rsid w:val="008A7891"/>
    <w:rsid w:val="008C01EC"/>
    <w:rsid w:val="008C2B2F"/>
    <w:rsid w:val="008C3EC9"/>
    <w:rsid w:val="008C4FF0"/>
    <w:rsid w:val="008C6CFB"/>
    <w:rsid w:val="008C7DCC"/>
    <w:rsid w:val="008D0E47"/>
    <w:rsid w:val="008D43C4"/>
    <w:rsid w:val="008D4A9F"/>
    <w:rsid w:val="008D5D96"/>
    <w:rsid w:val="008D5FF9"/>
    <w:rsid w:val="008D612A"/>
    <w:rsid w:val="008D7C34"/>
    <w:rsid w:val="008E2325"/>
    <w:rsid w:val="008E2936"/>
    <w:rsid w:val="008E323A"/>
    <w:rsid w:val="008E43CE"/>
    <w:rsid w:val="008E4690"/>
    <w:rsid w:val="008E5AE6"/>
    <w:rsid w:val="008E715B"/>
    <w:rsid w:val="008F0369"/>
    <w:rsid w:val="008F0BEB"/>
    <w:rsid w:val="008F168C"/>
    <w:rsid w:val="008F4FDC"/>
    <w:rsid w:val="008F5E5D"/>
    <w:rsid w:val="008F6147"/>
    <w:rsid w:val="008F6CD3"/>
    <w:rsid w:val="008F7864"/>
    <w:rsid w:val="008F7D61"/>
    <w:rsid w:val="0090144D"/>
    <w:rsid w:val="00902D46"/>
    <w:rsid w:val="009033A6"/>
    <w:rsid w:val="00904DA3"/>
    <w:rsid w:val="00905CD7"/>
    <w:rsid w:val="009100D6"/>
    <w:rsid w:val="0091033A"/>
    <w:rsid w:val="009103C5"/>
    <w:rsid w:val="00913361"/>
    <w:rsid w:val="009157EB"/>
    <w:rsid w:val="00916485"/>
    <w:rsid w:val="00920883"/>
    <w:rsid w:val="00920A68"/>
    <w:rsid w:val="00921808"/>
    <w:rsid w:val="009234C4"/>
    <w:rsid w:val="009240B5"/>
    <w:rsid w:val="009261F7"/>
    <w:rsid w:val="009332FD"/>
    <w:rsid w:val="009337F4"/>
    <w:rsid w:val="009348AC"/>
    <w:rsid w:val="00935EAA"/>
    <w:rsid w:val="00941348"/>
    <w:rsid w:val="00942333"/>
    <w:rsid w:val="009432E3"/>
    <w:rsid w:val="00944816"/>
    <w:rsid w:val="0094549E"/>
    <w:rsid w:val="009457A9"/>
    <w:rsid w:val="009458CF"/>
    <w:rsid w:val="00947A1D"/>
    <w:rsid w:val="00947A77"/>
    <w:rsid w:val="009504E6"/>
    <w:rsid w:val="00951B93"/>
    <w:rsid w:val="00951F81"/>
    <w:rsid w:val="00951FD0"/>
    <w:rsid w:val="00953056"/>
    <w:rsid w:val="009568BA"/>
    <w:rsid w:val="009571C6"/>
    <w:rsid w:val="0096121C"/>
    <w:rsid w:val="00961233"/>
    <w:rsid w:val="009615C2"/>
    <w:rsid w:val="009628C6"/>
    <w:rsid w:val="0096393A"/>
    <w:rsid w:val="00963A86"/>
    <w:rsid w:val="0096558B"/>
    <w:rsid w:val="00966D71"/>
    <w:rsid w:val="00967E87"/>
    <w:rsid w:val="009704DD"/>
    <w:rsid w:val="0097138A"/>
    <w:rsid w:val="0097543B"/>
    <w:rsid w:val="00975C00"/>
    <w:rsid w:val="00976005"/>
    <w:rsid w:val="00976932"/>
    <w:rsid w:val="00976F27"/>
    <w:rsid w:val="0098025F"/>
    <w:rsid w:val="009812F2"/>
    <w:rsid w:val="0098557C"/>
    <w:rsid w:val="00987204"/>
    <w:rsid w:val="009900DE"/>
    <w:rsid w:val="0099021D"/>
    <w:rsid w:val="00990F77"/>
    <w:rsid w:val="00991B39"/>
    <w:rsid w:val="0099277B"/>
    <w:rsid w:val="00992A43"/>
    <w:rsid w:val="00994621"/>
    <w:rsid w:val="00994CC3"/>
    <w:rsid w:val="00995A32"/>
    <w:rsid w:val="009966F7"/>
    <w:rsid w:val="009968D7"/>
    <w:rsid w:val="00996CFB"/>
    <w:rsid w:val="00997932"/>
    <w:rsid w:val="009A138F"/>
    <w:rsid w:val="009A184E"/>
    <w:rsid w:val="009A3CFC"/>
    <w:rsid w:val="009A63A8"/>
    <w:rsid w:val="009A7566"/>
    <w:rsid w:val="009A78C9"/>
    <w:rsid w:val="009A78E6"/>
    <w:rsid w:val="009B0D94"/>
    <w:rsid w:val="009B157A"/>
    <w:rsid w:val="009B1BB5"/>
    <w:rsid w:val="009B21C2"/>
    <w:rsid w:val="009B44B2"/>
    <w:rsid w:val="009B6DAF"/>
    <w:rsid w:val="009B733B"/>
    <w:rsid w:val="009B7B58"/>
    <w:rsid w:val="009C1146"/>
    <w:rsid w:val="009C1172"/>
    <w:rsid w:val="009C25B4"/>
    <w:rsid w:val="009C2E65"/>
    <w:rsid w:val="009C3A6E"/>
    <w:rsid w:val="009C3F77"/>
    <w:rsid w:val="009C6A96"/>
    <w:rsid w:val="009D018A"/>
    <w:rsid w:val="009D09D3"/>
    <w:rsid w:val="009D0CE8"/>
    <w:rsid w:val="009D127F"/>
    <w:rsid w:val="009D155D"/>
    <w:rsid w:val="009D3CBB"/>
    <w:rsid w:val="009D4E81"/>
    <w:rsid w:val="009D73ED"/>
    <w:rsid w:val="009D7DC8"/>
    <w:rsid w:val="009E31AE"/>
    <w:rsid w:val="009E4229"/>
    <w:rsid w:val="009E48DB"/>
    <w:rsid w:val="009E4CCB"/>
    <w:rsid w:val="009E5308"/>
    <w:rsid w:val="009F2C90"/>
    <w:rsid w:val="009F2E5B"/>
    <w:rsid w:val="009F3A70"/>
    <w:rsid w:val="009F45D6"/>
    <w:rsid w:val="009F5738"/>
    <w:rsid w:val="009F62C3"/>
    <w:rsid w:val="009F6681"/>
    <w:rsid w:val="009F6ECD"/>
    <w:rsid w:val="00A006DA"/>
    <w:rsid w:val="00A01731"/>
    <w:rsid w:val="00A0173B"/>
    <w:rsid w:val="00A031F5"/>
    <w:rsid w:val="00A03E1A"/>
    <w:rsid w:val="00A0599D"/>
    <w:rsid w:val="00A113CF"/>
    <w:rsid w:val="00A12268"/>
    <w:rsid w:val="00A1298A"/>
    <w:rsid w:val="00A135E2"/>
    <w:rsid w:val="00A1695C"/>
    <w:rsid w:val="00A227F8"/>
    <w:rsid w:val="00A26D1F"/>
    <w:rsid w:val="00A272AD"/>
    <w:rsid w:val="00A27717"/>
    <w:rsid w:val="00A27D07"/>
    <w:rsid w:val="00A300B7"/>
    <w:rsid w:val="00A30B49"/>
    <w:rsid w:val="00A3127D"/>
    <w:rsid w:val="00A32B1E"/>
    <w:rsid w:val="00A32FFC"/>
    <w:rsid w:val="00A34E23"/>
    <w:rsid w:val="00A35C5D"/>
    <w:rsid w:val="00A406FB"/>
    <w:rsid w:val="00A40B59"/>
    <w:rsid w:val="00A43F10"/>
    <w:rsid w:val="00A43FBE"/>
    <w:rsid w:val="00A4595A"/>
    <w:rsid w:val="00A46647"/>
    <w:rsid w:val="00A4667D"/>
    <w:rsid w:val="00A46F4B"/>
    <w:rsid w:val="00A47CD6"/>
    <w:rsid w:val="00A523EB"/>
    <w:rsid w:val="00A530CA"/>
    <w:rsid w:val="00A533F1"/>
    <w:rsid w:val="00A53615"/>
    <w:rsid w:val="00A55235"/>
    <w:rsid w:val="00A5762F"/>
    <w:rsid w:val="00A57889"/>
    <w:rsid w:val="00A60802"/>
    <w:rsid w:val="00A608E7"/>
    <w:rsid w:val="00A6368B"/>
    <w:rsid w:val="00A640FC"/>
    <w:rsid w:val="00A643D6"/>
    <w:rsid w:val="00A6632E"/>
    <w:rsid w:val="00A66496"/>
    <w:rsid w:val="00A66EE3"/>
    <w:rsid w:val="00A7023D"/>
    <w:rsid w:val="00A71112"/>
    <w:rsid w:val="00A7187B"/>
    <w:rsid w:val="00A725E0"/>
    <w:rsid w:val="00A728AF"/>
    <w:rsid w:val="00A728BF"/>
    <w:rsid w:val="00A72BA1"/>
    <w:rsid w:val="00A7311B"/>
    <w:rsid w:val="00A7358E"/>
    <w:rsid w:val="00A73746"/>
    <w:rsid w:val="00A74BDA"/>
    <w:rsid w:val="00A75D31"/>
    <w:rsid w:val="00A76FA5"/>
    <w:rsid w:val="00A77377"/>
    <w:rsid w:val="00A80D57"/>
    <w:rsid w:val="00A81E59"/>
    <w:rsid w:val="00A852CF"/>
    <w:rsid w:val="00A858F2"/>
    <w:rsid w:val="00A8685D"/>
    <w:rsid w:val="00A90E38"/>
    <w:rsid w:val="00A91416"/>
    <w:rsid w:val="00A94819"/>
    <w:rsid w:val="00AA06DB"/>
    <w:rsid w:val="00AA0EB8"/>
    <w:rsid w:val="00AA1DAE"/>
    <w:rsid w:val="00AA2037"/>
    <w:rsid w:val="00AA315C"/>
    <w:rsid w:val="00AA44DE"/>
    <w:rsid w:val="00AA60F7"/>
    <w:rsid w:val="00AA6130"/>
    <w:rsid w:val="00AA6A17"/>
    <w:rsid w:val="00AB016F"/>
    <w:rsid w:val="00AB0E15"/>
    <w:rsid w:val="00AB1443"/>
    <w:rsid w:val="00AB1617"/>
    <w:rsid w:val="00AB2D96"/>
    <w:rsid w:val="00AB4631"/>
    <w:rsid w:val="00AB499A"/>
    <w:rsid w:val="00AB52B7"/>
    <w:rsid w:val="00AB7BC0"/>
    <w:rsid w:val="00AC0B76"/>
    <w:rsid w:val="00AC0C35"/>
    <w:rsid w:val="00AC1053"/>
    <w:rsid w:val="00AC433B"/>
    <w:rsid w:val="00AC45B2"/>
    <w:rsid w:val="00AC6AB1"/>
    <w:rsid w:val="00AC793D"/>
    <w:rsid w:val="00AC7B0E"/>
    <w:rsid w:val="00AD0103"/>
    <w:rsid w:val="00AD178C"/>
    <w:rsid w:val="00AD5D5A"/>
    <w:rsid w:val="00AD6174"/>
    <w:rsid w:val="00AD7376"/>
    <w:rsid w:val="00AD7DC6"/>
    <w:rsid w:val="00AE01BB"/>
    <w:rsid w:val="00AE1349"/>
    <w:rsid w:val="00AE1455"/>
    <w:rsid w:val="00AE19F1"/>
    <w:rsid w:val="00AE28B4"/>
    <w:rsid w:val="00AE2E73"/>
    <w:rsid w:val="00AE31FB"/>
    <w:rsid w:val="00AE6CA7"/>
    <w:rsid w:val="00AF09AB"/>
    <w:rsid w:val="00AF0A25"/>
    <w:rsid w:val="00AF1662"/>
    <w:rsid w:val="00AF1D1E"/>
    <w:rsid w:val="00AF4787"/>
    <w:rsid w:val="00AF4DDE"/>
    <w:rsid w:val="00AF4DFF"/>
    <w:rsid w:val="00AF554E"/>
    <w:rsid w:val="00AF5F41"/>
    <w:rsid w:val="00AF62C2"/>
    <w:rsid w:val="00AF63C8"/>
    <w:rsid w:val="00AF6E72"/>
    <w:rsid w:val="00AF72A7"/>
    <w:rsid w:val="00B01FCB"/>
    <w:rsid w:val="00B0392F"/>
    <w:rsid w:val="00B03B59"/>
    <w:rsid w:val="00B05121"/>
    <w:rsid w:val="00B06201"/>
    <w:rsid w:val="00B06398"/>
    <w:rsid w:val="00B0672D"/>
    <w:rsid w:val="00B069A0"/>
    <w:rsid w:val="00B10676"/>
    <w:rsid w:val="00B1085B"/>
    <w:rsid w:val="00B124EC"/>
    <w:rsid w:val="00B1335A"/>
    <w:rsid w:val="00B145AA"/>
    <w:rsid w:val="00B15D7D"/>
    <w:rsid w:val="00B15D8F"/>
    <w:rsid w:val="00B20376"/>
    <w:rsid w:val="00B219A3"/>
    <w:rsid w:val="00B21F52"/>
    <w:rsid w:val="00B2289E"/>
    <w:rsid w:val="00B2387A"/>
    <w:rsid w:val="00B239BE"/>
    <w:rsid w:val="00B24B85"/>
    <w:rsid w:val="00B26DFB"/>
    <w:rsid w:val="00B32762"/>
    <w:rsid w:val="00B327CF"/>
    <w:rsid w:val="00B333CB"/>
    <w:rsid w:val="00B334C8"/>
    <w:rsid w:val="00B34D6C"/>
    <w:rsid w:val="00B360C3"/>
    <w:rsid w:val="00B41ABF"/>
    <w:rsid w:val="00B427FB"/>
    <w:rsid w:val="00B43315"/>
    <w:rsid w:val="00B471D3"/>
    <w:rsid w:val="00B5115C"/>
    <w:rsid w:val="00B54515"/>
    <w:rsid w:val="00B54F93"/>
    <w:rsid w:val="00B55956"/>
    <w:rsid w:val="00B55AD2"/>
    <w:rsid w:val="00B561A6"/>
    <w:rsid w:val="00B57405"/>
    <w:rsid w:val="00B5773C"/>
    <w:rsid w:val="00B5786A"/>
    <w:rsid w:val="00B57DD7"/>
    <w:rsid w:val="00B60C38"/>
    <w:rsid w:val="00B60CBA"/>
    <w:rsid w:val="00B6194C"/>
    <w:rsid w:val="00B63249"/>
    <w:rsid w:val="00B65FF0"/>
    <w:rsid w:val="00B6692B"/>
    <w:rsid w:val="00B726FB"/>
    <w:rsid w:val="00B73B5C"/>
    <w:rsid w:val="00B75CC3"/>
    <w:rsid w:val="00B8000F"/>
    <w:rsid w:val="00B8017C"/>
    <w:rsid w:val="00B81089"/>
    <w:rsid w:val="00B816D7"/>
    <w:rsid w:val="00B8177E"/>
    <w:rsid w:val="00B82251"/>
    <w:rsid w:val="00B82B7F"/>
    <w:rsid w:val="00B82C9A"/>
    <w:rsid w:val="00B852F3"/>
    <w:rsid w:val="00B919F2"/>
    <w:rsid w:val="00B91C42"/>
    <w:rsid w:val="00B921EB"/>
    <w:rsid w:val="00B92836"/>
    <w:rsid w:val="00B93A42"/>
    <w:rsid w:val="00B94019"/>
    <w:rsid w:val="00B959FA"/>
    <w:rsid w:val="00B95A00"/>
    <w:rsid w:val="00B97998"/>
    <w:rsid w:val="00BA118A"/>
    <w:rsid w:val="00BA1D03"/>
    <w:rsid w:val="00BA4545"/>
    <w:rsid w:val="00BA4EDE"/>
    <w:rsid w:val="00BA5C36"/>
    <w:rsid w:val="00BA5E15"/>
    <w:rsid w:val="00BA6C48"/>
    <w:rsid w:val="00BA6E44"/>
    <w:rsid w:val="00BA7D35"/>
    <w:rsid w:val="00BB05BD"/>
    <w:rsid w:val="00BB1149"/>
    <w:rsid w:val="00BB17A9"/>
    <w:rsid w:val="00BB2F20"/>
    <w:rsid w:val="00BB5BA0"/>
    <w:rsid w:val="00BB626B"/>
    <w:rsid w:val="00BB7BC7"/>
    <w:rsid w:val="00BC0469"/>
    <w:rsid w:val="00BC0571"/>
    <w:rsid w:val="00BC1C20"/>
    <w:rsid w:val="00BC20A9"/>
    <w:rsid w:val="00BC5217"/>
    <w:rsid w:val="00BC52F0"/>
    <w:rsid w:val="00BC6AFF"/>
    <w:rsid w:val="00BC6C92"/>
    <w:rsid w:val="00BD03DA"/>
    <w:rsid w:val="00BD278A"/>
    <w:rsid w:val="00BD30A2"/>
    <w:rsid w:val="00BD43AA"/>
    <w:rsid w:val="00BD61C0"/>
    <w:rsid w:val="00BE03A0"/>
    <w:rsid w:val="00BE33CA"/>
    <w:rsid w:val="00BE39CE"/>
    <w:rsid w:val="00BE634C"/>
    <w:rsid w:val="00BF18B6"/>
    <w:rsid w:val="00BF4FDF"/>
    <w:rsid w:val="00BF601E"/>
    <w:rsid w:val="00BF6054"/>
    <w:rsid w:val="00BF6D2A"/>
    <w:rsid w:val="00BF718C"/>
    <w:rsid w:val="00C01B0D"/>
    <w:rsid w:val="00C025E1"/>
    <w:rsid w:val="00C02EE9"/>
    <w:rsid w:val="00C031CB"/>
    <w:rsid w:val="00C033D9"/>
    <w:rsid w:val="00C05979"/>
    <w:rsid w:val="00C06BFF"/>
    <w:rsid w:val="00C06FCB"/>
    <w:rsid w:val="00C07C54"/>
    <w:rsid w:val="00C1146F"/>
    <w:rsid w:val="00C116D1"/>
    <w:rsid w:val="00C12CD8"/>
    <w:rsid w:val="00C14D8D"/>
    <w:rsid w:val="00C15760"/>
    <w:rsid w:val="00C20977"/>
    <w:rsid w:val="00C217FA"/>
    <w:rsid w:val="00C22A46"/>
    <w:rsid w:val="00C2380B"/>
    <w:rsid w:val="00C25A72"/>
    <w:rsid w:val="00C25D51"/>
    <w:rsid w:val="00C26AEE"/>
    <w:rsid w:val="00C27FF8"/>
    <w:rsid w:val="00C30F7D"/>
    <w:rsid w:val="00C34E85"/>
    <w:rsid w:val="00C35C2E"/>
    <w:rsid w:val="00C3716E"/>
    <w:rsid w:val="00C4079D"/>
    <w:rsid w:val="00C4158C"/>
    <w:rsid w:val="00C4196E"/>
    <w:rsid w:val="00C419BE"/>
    <w:rsid w:val="00C41EE8"/>
    <w:rsid w:val="00C42227"/>
    <w:rsid w:val="00C438DF"/>
    <w:rsid w:val="00C448E7"/>
    <w:rsid w:val="00C452A2"/>
    <w:rsid w:val="00C45A04"/>
    <w:rsid w:val="00C45CCF"/>
    <w:rsid w:val="00C46701"/>
    <w:rsid w:val="00C4716B"/>
    <w:rsid w:val="00C4776E"/>
    <w:rsid w:val="00C50234"/>
    <w:rsid w:val="00C50B05"/>
    <w:rsid w:val="00C50E59"/>
    <w:rsid w:val="00C51104"/>
    <w:rsid w:val="00C51A0F"/>
    <w:rsid w:val="00C52E37"/>
    <w:rsid w:val="00C54421"/>
    <w:rsid w:val="00C54C11"/>
    <w:rsid w:val="00C55350"/>
    <w:rsid w:val="00C55AD3"/>
    <w:rsid w:val="00C56A58"/>
    <w:rsid w:val="00C60968"/>
    <w:rsid w:val="00C60BD7"/>
    <w:rsid w:val="00C60DE9"/>
    <w:rsid w:val="00C62C6E"/>
    <w:rsid w:val="00C62DAC"/>
    <w:rsid w:val="00C63120"/>
    <w:rsid w:val="00C6408C"/>
    <w:rsid w:val="00C66DCC"/>
    <w:rsid w:val="00C67178"/>
    <w:rsid w:val="00C70B27"/>
    <w:rsid w:val="00C71CA8"/>
    <w:rsid w:val="00C72226"/>
    <w:rsid w:val="00C7653D"/>
    <w:rsid w:val="00C768F6"/>
    <w:rsid w:val="00C774D6"/>
    <w:rsid w:val="00C80037"/>
    <w:rsid w:val="00C80591"/>
    <w:rsid w:val="00C8084B"/>
    <w:rsid w:val="00C80878"/>
    <w:rsid w:val="00C83303"/>
    <w:rsid w:val="00C850B3"/>
    <w:rsid w:val="00C871F1"/>
    <w:rsid w:val="00C9151F"/>
    <w:rsid w:val="00C9196C"/>
    <w:rsid w:val="00C9221A"/>
    <w:rsid w:val="00C93381"/>
    <w:rsid w:val="00C9349E"/>
    <w:rsid w:val="00C94FD6"/>
    <w:rsid w:val="00CA132E"/>
    <w:rsid w:val="00CA2183"/>
    <w:rsid w:val="00CA337F"/>
    <w:rsid w:val="00CA5D33"/>
    <w:rsid w:val="00CA7E02"/>
    <w:rsid w:val="00CA7FBB"/>
    <w:rsid w:val="00CB2E0B"/>
    <w:rsid w:val="00CB4A78"/>
    <w:rsid w:val="00CB5501"/>
    <w:rsid w:val="00CB7268"/>
    <w:rsid w:val="00CB76C5"/>
    <w:rsid w:val="00CC07D4"/>
    <w:rsid w:val="00CC1AAD"/>
    <w:rsid w:val="00CC22DB"/>
    <w:rsid w:val="00CC2ECA"/>
    <w:rsid w:val="00CC6558"/>
    <w:rsid w:val="00CC6EC2"/>
    <w:rsid w:val="00CD618B"/>
    <w:rsid w:val="00CD684F"/>
    <w:rsid w:val="00CD7CB7"/>
    <w:rsid w:val="00CE00A0"/>
    <w:rsid w:val="00CE34BA"/>
    <w:rsid w:val="00CE454F"/>
    <w:rsid w:val="00CE7751"/>
    <w:rsid w:val="00CF0E94"/>
    <w:rsid w:val="00CF1053"/>
    <w:rsid w:val="00CF1466"/>
    <w:rsid w:val="00CF6D3F"/>
    <w:rsid w:val="00CF7643"/>
    <w:rsid w:val="00CF7C54"/>
    <w:rsid w:val="00CF7F7E"/>
    <w:rsid w:val="00D00FEF"/>
    <w:rsid w:val="00D01AB5"/>
    <w:rsid w:val="00D03116"/>
    <w:rsid w:val="00D03BE5"/>
    <w:rsid w:val="00D0553C"/>
    <w:rsid w:val="00D119F3"/>
    <w:rsid w:val="00D11AC2"/>
    <w:rsid w:val="00D11DE2"/>
    <w:rsid w:val="00D14B33"/>
    <w:rsid w:val="00D1758A"/>
    <w:rsid w:val="00D17D50"/>
    <w:rsid w:val="00D22E2F"/>
    <w:rsid w:val="00D2575E"/>
    <w:rsid w:val="00D25E48"/>
    <w:rsid w:val="00D2629C"/>
    <w:rsid w:val="00D263D4"/>
    <w:rsid w:val="00D3179B"/>
    <w:rsid w:val="00D319FF"/>
    <w:rsid w:val="00D31FD6"/>
    <w:rsid w:val="00D32D7B"/>
    <w:rsid w:val="00D3422C"/>
    <w:rsid w:val="00D358D3"/>
    <w:rsid w:val="00D37FF0"/>
    <w:rsid w:val="00D40C15"/>
    <w:rsid w:val="00D4173C"/>
    <w:rsid w:val="00D418EF"/>
    <w:rsid w:val="00D41A2A"/>
    <w:rsid w:val="00D41DBF"/>
    <w:rsid w:val="00D429A0"/>
    <w:rsid w:val="00D4584C"/>
    <w:rsid w:val="00D47FDE"/>
    <w:rsid w:val="00D507F2"/>
    <w:rsid w:val="00D50F03"/>
    <w:rsid w:val="00D51778"/>
    <w:rsid w:val="00D5538C"/>
    <w:rsid w:val="00D55661"/>
    <w:rsid w:val="00D56A4C"/>
    <w:rsid w:val="00D57E1F"/>
    <w:rsid w:val="00D62CFF"/>
    <w:rsid w:val="00D66881"/>
    <w:rsid w:val="00D67870"/>
    <w:rsid w:val="00D7294F"/>
    <w:rsid w:val="00D729F3"/>
    <w:rsid w:val="00D74062"/>
    <w:rsid w:val="00D74AB7"/>
    <w:rsid w:val="00D800AE"/>
    <w:rsid w:val="00D803DD"/>
    <w:rsid w:val="00D80A95"/>
    <w:rsid w:val="00D80CBC"/>
    <w:rsid w:val="00D83995"/>
    <w:rsid w:val="00D84381"/>
    <w:rsid w:val="00D85088"/>
    <w:rsid w:val="00D856E0"/>
    <w:rsid w:val="00D859DB"/>
    <w:rsid w:val="00D86D82"/>
    <w:rsid w:val="00D87C32"/>
    <w:rsid w:val="00D9182E"/>
    <w:rsid w:val="00D93006"/>
    <w:rsid w:val="00D94705"/>
    <w:rsid w:val="00D952BE"/>
    <w:rsid w:val="00D953D1"/>
    <w:rsid w:val="00D97886"/>
    <w:rsid w:val="00DA0FEE"/>
    <w:rsid w:val="00DA18F3"/>
    <w:rsid w:val="00DA21E4"/>
    <w:rsid w:val="00DA22A1"/>
    <w:rsid w:val="00DA2708"/>
    <w:rsid w:val="00DA2CBC"/>
    <w:rsid w:val="00DA3A55"/>
    <w:rsid w:val="00DA6FE7"/>
    <w:rsid w:val="00DA712D"/>
    <w:rsid w:val="00DB0DAD"/>
    <w:rsid w:val="00DB305F"/>
    <w:rsid w:val="00DB32DA"/>
    <w:rsid w:val="00DB33BF"/>
    <w:rsid w:val="00DB3CA3"/>
    <w:rsid w:val="00DB3FB6"/>
    <w:rsid w:val="00DB461B"/>
    <w:rsid w:val="00DB5D5A"/>
    <w:rsid w:val="00DC2423"/>
    <w:rsid w:val="00DC3605"/>
    <w:rsid w:val="00DC382B"/>
    <w:rsid w:val="00DC42A3"/>
    <w:rsid w:val="00DC4C88"/>
    <w:rsid w:val="00DC5888"/>
    <w:rsid w:val="00DC69A2"/>
    <w:rsid w:val="00DC71FE"/>
    <w:rsid w:val="00DD0157"/>
    <w:rsid w:val="00DD2250"/>
    <w:rsid w:val="00DD53E3"/>
    <w:rsid w:val="00DD5864"/>
    <w:rsid w:val="00DD62DF"/>
    <w:rsid w:val="00DD647B"/>
    <w:rsid w:val="00DD6AE6"/>
    <w:rsid w:val="00DD7689"/>
    <w:rsid w:val="00DD7C43"/>
    <w:rsid w:val="00DE0427"/>
    <w:rsid w:val="00DE14E6"/>
    <w:rsid w:val="00DE1AD7"/>
    <w:rsid w:val="00DE1B31"/>
    <w:rsid w:val="00DE21D4"/>
    <w:rsid w:val="00DE25EA"/>
    <w:rsid w:val="00DE390A"/>
    <w:rsid w:val="00DE7105"/>
    <w:rsid w:val="00DE72EE"/>
    <w:rsid w:val="00DE7529"/>
    <w:rsid w:val="00DF1872"/>
    <w:rsid w:val="00DF37F9"/>
    <w:rsid w:val="00DF5B1E"/>
    <w:rsid w:val="00DF60C9"/>
    <w:rsid w:val="00DF60EB"/>
    <w:rsid w:val="00DF759A"/>
    <w:rsid w:val="00E01362"/>
    <w:rsid w:val="00E0274D"/>
    <w:rsid w:val="00E0374C"/>
    <w:rsid w:val="00E038EF"/>
    <w:rsid w:val="00E03C98"/>
    <w:rsid w:val="00E03D70"/>
    <w:rsid w:val="00E12297"/>
    <w:rsid w:val="00E128A9"/>
    <w:rsid w:val="00E1392A"/>
    <w:rsid w:val="00E13E2E"/>
    <w:rsid w:val="00E16C41"/>
    <w:rsid w:val="00E20B81"/>
    <w:rsid w:val="00E210E2"/>
    <w:rsid w:val="00E21F78"/>
    <w:rsid w:val="00E233A6"/>
    <w:rsid w:val="00E260CA"/>
    <w:rsid w:val="00E26C50"/>
    <w:rsid w:val="00E2752F"/>
    <w:rsid w:val="00E30F0D"/>
    <w:rsid w:val="00E315F6"/>
    <w:rsid w:val="00E342BC"/>
    <w:rsid w:val="00E363FB"/>
    <w:rsid w:val="00E3699D"/>
    <w:rsid w:val="00E40036"/>
    <w:rsid w:val="00E43464"/>
    <w:rsid w:val="00E439AD"/>
    <w:rsid w:val="00E44EBB"/>
    <w:rsid w:val="00E459DA"/>
    <w:rsid w:val="00E470DE"/>
    <w:rsid w:val="00E47A52"/>
    <w:rsid w:val="00E5076E"/>
    <w:rsid w:val="00E50C46"/>
    <w:rsid w:val="00E53BF3"/>
    <w:rsid w:val="00E56DAA"/>
    <w:rsid w:val="00E5779D"/>
    <w:rsid w:val="00E60FCB"/>
    <w:rsid w:val="00E615EC"/>
    <w:rsid w:val="00E61918"/>
    <w:rsid w:val="00E62F6B"/>
    <w:rsid w:val="00E63822"/>
    <w:rsid w:val="00E6385D"/>
    <w:rsid w:val="00E64FE7"/>
    <w:rsid w:val="00E671B1"/>
    <w:rsid w:val="00E67CE0"/>
    <w:rsid w:val="00E7136E"/>
    <w:rsid w:val="00E7137D"/>
    <w:rsid w:val="00E74A84"/>
    <w:rsid w:val="00E80BDC"/>
    <w:rsid w:val="00E81270"/>
    <w:rsid w:val="00E83317"/>
    <w:rsid w:val="00E83F21"/>
    <w:rsid w:val="00E8436C"/>
    <w:rsid w:val="00E85CC8"/>
    <w:rsid w:val="00E86B72"/>
    <w:rsid w:val="00E8756D"/>
    <w:rsid w:val="00E9007C"/>
    <w:rsid w:val="00E91011"/>
    <w:rsid w:val="00E9263F"/>
    <w:rsid w:val="00E9535A"/>
    <w:rsid w:val="00E96BE2"/>
    <w:rsid w:val="00E9779E"/>
    <w:rsid w:val="00EA04E1"/>
    <w:rsid w:val="00EA0F55"/>
    <w:rsid w:val="00EA11F6"/>
    <w:rsid w:val="00EA1ACD"/>
    <w:rsid w:val="00EA2096"/>
    <w:rsid w:val="00EA256C"/>
    <w:rsid w:val="00EA30B6"/>
    <w:rsid w:val="00EA3341"/>
    <w:rsid w:val="00EA4415"/>
    <w:rsid w:val="00EA5069"/>
    <w:rsid w:val="00EA761A"/>
    <w:rsid w:val="00EB028B"/>
    <w:rsid w:val="00EB1B1D"/>
    <w:rsid w:val="00EB2982"/>
    <w:rsid w:val="00EB418B"/>
    <w:rsid w:val="00EB428A"/>
    <w:rsid w:val="00EB4A54"/>
    <w:rsid w:val="00EB60B9"/>
    <w:rsid w:val="00EB68FC"/>
    <w:rsid w:val="00EB72DD"/>
    <w:rsid w:val="00EB7BF3"/>
    <w:rsid w:val="00EC1D7B"/>
    <w:rsid w:val="00EC1E16"/>
    <w:rsid w:val="00EC1FA7"/>
    <w:rsid w:val="00EC38A8"/>
    <w:rsid w:val="00EC4DE2"/>
    <w:rsid w:val="00EC61AC"/>
    <w:rsid w:val="00EC6FD0"/>
    <w:rsid w:val="00EC73B3"/>
    <w:rsid w:val="00ED0303"/>
    <w:rsid w:val="00ED09B2"/>
    <w:rsid w:val="00ED2520"/>
    <w:rsid w:val="00ED261A"/>
    <w:rsid w:val="00ED33EE"/>
    <w:rsid w:val="00ED3815"/>
    <w:rsid w:val="00ED3971"/>
    <w:rsid w:val="00ED3D4A"/>
    <w:rsid w:val="00ED58BC"/>
    <w:rsid w:val="00EE0560"/>
    <w:rsid w:val="00EE070D"/>
    <w:rsid w:val="00EE2E0F"/>
    <w:rsid w:val="00EE4057"/>
    <w:rsid w:val="00EE4962"/>
    <w:rsid w:val="00EE50C6"/>
    <w:rsid w:val="00EE5337"/>
    <w:rsid w:val="00EE672D"/>
    <w:rsid w:val="00EE6F55"/>
    <w:rsid w:val="00EF08D1"/>
    <w:rsid w:val="00EF1866"/>
    <w:rsid w:val="00EF1A88"/>
    <w:rsid w:val="00EF239F"/>
    <w:rsid w:val="00EF51AB"/>
    <w:rsid w:val="00F00162"/>
    <w:rsid w:val="00F01AB9"/>
    <w:rsid w:val="00F02049"/>
    <w:rsid w:val="00F07365"/>
    <w:rsid w:val="00F07A2A"/>
    <w:rsid w:val="00F120F2"/>
    <w:rsid w:val="00F126F6"/>
    <w:rsid w:val="00F138E0"/>
    <w:rsid w:val="00F13FA2"/>
    <w:rsid w:val="00F16791"/>
    <w:rsid w:val="00F16B71"/>
    <w:rsid w:val="00F172CE"/>
    <w:rsid w:val="00F20B45"/>
    <w:rsid w:val="00F21BF0"/>
    <w:rsid w:val="00F21FE5"/>
    <w:rsid w:val="00F238F8"/>
    <w:rsid w:val="00F240C8"/>
    <w:rsid w:val="00F2516E"/>
    <w:rsid w:val="00F2568B"/>
    <w:rsid w:val="00F25F3A"/>
    <w:rsid w:val="00F26A27"/>
    <w:rsid w:val="00F27C88"/>
    <w:rsid w:val="00F317CA"/>
    <w:rsid w:val="00F321FF"/>
    <w:rsid w:val="00F33A80"/>
    <w:rsid w:val="00F3544C"/>
    <w:rsid w:val="00F35B44"/>
    <w:rsid w:val="00F364D3"/>
    <w:rsid w:val="00F37628"/>
    <w:rsid w:val="00F37FCC"/>
    <w:rsid w:val="00F413EA"/>
    <w:rsid w:val="00F427EA"/>
    <w:rsid w:val="00F44AB8"/>
    <w:rsid w:val="00F451B0"/>
    <w:rsid w:val="00F47B93"/>
    <w:rsid w:val="00F50941"/>
    <w:rsid w:val="00F523BB"/>
    <w:rsid w:val="00F561AB"/>
    <w:rsid w:val="00F577C5"/>
    <w:rsid w:val="00F61F20"/>
    <w:rsid w:val="00F622AC"/>
    <w:rsid w:val="00F628AE"/>
    <w:rsid w:val="00F662E2"/>
    <w:rsid w:val="00F668D5"/>
    <w:rsid w:val="00F710E9"/>
    <w:rsid w:val="00F72D0D"/>
    <w:rsid w:val="00F72F0C"/>
    <w:rsid w:val="00F73972"/>
    <w:rsid w:val="00F73C3A"/>
    <w:rsid w:val="00F751A4"/>
    <w:rsid w:val="00F77BEB"/>
    <w:rsid w:val="00F81990"/>
    <w:rsid w:val="00F828CB"/>
    <w:rsid w:val="00F8393C"/>
    <w:rsid w:val="00F85E6E"/>
    <w:rsid w:val="00F85FDB"/>
    <w:rsid w:val="00F87B71"/>
    <w:rsid w:val="00F9091F"/>
    <w:rsid w:val="00F90994"/>
    <w:rsid w:val="00F9241D"/>
    <w:rsid w:val="00F92552"/>
    <w:rsid w:val="00F932B9"/>
    <w:rsid w:val="00F94541"/>
    <w:rsid w:val="00F94CA1"/>
    <w:rsid w:val="00F954DD"/>
    <w:rsid w:val="00F955A3"/>
    <w:rsid w:val="00F965F6"/>
    <w:rsid w:val="00F96B0E"/>
    <w:rsid w:val="00FA004B"/>
    <w:rsid w:val="00FA1EE4"/>
    <w:rsid w:val="00FA598C"/>
    <w:rsid w:val="00FB12B7"/>
    <w:rsid w:val="00FB13A4"/>
    <w:rsid w:val="00FB15FC"/>
    <w:rsid w:val="00FB2377"/>
    <w:rsid w:val="00FB352E"/>
    <w:rsid w:val="00FB3891"/>
    <w:rsid w:val="00FB5DAC"/>
    <w:rsid w:val="00FB75A3"/>
    <w:rsid w:val="00FC3D89"/>
    <w:rsid w:val="00FC464B"/>
    <w:rsid w:val="00FC5D1D"/>
    <w:rsid w:val="00FC614D"/>
    <w:rsid w:val="00FC6181"/>
    <w:rsid w:val="00FC6482"/>
    <w:rsid w:val="00FC6D15"/>
    <w:rsid w:val="00FC7C5F"/>
    <w:rsid w:val="00FC7DDE"/>
    <w:rsid w:val="00FD014F"/>
    <w:rsid w:val="00FD1468"/>
    <w:rsid w:val="00FD1BFF"/>
    <w:rsid w:val="00FD6240"/>
    <w:rsid w:val="00FD643C"/>
    <w:rsid w:val="00FD7E95"/>
    <w:rsid w:val="00FE0516"/>
    <w:rsid w:val="00FE1755"/>
    <w:rsid w:val="00FE1D1A"/>
    <w:rsid w:val="00FE242B"/>
    <w:rsid w:val="00FE3D39"/>
    <w:rsid w:val="00FE3F14"/>
    <w:rsid w:val="00FE44C6"/>
    <w:rsid w:val="00FE59F3"/>
    <w:rsid w:val="00FE687D"/>
    <w:rsid w:val="00FF0DD8"/>
    <w:rsid w:val="00FF1430"/>
    <w:rsid w:val="00FF2948"/>
    <w:rsid w:val="00FF2B61"/>
    <w:rsid w:val="00FF34AF"/>
    <w:rsid w:val="00FF3507"/>
    <w:rsid w:val="00FF432B"/>
    <w:rsid w:val="00FF57C4"/>
    <w:rsid w:val="00FF584A"/>
    <w:rsid w:val="00FF619F"/>
    <w:rsid w:val="00FF6379"/>
    <w:rsid w:val="00FF713D"/>
    <w:rsid w:val="00FF71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4AD7D34"/>
  <w15:docId w15:val="{48B1E2DB-6FC7-4FA8-A736-509D4E38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6E"/>
    <w:pPr>
      <w:widowControl w:val="0"/>
      <w:suppressAutoHyphens/>
    </w:pPr>
    <w:rPr>
      <w:rFonts w:eastAsia="SimSun" w:cs="Mangal"/>
      <w:kern w:val="1"/>
      <w:sz w:val="24"/>
      <w:szCs w:val="24"/>
      <w:lang w:eastAsia="zh-CN" w:bidi="hi-IN"/>
    </w:rPr>
  </w:style>
  <w:style w:type="paragraph" w:styleId="Ttulo1">
    <w:name w:val="heading 1"/>
    <w:basedOn w:val="Ttulo4"/>
    <w:next w:val="Corpodetexto"/>
    <w:qFormat/>
    <w:rsid w:val="00C4196E"/>
    <w:pPr>
      <w:tabs>
        <w:tab w:val="num" w:pos="0"/>
      </w:tabs>
      <w:ind w:left="432" w:hanging="432"/>
      <w:outlineLvl w:val="0"/>
    </w:pPr>
    <w:rPr>
      <w:b/>
      <w:bCs/>
      <w:sz w:val="36"/>
      <w:szCs w:val="36"/>
    </w:rPr>
  </w:style>
  <w:style w:type="paragraph" w:styleId="Ttulo2">
    <w:name w:val="heading 2"/>
    <w:basedOn w:val="Ttulo4"/>
    <w:next w:val="Corpodetexto"/>
    <w:qFormat/>
    <w:rsid w:val="00C4196E"/>
    <w:pPr>
      <w:tabs>
        <w:tab w:val="num" w:pos="0"/>
      </w:tabs>
      <w:spacing w:before="200"/>
      <w:ind w:left="576" w:hanging="576"/>
      <w:outlineLvl w:val="1"/>
    </w:pPr>
    <w:rPr>
      <w:b/>
      <w:bCs/>
      <w:sz w:val="32"/>
      <w:szCs w:val="32"/>
    </w:rPr>
  </w:style>
  <w:style w:type="paragraph" w:styleId="Ttulo3">
    <w:name w:val="heading 3"/>
    <w:basedOn w:val="Ttulo4"/>
    <w:next w:val="Corpodetexto"/>
    <w:qFormat/>
    <w:rsid w:val="00C4196E"/>
    <w:pPr>
      <w:tabs>
        <w:tab w:val="num" w:pos="0"/>
      </w:tabs>
      <w:spacing w:before="140"/>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C4196E"/>
  </w:style>
  <w:style w:type="character" w:customStyle="1" w:styleId="WW8Num1z1">
    <w:name w:val="WW8Num1z1"/>
    <w:rsid w:val="00C4196E"/>
  </w:style>
  <w:style w:type="character" w:customStyle="1" w:styleId="WW8Num1z2">
    <w:name w:val="WW8Num1z2"/>
    <w:rsid w:val="00C4196E"/>
  </w:style>
  <w:style w:type="character" w:customStyle="1" w:styleId="WW8Num1z3">
    <w:name w:val="WW8Num1z3"/>
    <w:rsid w:val="00C4196E"/>
  </w:style>
  <w:style w:type="character" w:customStyle="1" w:styleId="WW8Num1z4">
    <w:name w:val="WW8Num1z4"/>
    <w:rsid w:val="00C4196E"/>
  </w:style>
  <w:style w:type="character" w:customStyle="1" w:styleId="WW8Num1z5">
    <w:name w:val="WW8Num1z5"/>
    <w:rsid w:val="00C4196E"/>
  </w:style>
  <w:style w:type="character" w:customStyle="1" w:styleId="WW8Num1z6">
    <w:name w:val="WW8Num1z6"/>
    <w:rsid w:val="00C4196E"/>
  </w:style>
  <w:style w:type="character" w:customStyle="1" w:styleId="WW8Num1z7">
    <w:name w:val="WW8Num1z7"/>
    <w:rsid w:val="00C4196E"/>
  </w:style>
  <w:style w:type="character" w:customStyle="1" w:styleId="WW8Num1z8">
    <w:name w:val="WW8Num1z8"/>
    <w:rsid w:val="00C4196E"/>
  </w:style>
  <w:style w:type="character" w:customStyle="1" w:styleId="WW8Num2z0">
    <w:name w:val="WW8Num2z0"/>
    <w:rsid w:val="00C4196E"/>
    <w:rPr>
      <w:rFonts w:ascii="Symbol" w:hAnsi="Symbol" w:cs="Symbol"/>
      <w:sz w:val="22"/>
      <w:szCs w:val="22"/>
    </w:rPr>
  </w:style>
  <w:style w:type="character" w:customStyle="1" w:styleId="WW8Num2z1">
    <w:name w:val="WW8Num2z1"/>
    <w:rsid w:val="00C4196E"/>
    <w:rPr>
      <w:rFonts w:ascii="Courier New" w:hAnsi="Courier New" w:cs="Courier New"/>
    </w:rPr>
  </w:style>
  <w:style w:type="character" w:customStyle="1" w:styleId="WW8Num2z2">
    <w:name w:val="WW8Num2z2"/>
    <w:rsid w:val="00C4196E"/>
    <w:rPr>
      <w:rFonts w:ascii="Wingdings" w:hAnsi="Wingdings" w:cs="Wingdings"/>
    </w:rPr>
  </w:style>
  <w:style w:type="character" w:customStyle="1" w:styleId="WW8Num3z0">
    <w:name w:val="WW8Num3z0"/>
    <w:rsid w:val="00C4196E"/>
  </w:style>
  <w:style w:type="character" w:customStyle="1" w:styleId="WW8Num3z1">
    <w:name w:val="WW8Num3z1"/>
    <w:rsid w:val="00C4196E"/>
  </w:style>
  <w:style w:type="character" w:customStyle="1" w:styleId="WW8Num3z2">
    <w:name w:val="WW8Num3z2"/>
    <w:rsid w:val="00C4196E"/>
  </w:style>
  <w:style w:type="character" w:customStyle="1" w:styleId="WW8Num3z3">
    <w:name w:val="WW8Num3z3"/>
    <w:rsid w:val="00C4196E"/>
  </w:style>
  <w:style w:type="character" w:customStyle="1" w:styleId="WW8Num3z4">
    <w:name w:val="WW8Num3z4"/>
    <w:rsid w:val="00C4196E"/>
  </w:style>
  <w:style w:type="character" w:customStyle="1" w:styleId="WW8Num3z5">
    <w:name w:val="WW8Num3z5"/>
    <w:rsid w:val="00C4196E"/>
  </w:style>
  <w:style w:type="character" w:customStyle="1" w:styleId="WW8Num3z6">
    <w:name w:val="WW8Num3z6"/>
    <w:rsid w:val="00C4196E"/>
  </w:style>
  <w:style w:type="character" w:customStyle="1" w:styleId="WW8Num3z7">
    <w:name w:val="WW8Num3z7"/>
    <w:rsid w:val="00C4196E"/>
  </w:style>
  <w:style w:type="character" w:customStyle="1" w:styleId="WW8Num3z8">
    <w:name w:val="WW8Num3z8"/>
    <w:rsid w:val="00C4196E"/>
  </w:style>
  <w:style w:type="character" w:customStyle="1" w:styleId="WW8Num4z0">
    <w:name w:val="WW8Num4z0"/>
    <w:rsid w:val="00C4196E"/>
  </w:style>
  <w:style w:type="character" w:customStyle="1" w:styleId="WW8Num4z1">
    <w:name w:val="WW8Num4z1"/>
    <w:rsid w:val="00C4196E"/>
  </w:style>
  <w:style w:type="character" w:customStyle="1" w:styleId="WW8Num4z2">
    <w:name w:val="WW8Num4z2"/>
    <w:rsid w:val="00C4196E"/>
  </w:style>
  <w:style w:type="character" w:customStyle="1" w:styleId="WW8Num4z3">
    <w:name w:val="WW8Num4z3"/>
    <w:rsid w:val="00C4196E"/>
  </w:style>
  <w:style w:type="character" w:customStyle="1" w:styleId="WW8Num4z4">
    <w:name w:val="WW8Num4z4"/>
    <w:rsid w:val="00C4196E"/>
  </w:style>
  <w:style w:type="character" w:customStyle="1" w:styleId="WW8Num4z5">
    <w:name w:val="WW8Num4z5"/>
    <w:rsid w:val="00C4196E"/>
  </w:style>
  <w:style w:type="character" w:customStyle="1" w:styleId="WW8Num4z6">
    <w:name w:val="WW8Num4z6"/>
    <w:rsid w:val="00C4196E"/>
  </w:style>
  <w:style w:type="character" w:customStyle="1" w:styleId="WW8Num4z7">
    <w:name w:val="WW8Num4z7"/>
    <w:rsid w:val="00C4196E"/>
  </w:style>
  <w:style w:type="character" w:customStyle="1" w:styleId="WW8Num4z8">
    <w:name w:val="WW8Num4z8"/>
    <w:rsid w:val="00C4196E"/>
  </w:style>
  <w:style w:type="character" w:customStyle="1" w:styleId="WW8Num5z0">
    <w:name w:val="WW8Num5z0"/>
    <w:rsid w:val="00C4196E"/>
  </w:style>
  <w:style w:type="character" w:customStyle="1" w:styleId="WW8Num5z1">
    <w:name w:val="WW8Num5z1"/>
    <w:rsid w:val="00C4196E"/>
  </w:style>
  <w:style w:type="character" w:customStyle="1" w:styleId="WW8Num5z2">
    <w:name w:val="WW8Num5z2"/>
    <w:rsid w:val="00C4196E"/>
  </w:style>
  <w:style w:type="character" w:customStyle="1" w:styleId="WW8Num5z3">
    <w:name w:val="WW8Num5z3"/>
    <w:rsid w:val="00C4196E"/>
  </w:style>
  <w:style w:type="character" w:customStyle="1" w:styleId="WW8Num5z4">
    <w:name w:val="WW8Num5z4"/>
    <w:rsid w:val="00C4196E"/>
  </w:style>
  <w:style w:type="character" w:customStyle="1" w:styleId="WW8Num5z5">
    <w:name w:val="WW8Num5z5"/>
    <w:rsid w:val="00C4196E"/>
  </w:style>
  <w:style w:type="character" w:customStyle="1" w:styleId="WW8Num5z6">
    <w:name w:val="WW8Num5z6"/>
    <w:rsid w:val="00C4196E"/>
  </w:style>
  <w:style w:type="character" w:customStyle="1" w:styleId="WW8Num5z7">
    <w:name w:val="WW8Num5z7"/>
    <w:rsid w:val="00C4196E"/>
  </w:style>
  <w:style w:type="character" w:customStyle="1" w:styleId="WW8Num5z8">
    <w:name w:val="WW8Num5z8"/>
    <w:rsid w:val="00C4196E"/>
  </w:style>
  <w:style w:type="character" w:customStyle="1" w:styleId="WW8Num6z0">
    <w:name w:val="WW8Num6z0"/>
    <w:rsid w:val="00C4196E"/>
    <w:rPr>
      <w:rFonts w:ascii="Calibri" w:hAnsi="Calibri" w:cs="Calibri" w:hint="default"/>
      <w:b/>
      <w:sz w:val="22"/>
      <w:szCs w:val="22"/>
    </w:rPr>
  </w:style>
  <w:style w:type="character" w:customStyle="1" w:styleId="WW8Num6z1">
    <w:name w:val="WW8Num6z1"/>
    <w:rsid w:val="00C4196E"/>
    <w:rPr>
      <w:rFonts w:ascii="Calibri" w:hAnsi="Calibri" w:cs="Calibri" w:hint="default"/>
      <w:b w:val="0"/>
      <w:bCs/>
      <w:color w:val="auto"/>
      <w:sz w:val="22"/>
      <w:szCs w:val="22"/>
    </w:rPr>
  </w:style>
  <w:style w:type="character" w:customStyle="1" w:styleId="WW8Num6z2">
    <w:name w:val="WW8Num6z2"/>
    <w:rsid w:val="00C4196E"/>
    <w:rPr>
      <w:rFonts w:hint="default"/>
      <w:b/>
      <w:color w:val="auto"/>
    </w:rPr>
  </w:style>
  <w:style w:type="character" w:customStyle="1" w:styleId="WW8Num7z0">
    <w:name w:val="WW8Num7z0"/>
    <w:rsid w:val="00C4196E"/>
    <w:rPr>
      <w:rFonts w:hint="default"/>
    </w:rPr>
  </w:style>
  <w:style w:type="character" w:customStyle="1" w:styleId="WW8Num7z1">
    <w:name w:val="WW8Num7z1"/>
    <w:rsid w:val="00C4196E"/>
  </w:style>
  <w:style w:type="character" w:customStyle="1" w:styleId="WW8Num7z2">
    <w:name w:val="WW8Num7z2"/>
    <w:rsid w:val="00C4196E"/>
  </w:style>
  <w:style w:type="character" w:customStyle="1" w:styleId="WW8Num7z3">
    <w:name w:val="WW8Num7z3"/>
    <w:rsid w:val="00C4196E"/>
  </w:style>
  <w:style w:type="character" w:customStyle="1" w:styleId="WW8Num7z4">
    <w:name w:val="WW8Num7z4"/>
    <w:rsid w:val="00C4196E"/>
  </w:style>
  <w:style w:type="character" w:customStyle="1" w:styleId="WW8Num7z5">
    <w:name w:val="WW8Num7z5"/>
    <w:rsid w:val="00C4196E"/>
  </w:style>
  <w:style w:type="character" w:customStyle="1" w:styleId="WW8Num7z6">
    <w:name w:val="WW8Num7z6"/>
    <w:rsid w:val="00C4196E"/>
  </w:style>
  <w:style w:type="character" w:customStyle="1" w:styleId="WW8Num7z7">
    <w:name w:val="WW8Num7z7"/>
    <w:rsid w:val="00C4196E"/>
  </w:style>
  <w:style w:type="character" w:customStyle="1" w:styleId="WW8Num7z8">
    <w:name w:val="WW8Num7z8"/>
    <w:rsid w:val="00C4196E"/>
  </w:style>
  <w:style w:type="character" w:customStyle="1" w:styleId="Fontepargpadro4">
    <w:name w:val="Fonte parág. padrão4"/>
    <w:rsid w:val="00C4196E"/>
  </w:style>
  <w:style w:type="character" w:customStyle="1" w:styleId="WW8Num2z3">
    <w:name w:val="WW8Num2z3"/>
    <w:rsid w:val="00C4196E"/>
  </w:style>
  <w:style w:type="character" w:customStyle="1" w:styleId="WW8Num2z4">
    <w:name w:val="WW8Num2z4"/>
    <w:rsid w:val="00C4196E"/>
  </w:style>
  <w:style w:type="character" w:customStyle="1" w:styleId="WW8Num2z5">
    <w:name w:val="WW8Num2z5"/>
    <w:rsid w:val="00C4196E"/>
  </w:style>
  <w:style w:type="character" w:customStyle="1" w:styleId="WW8Num2z6">
    <w:name w:val="WW8Num2z6"/>
    <w:rsid w:val="00C4196E"/>
  </w:style>
  <w:style w:type="character" w:customStyle="1" w:styleId="WW8Num2z7">
    <w:name w:val="WW8Num2z7"/>
    <w:rsid w:val="00C4196E"/>
  </w:style>
  <w:style w:type="character" w:customStyle="1" w:styleId="WW8Num2z8">
    <w:name w:val="WW8Num2z8"/>
    <w:rsid w:val="00C4196E"/>
  </w:style>
  <w:style w:type="character" w:customStyle="1" w:styleId="Fontepargpadro3">
    <w:name w:val="Fonte parág. padrão3"/>
    <w:rsid w:val="00C4196E"/>
  </w:style>
  <w:style w:type="character" w:customStyle="1" w:styleId="WW8Num6z3">
    <w:name w:val="WW8Num6z3"/>
    <w:rsid w:val="00C4196E"/>
  </w:style>
  <w:style w:type="character" w:customStyle="1" w:styleId="WW8Num6z4">
    <w:name w:val="WW8Num6z4"/>
    <w:rsid w:val="00C4196E"/>
  </w:style>
  <w:style w:type="character" w:customStyle="1" w:styleId="WW8Num6z5">
    <w:name w:val="WW8Num6z5"/>
    <w:rsid w:val="00C4196E"/>
  </w:style>
  <w:style w:type="character" w:customStyle="1" w:styleId="WW8Num6z6">
    <w:name w:val="WW8Num6z6"/>
    <w:rsid w:val="00C4196E"/>
  </w:style>
  <w:style w:type="character" w:customStyle="1" w:styleId="WW8Num6z7">
    <w:name w:val="WW8Num6z7"/>
    <w:rsid w:val="00C4196E"/>
  </w:style>
  <w:style w:type="character" w:customStyle="1" w:styleId="WW8Num6z8">
    <w:name w:val="WW8Num6z8"/>
    <w:rsid w:val="00C4196E"/>
  </w:style>
  <w:style w:type="character" w:customStyle="1" w:styleId="WW8Num8z0">
    <w:name w:val="WW8Num8z0"/>
    <w:rsid w:val="00C4196E"/>
    <w:rPr>
      <w:rFonts w:ascii="Symbol" w:hAnsi="Symbol" w:cs="Symbol" w:hint="default"/>
      <w:kern w:val="1"/>
      <w:sz w:val="22"/>
      <w:szCs w:val="22"/>
      <w:lang w:bidi="ar-SA"/>
    </w:rPr>
  </w:style>
  <w:style w:type="character" w:customStyle="1" w:styleId="WW8Num9z0">
    <w:name w:val="WW8Num9z0"/>
    <w:rsid w:val="00C4196E"/>
    <w:rPr>
      <w:rFonts w:ascii="Symbol" w:hAnsi="Symbol" w:cs="Symbol" w:hint="default"/>
      <w:kern w:val="1"/>
      <w:sz w:val="22"/>
      <w:szCs w:val="22"/>
      <w:lang w:bidi="ar-SA"/>
    </w:rPr>
  </w:style>
  <w:style w:type="character" w:customStyle="1" w:styleId="WW8Num10z0">
    <w:name w:val="WW8Num10z0"/>
    <w:rsid w:val="00C4196E"/>
    <w:rPr>
      <w:rFonts w:ascii="Symbol" w:hAnsi="Symbol" w:cs="Symbol" w:hint="default"/>
      <w:kern w:val="1"/>
      <w:sz w:val="22"/>
      <w:szCs w:val="22"/>
      <w:lang w:bidi="ar-SA"/>
    </w:rPr>
  </w:style>
  <w:style w:type="character" w:customStyle="1" w:styleId="WW8Num11z0">
    <w:name w:val="WW8Num11z0"/>
    <w:rsid w:val="00C4196E"/>
    <w:rPr>
      <w:rFonts w:ascii="Symbol" w:eastAsia="Times New Roman" w:hAnsi="Symbol" w:cs="Symbol" w:hint="default"/>
      <w:sz w:val="22"/>
      <w:szCs w:val="22"/>
      <w:lang w:bidi="ar-SA"/>
    </w:rPr>
  </w:style>
  <w:style w:type="character" w:customStyle="1" w:styleId="WW8Num12z0">
    <w:name w:val="WW8Num12z0"/>
    <w:rsid w:val="00C4196E"/>
    <w:rPr>
      <w:rFonts w:ascii="Symbol" w:eastAsia="Times New Roman" w:hAnsi="Symbol" w:cs="Symbol" w:hint="default"/>
      <w:kern w:val="1"/>
      <w:sz w:val="22"/>
      <w:szCs w:val="22"/>
      <w:lang w:bidi="ar-SA"/>
    </w:rPr>
  </w:style>
  <w:style w:type="character" w:customStyle="1" w:styleId="WW8Num13z0">
    <w:name w:val="WW8Num13z0"/>
    <w:rsid w:val="00C4196E"/>
    <w:rPr>
      <w:rFonts w:ascii="Symbol" w:eastAsia="Times New Roman" w:hAnsi="Symbol" w:cs="Symbol" w:hint="default"/>
      <w:kern w:val="1"/>
      <w:sz w:val="22"/>
      <w:szCs w:val="22"/>
      <w:lang w:bidi="ar-SA"/>
    </w:rPr>
  </w:style>
  <w:style w:type="character" w:customStyle="1" w:styleId="WW8Num14z0">
    <w:name w:val="WW8Num14z0"/>
    <w:rsid w:val="00C4196E"/>
    <w:rPr>
      <w:rFonts w:ascii="Symbol" w:eastAsia="Times New Roman" w:hAnsi="Symbol" w:cs="Symbol" w:hint="default"/>
      <w:kern w:val="1"/>
      <w:sz w:val="22"/>
      <w:szCs w:val="22"/>
      <w:lang w:bidi="ar-SA"/>
    </w:rPr>
  </w:style>
  <w:style w:type="character" w:customStyle="1" w:styleId="WW8Num15z0">
    <w:name w:val="WW8Num15z0"/>
    <w:rsid w:val="00C4196E"/>
    <w:rPr>
      <w:rFonts w:ascii="Symbol" w:eastAsia="Times New Roman" w:hAnsi="Symbol" w:cs="Symbol" w:hint="default"/>
      <w:kern w:val="1"/>
      <w:sz w:val="22"/>
      <w:szCs w:val="22"/>
      <w:lang w:bidi="ar-SA"/>
    </w:rPr>
  </w:style>
  <w:style w:type="character" w:customStyle="1" w:styleId="WW8Num16z0">
    <w:name w:val="WW8Num16z0"/>
    <w:rsid w:val="00C4196E"/>
    <w:rPr>
      <w:rFonts w:ascii="Symbol" w:eastAsia="Times New Roman" w:hAnsi="Symbol" w:cs="Symbol" w:hint="default"/>
      <w:kern w:val="1"/>
      <w:sz w:val="22"/>
      <w:szCs w:val="22"/>
      <w:lang w:bidi="ar-SA"/>
    </w:rPr>
  </w:style>
  <w:style w:type="character" w:customStyle="1" w:styleId="WW8Num17z0">
    <w:name w:val="WW8Num17z0"/>
    <w:rsid w:val="00C4196E"/>
    <w:rPr>
      <w:rFonts w:ascii="Symbol" w:hAnsi="Symbol" w:cs="Symbol" w:hint="default"/>
      <w:kern w:val="1"/>
      <w:sz w:val="22"/>
      <w:szCs w:val="22"/>
      <w:lang w:bidi="ar-SA"/>
    </w:rPr>
  </w:style>
  <w:style w:type="character" w:customStyle="1" w:styleId="WW8Num18z0">
    <w:name w:val="WW8Num18z0"/>
    <w:rsid w:val="00C4196E"/>
  </w:style>
  <w:style w:type="character" w:customStyle="1" w:styleId="Fontepargpadro2">
    <w:name w:val="Fonte parág. padrão2"/>
    <w:rsid w:val="00C4196E"/>
  </w:style>
  <w:style w:type="character" w:customStyle="1" w:styleId="WW8Num18z1">
    <w:name w:val="WW8Num18z1"/>
    <w:rsid w:val="00C4196E"/>
  </w:style>
  <w:style w:type="character" w:customStyle="1" w:styleId="WW8Num18z2">
    <w:name w:val="WW8Num18z2"/>
    <w:rsid w:val="00C4196E"/>
  </w:style>
  <w:style w:type="character" w:customStyle="1" w:styleId="WW8Num18z3">
    <w:name w:val="WW8Num18z3"/>
    <w:rsid w:val="00C4196E"/>
  </w:style>
  <w:style w:type="character" w:customStyle="1" w:styleId="WW8Num18z4">
    <w:name w:val="WW8Num18z4"/>
    <w:rsid w:val="00C4196E"/>
  </w:style>
  <w:style w:type="character" w:customStyle="1" w:styleId="WW8Num18z5">
    <w:name w:val="WW8Num18z5"/>
    <w:rsid w:val="00C4196E"/>
  </w:style>
  <w:style w:type="character" w:customStyle="1" w:styleId="WW8Num18z6">
    <w:name w:val="WW8Num18z6"/>
    <w:rsid w:val="00C4196E"/>
  </w:style>
  <w:style w:type="character" w:customStyle="1" w:styleId="WW8Num18z7">
    <w:name w:val="WW8Num18z7"/>
    <w:rsid w:val="00C4196E"/>
  </w:style>
  <w:style w:type="character" w:customStyle="1" w:styleId="WW8Num18z8">
    <w:name w:val="WW8Num18z8"/>
    <w:rsid w:val="00C4196E"/>
  </w:style>
  <w:style w:type="character" w:customStyle="1" w:styleId="WW8Num8z1">
    <w:name w:val="WW8Num8z1"/>
    <w:rsid w:val="00C4196E"/>
  </w:style>
  <w:style w:type="character" w:customStyle="1" w:styleId="WW8Num8z2">
    <w:name w:val="WW8Num8z2"/>
    <w:rsid w:val="00C4196E"/>
  </w:style>
  <w:style w:type="character" w:customStyle="1" w:styleId="WW8Num8z3">
    <w:name w:val="WW8Num8z3"/>
    <w:rsid w:val="00C4196E"/>
  </w:style>
  <w:style w:type="character" w:customStyle="1" w:styleId="WW8Num8z4">
    <w:name w:val="WW8Num8z4"/>
    <w:rsid w:val="00C4196E"/>
  </w:style>
  <w:style w:type="character" w:customStyle="1" w:styleId="WW8Num8z5">
    <w:name w:val="WW8Num8z5"/>
    <w:rsid w:val="00C4196E"/>
  </w:style>
  <w:style w:type="character" w:customStyle="1" w:styleId="WW8Num8z6">
    <w:name w:val="WW8Num8z6"/>
    <w:rsid w:val="00C4196E"/>
  </w:style>
  <w:style w:type="character" w:customStyle="1" w:styleId="WW8Num8z7">
    <w:name w:val="WW8Num8z7"/>
    <w:rsid w:val="00C4196E"/>
  </w:style>
  <w:style w:type="character" w:customStyle="1" w:styleId="WW8Num8z8">
    <w:name w:val="WW8Num8z8"/>
    <w:rsid w:val="00C4196E"/>
  </w:style>
  <w:style w:type="character" w:customStyle="1" w:styleId="WW8Num9z1">
    <w:name w:val="WW8Num9z1"/>
    <w:rsid w:val="00C4196E"/>
    <w:rPr>
      <w:rFonts w:ascii="Courier New" w:hAnsi="Courier New" w:cs="Courier New" w:hint="default"/>
    </w:rPr>
  </w:style>
  <w:style w:type="character" w:customStyle="1" w:styleId="WW8Num9z2">
    <w:name w:val="WW8Num9z2"/>
    <w:rsid w:val="00C4196E"/>
    <w:rPr>
      <w:rFonts w:ascii="Wingdings" w:hAnsi="Wingdings" w:cs="Wingdings" w:hint="default"/>
    </w:rPr>
  </w:style>
  <w:style w:type="character" w:customStyle="1" w:styleId="WW8Num10z1">
    <w:name w:val="WW8Num10z1"/>
    <w:rsid w:val="00C4196E"/>
    <w:rPr>
      <w:rFonts w:ascii="Courier New" w:hAnsi="Courier New" w:cs="Courier New" w:hint="default"/>
    </w:rPr>
  </w:style>
  <w:style w:type="character" w:customStyle="1" w:styleId="WW8Num10z2">
    <w:name w:val="WW8Num10z2"/>
    <w:rsid w:val="00C4196E"/>
    <w:rPr>
      <w:rFonts w:ascii="Wingdings" w:hAnsi="Wingdings" w:cs="Wingdings" w:hint="default"/>
    </w:rPr>
  </w:style>
  <w:style w:type="character" w:customStyle="1" w:styleId="WW8Num11z1">
    <w:name w:val="WW8Num11z1"/>
    <w:rsid w:val="00C4196E"/>
    <w:rPr>
      <w:rFonts w:ascii="Courier New" w:hAnsi="Courier New" w:cs="Courier New" w:hint="default"/>
    </w:rPr>
  </w:style>
  <w:style w:type="character" w:customStyle="1" w:styleId="WW8Num11z2">
    <w:name w:val="WW8Num11z2"/>
    <w:rsid w:val="00C4196E"/>
    <w:rPr>
      <w:rFonts w:ascii="Wingdings" w:hAnsi="Wingdings" w:cs="Wingdings" w:hint="default"/>
    </w:rPr>
  </w:style>
  <w:style w:type="character" w:customStyle="1" w:styleId="WW8Num12z1">
    <w:name w:val="WW8Num12z1"/>
    <w:rsid w:val="00C4196E"/>
    <w:rPr>
      <w:rFonts w:ascii="Courier New" w:hAnsi="Courier New" w:cs="Courier New" w:hint="default"/>
    </w:rPr>
  </w:style>
  <w:style w:type="character" w:customStyle="1" w:styleId="WW8Num12z2">
    <w:name w:val="WW8Num12z2"/>
    <w:rsid w:val="00C4196E"/>
    <w:rPr>
      <w:rFonts w:ascii="Wingdings" w:hAnsi="Wingdings" w:cs="Wingdings" w:hint="default"/>
    </w:rPr>
  </w:style>
  <w:style w:type="character" w:customStyle="1" w:styleId="WW8Num13z1">
    <w:name w:val="WW8Num13z1"/>
    <w:rsid w:val="00C4196E"/>
    <w:rPr>
      <w:rFonts w:ascii="Courier New" w:hAnsi="Courier New" w:cs="Courier New" w:hint="default"/>
    </w:rPr>
  </w:style>
  <w:style w:type="character" w:customStyle="1" w:styleId="WW8Num13z2">
    <w:name w:val="WW8Num13z2"/>
    <w:rsid w:val="00C4196E"/>
    <w:rPr>
      <w:rFonts w:ascii="Wingdings" w:hAnsi="Wingdings" w:cs="Wingdings" w:hint="default"/>
    </w:rPr>
  </w:style>
  <w:style w:type="character" w:customStyle="1" w:styleId="WW8Num14z1">
    <w:name w:val="WW8Num14z1"/>
    <w:rsid w:val="00C4196E"/>
    <w:rPr>
      <w:rFonts w:ascii="Courier New" w:hAnsi="Courier New" w:cs="Courier New" w:hint="default"/>
    </w:rPr>
  </w:style>
  <w:style w:type="character" w:customStyle="1" w:styleId="WW8Num14z2">
    <w:name w:val="WW8Num14z2"/>
    <w:rsid w:val="00C4196E"/>
    <w:rPr>
      <w:rFonts w:ascii="Wingdings" w:hAnsi="Wingdings" w:cs="Wingdings" w:hint="default"/>
    </w:rPr>
  </w:style>
  <w:style w:type="character" w:customStyle="1" w:styleId="WW8Num15z1">
    <w:name w:val="WW8Num15z1"/>
    <w:rsid w:val="00C4196E"/>
    <w:rPr>
      <w:rFonts w:ascii="Courier New" w:hAnsi="Courier New" w:cs="Courier New" w:hint="default"/>
    </w:rPr>
  </w:style>
  <w:style w:type="character" w:customStyle="1" w:styleId="WW8Num15z2">
    <w:name w:val="WW8Num15z2"/>
    <w:rsid w:val="00C4196E"/>
    <w:rPr>
      <w:rFonts w:ascii="Wingdings" w:hAnsi="Wingdings" w:cs="Wingdings" w:hint="default"/>
    </w:rPr>
  </w:style>
  <w:style w:type="character" w:customStyle="1" w:styleId="WW8Num16z1">
    <w:name w:val="WW8Num16z1"/>
    <w:rsid w:val="00C4196E"/>
    <w:rPr>
      <w:rFonts w:ascii="Courier New" w:hAnsi="Courier New" w:cs="Courier New" w:hint="default"/>
    </w:rPr>
  </w:style>
  <w:style w:type="character" w:customStyle="1" w:styleId="WW8Num16z2">
    <w:name w:val="WW8Num16z2"/>
    <w:rsid w:val="00C4196E"/>
    <w:rPr>
      <w:rFonts w:ascii="Wingdings" w:hAnsi="Wingdings" w:cs="Wingdings" w:hint="default"/>
    </w:rPr>
  </w:style>
  <w:style w:type="character" w:customStyle="1" w:styleId="WW8Num17z1">
    <w:name w:val="WW8Num17z1"/>
    <w:rsid w:val="00C4196E"/>
    <w:rPr>
      <w:rFonts w:ascii="Courier New" w:hAnsi="Courier New" w:cs="Courier New" w:hint="default"/>
    </w:rPr>
  </w:style>
  <w:style w:type="character" w:customStyle="1" w:styleId="WW8Num17z2">
    <w:name w:val="WW8Num17z2"/>
    <w:rsid w:val="00C4196E"/>
    <w:rPr>
      <w:rFonts w:ascii="Wingdings" w:hAnsi="Wingdings" w:cs="Wingdings" w:hint="default"/>
    </w:rPr>
  </w:style>
  <w:style w:type="character" w:customStyle="1" w:styleId="Fontepargpadro1">
    <w:name w:val="Fonte parág. padrão1"/>
    <w:rsid w:val="00C4196E"/>
  </w:style>
  <w:style w:type="character" w:styleId="Hyperlink">
    <w:name w:val="Hyperlink"/>
    <w:uiPriority w:val="99"/>
    <w:rsid w:val="00C4196E"/>
    <w:rPr>
      <w:color w:val="000080"/>
      <w:u w:val="single"/>
    </w:rPr>
  </w:style>
  <w:style w:type="character" w:customStyle="1" w:styleId="Smbolosdenumerao">
    <w:name w:val="Símbolos de numeração"/>
    <w:rsid w:val="00C4196E"/>
  </w:style>
  <w:style w:type="character" w:customStyle="1" w:styleId="paginarotulo1">
    <w:name w:val="paginarotulo1"/>
    <w:rsid w:val="00C4196E"/>
    <w:rPr>
      <w:rFonts w:ascii="Verdana" w:hAnsi="Verdana" w:cs="Verdana"/>
      <w:b w:val="0"/>
      <w:bCs w:val="0"/>
      <w:color w:val="666666"/>
      <w:sz w:val="15"/>
      <w:szCs w:val="15"/>
    </w:rPr>
  </w:style>
  <w:style w:type="character" w:customStyle="1" w:styleId="fontstyle01">
    <w:name w:val="fontstyle01"/>
    <w:rsid w:val="00C4196E"/>
    <w:rPr>
      <w:rFonts w:ascii="ArialMT" w:hAnsi="ArialMT" w:cs="ArialMT" w:hint="default"/>
      <w:b w:val="0"/>
      <w:bCs w:val="0"/>
      <w:i w:val="0"/>
      <w:iCs w:val="0"/>
      <w:color w:val="231F20"/>
      <w:sz w:val="16"/>
      <w:szCs w:val="16"/>
    </w:rPr>
  </w:style>
  <w:style w:type="paragraph" w:customStyle="1" w:styleId="Ttulo5">
    <w:name w:val="Título5"/>
    <w:basedOn w:val="Ttulo4"/>
    <w:next w:val="Corpodetexto"/>
    <w:rsid w:val="00C4196E"/>
    <w:pPr>
      <w:jc w:val="center"/>
    </w:pPr>
    <w:rPr>
      <w:b/>
      <w:bCs/>
      <w:sz w:val="56"/>
      <w:szCs w:val="56"/>
    </w:rPr>
  </w:style>
  <w:style w:type="paragraph" w:styleId="Corpodetexto">
    <w:name w:val="Body Text"/>
    <w:basedOn w:val="Normal"/>
    <w:rsid w:val="00C4196E"/>
    <w:pPr>
      <w:spacing w:after="120"/>
    </w:pPr>
  </w:style>
  <w:style w:type="paragraph" w:styleId="Lista">
    <w:name w:val="List"/>
    <w:basedOn w:val="Corpodetexto"/>
    <w:rsid w:val="00C4196E"/>
  </w:style>
  <w:style w:type="paragraph" w:styleId="Legenda">
    <w:name w:val="caption"/>
    <w:basedOn w:val="Normal"/>
    <w:qFormat/>
    <w:rsid w:val="00C4196E"/>
    <w:pPr>
      <w:suppressLineNumbers/>
      <w:spacing w:before="120" w:after="120"/>
    </w:pPr>
    <w:rPr>
      <w:i/>
      <w:iCs/>
    </w:rPr>
  </w:style>
  <w:style w:type="paragraph" w:customStyle="1" w:styleId="ndice">
    <w:name w:val="Índice"/>
    <w:basedOn w:val="Normal"/>
    <w:rsid w:val="00C4196E"/>
    <w:pPr>
      <w:suppressLineNumbers/>
    </w:pPr>
  </w:style>
  <w:style w:type="paragraph" w:customStyle="1" w:styleId="Ttulo4">
    <w:name w:val="Título4"/>
    <w:basedOn w:val="Normal"/>
    <w:next w:val="Corpodetexto"/>
    <w:rsid w:val="00C4196E"/>
    <w:pPr>
      <w:keepNext/>
      <w:spacing w:before="240" w:after="120"/>
    </w:pPr>
    <w:rPr>
      <w:rFonts w:ascii="Arial" w:eastAsia="Microsoft YaHei" w:hAnsi="Arial"/>
      <w:sz w:val="28"/>
      <w:szCs w:val="28"/>
    </w:rPr>
  </w:style>
  <w:style w:type="paragraph" w:customStyle="1" w:styleId="Ttulo30">
    <w:name w:val="Título3"/>
    <w:basedOn w:val="Normal"/>
    <w:next w:val="Corpodetexto"/>
    <w:rsid w:val="00C4196E"/>
    <w:pPr>
      <w:keepNext/>
      <w:spacing w:before="240" w:after="120"/>
    </w:pPr>
    <w:rPr>
      <w:rFonts w:ascii="Arial" w:eastAsia="Microsoft YaHei" w:hAnsi="Arial"/>
      <w:sz w:val="28"/>
      <w:szCs w:val="28"/>
    </w:rPr>
  </w:style>
  <w:style w:type="paragraph" w:customStyle="1" w:styleId="Legenda2">
    <w:name w:val="Legenda2"/>
    <w:basedOn w:val="Normal"/>
    <w:rsid w:val="00C4196E"/>
    <w:pPr>
      <w:suppressLineNumbers/>
      <w:spacing w:before="120" w:after="120"/>
    </w:pPr>
    <w:rPr>
      <w:i/>
      <w:iCs/>
    </w:rPr>
  </w:style>
  <w:style w:type="paragraph" w:customStyle="1" w:styleId="Ttulo20">
    <w:name w:val="Título2"/>
    <w:basedOn w:val="Normal"/>
    <w:next w:val="Corpodetexto"/>
    <w:rsid w:val="00C4196E"/>
    <w:pPr>
      <w:keepNext/>
      <w:spacing w:before="240" w:after="120"/>
    </w:pPr>
    <w:rPr>
      <w:rFonts w:ascii="Liberation Sans" w:eastAsia="Microsoft YaHei" w:hAnsi="Liberation Sans"/>
      <w:sz w:val="28"/>
      <w:szCs w:val="28"/>
    </w:rPr>
  </w:style>
  <w:style w:type="paragraph" w:customStyle="1" w:styleId="Ttulo10">
    <w:name w:val="Título1"/>
    <w:basedOn w:val="Normal"/>
    <w:next w:val="Corpodetexto"/>
    <w:rsid w:val="00C4196E"/>
    <w:pPr>
      <w:keepNext/>
      <w:spacing w:before="240" w:after="120"/>
    </w:pPr>
    <w:rPr>
      <w:rFonts w:ascii="Arial" w:eastAsia="Microsoft YaHei" w:hAnsi="Arial"/>
      <w:sz w:val="28"/>
      <w:szCs w:val="28"/>
    </w:rPr>
  </w:style>
  <w:style w:type="paragraph" w:customStyle="1" w:styleId="Legenda1">
    <w:name w:val="Legenda1"/>
    <w:basedOn w:val="Normal"/>
    <w:rsid w:val="00C4196E"/>
    <w:pPr>
      <w:suppressLineNumbers/>
      <w:spacing w:before="120" w:after="120"/>
    </w:pPr>
    <w:rPr>
      <w:i/>
      <w:iCs/>
    </w:rPr>
  </w:style>
  <w:style w:type="paragraph" w:customStyle="1" w:styleId="Corpodetexto21">
    <w:name w:val="Corpo de texto 21"/>
    <w:basedOn w:val="Normal"/>
    <w:rsid w:val="00C4196E"/>
    <w:pPr>
      <w:jc w:val="both"/>
    </w:pPr>
    <w:rPr>
      <w:rFonts w:ascii="Garamond" w:hAnsi="Garamond" w:cs="Garamond"/>
      <w:szCs w:val="20"/>
    </w:rPr>
  </w:style>
  <w:style w:type="paragraph" w:customStyle="1" w:styleId="PargrafodaLista1">
    <w:name w:val="Parágrafo da Lista1"/>
    <w:basedOn w:val="Normal"/>
    <w:rsid w:val="00C4196E"/>
    <w:pPr>
      <w:ind w:left="720"/>
    </w:pPr>
  </w:style>
  <w:style w:type="paragraph" w:customStyle="1" w:styleId="Contedodetabela">
    <w:name w:val="Conteúdo de tabela"/>
    <w:basedOn w:val="Normal"/>
    <w:rsid w:val="00C4196E"/>
    <w:pPr>
      <w:suppressLineNumbers/>
    </w:pPr>
  </w:style>
  <w:style w:type="paragraph" w:customStyle="1" w:styleId="Contedodatabela">
    <w:name w:val="Conteúdo da tabela"/>
    <w:basedOn w:val="Normal"/>
    <w:rsid w:val="00C4196E"/>
    <w:pPr>
      <w:suppressLineNumbers/>
    </w:pPr>
  </w:style>
  <w:style w:type="paragraph" w:customStyle="1" w:styleId="Ttulodetabela">
    <w:name w:val="Título de tabela"/>
    <w:basedOn w:val="Contedodetabela"/>
    <w:rsid w:val="00C4196E"/>
    <w:pPr>
      <w:jc w:val="center"/>
    </w:pPr>
    <w:rPr>
      <w:b/>
      <w:bCs/>
    </w:rPr>
  </w:style>
  <w:style w:type="paragraph" w:customStyle="1" w:styleId="Default">
    <w:name w:val="Default"/>
    <w:qFormat/>
    <w:rsid w:val="00C4196E"/>
    <w:pPr>
      <w:suppressAutoHyphens/>
      <w:spacing w:line="100" w:lineRule="atLeast"/>
    </w:pPr>
    <w:rPr>
      <w:rFonts w:ascii="Arial" w:hAnsi="Arial" w:cs="Arial"/>
      <w:color w:val="000000"/>
      <w:sz w:val="24"/>
      <w:szCs w:val="24"/>
      <w:lang w:eastAsia="zh-CN" w:bidi="hi-IN"/>
    </w:rPr>
  </w:style>
  <w:style w:type="paragraph" w:styleId="Cabealho">
    <w:name w:val="header"/>
    <w:aliases w:val="hd,he,Cabeçalho superior,Heading 1a"/>
    <w:basedOn w:val="Normal"/>
    <w:link w:val="CabealhoChar"/>
    <w:rsid w:val="00C4196E"/>
    <w:pPr>
      <w:suppressLineNumbers/>
      <w:tabs>
        <w:tab w:val="center" w:pos="4252"/>
        <w:tab w:val="right" w:pos="8504"/>
      </w:tabs>
      <w:spacing w:line="100" w:lineRule="atLeast"/>
    </w:pPr>
  </w:style>
  <w:style w:type="paragraph" w:customStyle="1" w:styleId="western">
    <w:name w:val="western"/>
    <w:basedOn w:val="Normal"/>
    <w:rsid w:val="00C4196E"/>
    <w:pPr>
      <w:widowControl/>
      <w:suppressAutoHyphens w:val="0"/>
      <w:spacing w:before="100" w:after="119"/>
    </w:pPr>
    <w:rPr>
      <w:rFonts w:eastAsia="Times New Roman" w:cs="Times New Roman"/>
      <w:color w:val="000000"/>
      <w:lang w:bidi="ar-SA"/>
    </w:rPr>
  </w:style>
  <w:style w:type="paragraph" w:customStyle="1" w:styleId="PargrafodaLista10">
    <w:name w:val="Parágrafo da Lista1"/>
    <w:aliases w:val="Segundo,Parágrafo da Lista2"/>
    <w:basedOn w:val="Normal"/>
    <w:qFormat/>
    <w:rsid w:val="00C4196E"/>
    <w:pPr>
      <w:widowControl/>
      <w:suppressAutoHyphens w:val="0"/>
      <w:spacing w:after="200" w:line="276" w:lineRule="auto"/>
      <w:ind w:left="720"/>
    </w:pPr>
    <w:rPr>
      <w:rFonts w:ascii="Calibri" w:eastAsia="Times New Roman" w:hAnsi="Calibri" w:cs="Times New Roman"/>
      <w:sz w:val="22"/>
      <w:szCs w:val="22"/>
      <w:lang w:bidi="ar-SA"/>
    </w:rPr>
  </w:style>
  <w:style w:type="paragraph" w:customStyle="1" w:styleId="Citaes">
    <w:name w:val="Citações"/>
    <w:basedOn w:val="Normal"/>
    <w:rsid w:val="00C4196E"/>
    <w:pPr>
      <w:spacing w:after="283"/>
      <w:ind w:left="567" w:right="567"/>
    </w:pPr>
  </w:style>
  <w:style w:type="paragraph" w:styleId="Subttulo">
    <w:name w:val="Subtitle"/>
    <w:basedOn w:val="Ttulo4"/>
    <w:next w:val="Corpodetexto"/>
    <w:qFormat/>
    <w:rsid w:val="00C4196E"/>
    <w:pPr>
      <w:spacing w:before="60"/>
      <w:jc w:val="center"/>
    </w:pPr>
    <w:rPr>
      <w:sz w:val="36"/>
      <w:szCs w:val="36"/>
    </w:rPr>
  </w:style>
  <w:style w:type="paragraph" w:styleId="Ttulo">
    <w:name w:val="Title"/>
    <w:basedOn w:val="Ttulo5"/>
    <w:next w:val="Corpodetexto"/>
    <w:qFormat/>
    <w:rsid w:val="00C4196E"/>
  </w:style>
  <w:style w:type="character" w:customStyle="1" w:styleId="CabealhoChar">
    <w:name w:val="Cabeçalho Char"/>
    <w:aliases w:val="hd Char,he Char,Cabeçalho superior Char,Heading 1a Char"/>
    <w:link w:val="Cabealho"/>
    <w:qFormat/>
    <w:rsid w:val="00FB75A3"/>
    <w:rPr>
      <w:rFonts w:eastAsia="SimSun" w:cs="Mangal"/>
      <w:kern w:val="1"/>
      <w:sz w:val="24"/>
      <w:szCs w:val="24"/>
      <w:lang w:eastAsia="zh-CN" w:bidi="hi-IN"/>
    </w:rPr>
  </w:style>
  <w:style w:type="paragraph" w:customStyle="1" w:styleId="WW-Corpodetexto3">
    <w:name w:val="WW-Corpo de texto 3"/>
    <w:basedOn w:val="Normal"/>
    <w:qFormat/>
    <w:rsid w:val="0019126B"/>
    <w:pPr>
      <w:widowControl/>
      <w:spacing w:line="100" w:lineRule="atLeast"/>
      <w:jc w:val="center"/>
    </w:pPr>
    <w:rPr>
      <w:rFonts w:eastAsia="Times New Roman" w:cs="Times New Roman"/>
      <w:kern w:val="0"/>
      <w:szCs w:val="20"/>
      <w:lang w:eastAsia="pt-BR" w:bidi="ar-SA"/>
    </w:rPr>
  </w:style>
  <w:style w:type="paragraph" w:styleId="Textodebalo">
    <w:name w:val="Balloon Text"/>
    <w:basedOn w:val="Normal"/>
    <w:link w:val="TextodebaloChar"/>
    <w:uiPriority w:val="99"/>
    <w:semiHidden/>
    <w:unhideWhenUsed/>
    <w:rsid w:val="0019126B"/>
    <w:rPr>
      <w:rFonts w:ascii="Segoe UI" w:hAnsi="Segoe UI"/>
      <w:sz w:val="18"/>
      <w:szCs w:val="16"/>
    </w:rPr>
  </w:style>
  <w:style w:type="character" w:customStyle="1" w:styleId="TextodebaloChar">
    <w:name w:val="Texto de balão Char"/>
    <w:link w:val="Textodebalo"/>
    <w:uiPriority w:val="99"/>
    <w:semiHidden/>
    <w:rsid w:val="0019126B"/>
    <w:rPr>
      <w:rFonts w:ascii="Segoe UI" w:eastAsia="SimSun" w:hAnsi="Segoe UI" w:cs="Mangal"/>
      <w:kern w:val="1"/>
      <w:sz w:val="18"/>
      <w:szCs w:val="16"/>
      <w:lang w:eastAsia="zh-CN" w:bidi="hi-IN"/>
    </w:rPr>
  </w:style>
  <w:style w:type="paragraph" w:styleId="Rodap">
    <w:name w:val="footer"/>
    <w:basedOn w:val="Normal"/>
    <w:link w:val="RodapChar"/>
    <w:uiPriority w:val="99"/>
    <w:unhideWhenUsed/>
    <w:rsid w:val="00766E20"/>
    <w:pPr>
      <w:tabs>
        <w:tab w:val="center" w:pos="4252"/>
        <w:tab w:val="right" w:pos="8504"/>
      </w:tabs>
    </w:pPr>
    <w:rPr>
      <w:szCs w:val="21"/>
    </w:rPr>
  </w:style>
  <w:style w:type="character" w:customStyle="1" w:styleId="RodapChar">
    <w:name w:val="Rodapé Char"/>
    <w:link w:val="Rodap"/>
    <w:uiPriority w:val="99"/>
    <w:rsid w:val="00766E20"/>
    <w:rPr>
      <w:rFonts w:eastAsia="SimSun" w:cs="Mangal"/>
      <w:kern w:val="1"/>
      <w:sz w:val="24"/>
      <w:szCs w:val="21"/>
      <w:lang w:eastAsia="zh-CN" w:bidi="hi-IN"/>
    </w:rPr>
  </w:style>
  <w:style w:type="paragraph" w:styleId="Recuodecorpodetexto">
    <w:name w:val="Body Text Indent"/>
    <w:basedOn w:val="Normal"/>
    <w:link w:val="RecuodecorpodetextoChar"/>
    <w:uiPriority w:val="99"/>
    <w:unhideWhenUsed/>
    <w:rsid w:val="001B2CD6"/>
    <w:pPr>
      <w:spacing w:after="120"/>
      <w:ind w:left="283"/>
    </w:pPr>
    <w:rPr>
      <w:szCs w:val="21"/>
    </w:rPr>
  </w:style>
  <w:style w:type="character" w:customStyle="1" w:styleId="RecuodecorpodetextoChar">
    <w:name w:val="Recuo de corpo de texto Char"/>
    <w:link w:val="Recuodecorpodetexto"/>
    <w:uiPriority w:val="99"/>
    <w:rsid w:val="001B2CD6"/>
    <w:rPr>
      <w:rFonts w:eastAsia="SimSun" w:cs="Mangal"/>
      <w:kern w:val="1"/>
      <w:sz w:val="24"/>
      <w:szCs w:val="21"/>
      <w:lang w:eastAsia="zh-CN" w:bidi="hi-IN"/>
    </w:rPr>
  </w:style>
  <w:style w:type="paragraph" w:customStyle="1" w:styleId="Estilo2">
    <w:name w:val="Estilo2"/>
    <w:basedOn w:val="Corpodetexto"/>
    <w:qFormat/>
    <w:rsid w:val="00111883"/>
    <w:pPr>
      <w:widowControl/>
      <w:numPr>
        <w:ilvl w:val="2"/>
        <w:numId w:val="7"/>
      </w:numPr>
      <w:spacing w:after="240" w:line="360" w:lineRule="auto"/>
      <w:ind w:left="2160" w:hanging="180"/>
      <w:jc w:val="both"/>
    </w:pPr>
    <w:rPr>
      <w:rFonts w:eastAsia="Times New Roman" w:cs="Times New Roman"/>
      <w:color w:val="000000"/>
      <w:kern w:val="0"/>
      <w:lang w:eastAsia="pt-BR" w:bidi="ar-SA"/>
    </w:rPr>
  </w:style>
  <w:style w:type="paragraph" w:styleId="Corpodetexto2">
    <w:name w:val="Body Text 2"/>
    <w:basedOn w:val="Normal"/>
    <w:link w:val="Corpodetexto2Char"/>
    <w:uiPriority w:val="99"/>
    <w:unhideWhenUsed/>
    <w:rsid w:val="002E14A9"/>
    <w:pPr>
      <w:spacing w:after="120" w:line="480" w:lineRule="auto"/>
    </w:pPr>
    <w:rPr>
      <w:szCs w:val="21"/>
    </w:rPr>
  </w:style>
  <w:style w:type="character" w:customStyle="1" w:styleId="Corpodetexto2Char">
    <w:name w:val="Corpo de texto 2 Char"/>
    <w:link w:val="Corpodetexto2"/>
    <w:uiPriority w:val="99"/>
    <w:rsid w:val="002E14A9"/>
    <w:rPr>
      <w:rFonts w:eastAsia="SimSun" w:cs="Mangal"/>
      <w:kern w:val="1"/>
      <w:sz w:val="24"/>
      <w:szCs w:val="21"/>
      <w:lang w:eastAsia="zh-CN" w:bidi="hi-IN"/>
    </w:rPr>
  </w:style>
  <w:style w:type="character" w:customStyle="1" w:styleId="apple-converted-space">
    <w:name w:val="apple-converted-space"/>
    <w:basedOn w:val="Fontepargpadro"/>
    <w:rsid w:val="00BB17A9"/>
  </w:style>
  <w:style w:type="paragraph" w:customStyle="1" w:styleId="NoteLevel1">
    <w:name w:val="Note Level 1"/>
    <w:basedOn w:val="Normal"/>
    <w:uiPriority w:val="99"/>
    <w:unhideWhenUsed/>
    <w:rsid w:val="00A40B59"/>
    <w:pPr>
      <w:keepNext/>
      <w:widowControl/>
      <w:numPr>
        <w:numId w:val="11"/>
      </w:numPr>
      <w:tabs>
        <w:tab w:val="clear" w:pos="0"/>
      </w:tabs>
      <w:contextualSpacing/>
      <w:outlineLvl w:val="0"/>
    </w:pPr>
    <w:rPr>
      <w:rFonts w:ascii="Verdana" w:eastAsia="MS Mincho" w:hAnsi="Verdana" w:cs="Times New Roman"/>
      <w:kern w:val="0"/>
      <w:lang w:eastAsia="ar-SA" w:bidi="ar-SA"/>
    </w:rPr>
  </w:style>
  <w:style w:type="paragraph" w:customStyle="1" w:styleId="NoteLevel2">
    <w:name w:val="Note Level 2"/>
    <w:basedOn w:val="Normal"/>
    <w:uiPriority w:val="99"/>
    <w:semiHidden/>
    <w:unhideWhenUsed/>
    <w:rsid w:val="00A40B59"/>
    <w:pPr>
      <w:keepNext/>
      <w:widowControl/>
      <w:numPr>
        <w:ilvl w:val="1"/>
        <w:numId w:val="11"/>
      </w:numPr>
      <w:tabs>
        <w:tab w:val="clear" w:pos="720"/>
      </w:tabs>
      <w:ind w:left="0" w:firstLine="0"/>
      <w:contextualSpacing/>
      <w:outlineLvl w:val="1"/>
    </w:pPr>
    <w:rPr>
      <w:rFonts w:ascii="Verdana" w:eastAsia="MS Mincho" w:hAnsi="Verdana" w:cs="Times New Roman"/>
      <w:kern w:val="0"/>
      <w:lang w:eastAsia="ar-SA" w:bidi="ar-SA"/>
    </w:rPr>
  </w:style>
  <w:style w:type="paragraph" w:customStyle="1" w:styleId="NoteLevel3">
    <w:name w:val="Note Level 3"/>
    <w:basedOn w:val="Normal"/>
    <w:uiPriority w:val="99"/>
    <w:semiHidden/>
    <w:unhideWhenUsed/>
    <w:rsid w:val="00A40B59"/>
    <w:pPr>
      <w:keepNext/>
      <w:widowControl/>
      <w:numPr>
        <w:ilvl w:val="2"/>
        <w:numId w:val="11"/>
      </w:numPr>
      <w:tabs>
        <w:tab w:val="clear" w:pos="1440"/>
      </w:tabs>
      <w:ind w:left="0" w:firstLine="0"/>
      <w:contextualSpacing/>
      <w:outlineLvl w:val="2"/>
    </w:pPr>
    <w:rPr>
      <w:rFonts w:ascii="Verdana" w:eastAsia="MS Mincho" w:hAnsi="Verdana" w:cs="Times New Roman"/>
      <w:kern w:val="0"/>
      <w:lang w:eastAsia="ar-SA" w:bidi="ar-SA"/>
    </w:rPr>
  </w:style>
  <w:style w:type="paragraph" w:customStyle="1" w:styleId="NoteLevel4">
    <w:name w:val="Note Level 4"/>
    <w:basedOn w:val="Normal"/>
    <w:uiPriority w:val="99"/>
    <w:semiHidden/>
    <w:unhideWhenUsed/>
    <w:rsid w:val="00A40B59"/>
    <w:pPr>
      <w:keepNext/>
      <w:widowControl/>
      <w:numPr>
        <w:ilvl w:val="3"/>
        <w:numId w:val="11"/>
      </w:numPr>
      <w:tabs>
        <w:tab w:val="clear" w:pos="2160"/>
      </w:tabs>
      <w:ind w:left="0" w:firstLine="0"/>
      <w:contextualSpacing/>
      <w:outlineLvl w:val="3"/>
    </w:pPr>
    <w:rPr>
      <w:rFonts w:ascii="Verdana" w:eastAsia="MS Mincho" w:hAnsi="Verdana" w:cs="Times New Roman"/>
      <w:kern w:val="0"/>
      <w:lang w:eastAsia="ar-SA" w:bidi="ar-SA"/>
    </w:rPr>
  </w:style>
  <w:style w:type="paragraph" w:customStyle="1" w:styleId="NoteLevel5">
    <w:name w:val="Note Level 5"/>
    <w:basedOn w:val="Normal"/>
    <w:uiPriority w:val="99"/>
    <w:semiHidden/>
    <w:unhideWhenUsed/>
    <w:rsid w:val="00A40B59"/>
    <w:pPr>
      <w:keepNext/>
      <w:widowControl/>
      <w:numPr>
        <w:ilvl w:val="4"/>
        <w:numId w:val="11"/>
      </w:numPr>
      <w:tabs>
        <w:tab w:val="clear" w:pos="2880"/>
      </w:tabs>
      <w:ind w:left="0" w:firstLine="0"/>
      <w:contextualSpacing/>
      <w:outlineLvl w:val="4"/>
    </w:pPr>
    <w:rPr>
      <w:rFonts w:ascii="Verdana" w:eastAsia="MS Mincho" w:hAnsi="Verdana" w:cs="Times New Roman"/>
      <w:kern w:val="0"/>
      <w:lang w:eastAsia="ar-SA" w:bidi="ar-SA"/>
    </w:rPr>
  </w:style>
  <w:style w:type="paragraph" w:customStyle="1" w:styleId="NoteLevel6">
    <w:name w:val="Note Level 6"/>
    <w:basedOn w:val="Normal"/>
    <w:uiPriority w:val="99"/>
    <w:semiHidden/>
    <w:unhideWhenUsed/>
    <w:rsid w:val="00A40B59"/>
    <w:pPr>
      <w:keepNext/>
      <w:widowControl/>
      <w:numPr>
        <w:ilvl w:val="5"/>
        <w:numId w:val="11"/>
      </w:numPr>
      <w:tabs>
        <w:tab w:val="clear" w:pos="3600"/>
      </w:tabs>
      <w:ind w:left="0" w:firstLine="0"/>
      <w:contextualSpacing/>
      <w:outlineLvl w:val="5"/>
    </w:pPr>
    <w:rPr>
      <w:rFonts w:ascii="Verdana" w:eastAsia="MS Mincho" w:hAnsi="Verdana" w:cs="Times New Roman"/>
      <w:kern w:val="0"/>
      <w:lang w:eastAsia="ar-SA" w:bidi="ar-SA"/>
    </w:rPr>
  </w:style>
  <w:style w:type="paragraph" w:customStyle="1" w:styleId="NoteLevel7">
    <w:name w:val="Note Level 7"/>
    <w:basedOn w:val="Normal"/>
    <w:uiPriority w:val="99"/>
    <w:semiHidden/>
    <w:unhideWhenUsed/>
    <w:rsid w:val="00A40B59"/>
    <w:pPr>
      <w:keepNext/>
      <w:widowControl/>
      <w:numPr>
        <w:ilvl w:val="6"/>
        <w:numId w:val="11"/>
      </w:numPr>
      <w:tabs>
        <w:tab w:val="clear" w:pos="4320"/>
      </w:tabs>
      <w:ind w:left="0" w:firstLine="0"/>
      <w:contextualSpacing/>
      <w:outlineLvl w:val="6"/>
    </w:pPr>
    <w:rPr>
      <w:rFonts w:ascii="Verdana" w:eastAsia="MS Mincho" w:hAnsi="Verdana" w:cs="Times New Roman"/>
      <w:kern w:val="0"/>
      <w:lang w:eastAsia="ar-SA" w:bidi="ar-SA"/>
    </w:rPr>
  </w:style>
  <w:style w:type="paragraph" w:customStyle="1" w:styleId="NoteLevel8">
    <w:name w:val="Note Level 8"/>
    <w:basedOn w:val="Normal"/>
    <w:uiPriority w:val="99"/>
    <w:semiHidden/>
    <w:unhideWhenUsed/>
    <w:rsid w:val="00A40B59"/>
    <w:pPr>
      <w:keepNext/>
      <w:widowControl/>
      <w:numPr>
        <w:ilvl w:val="7"/>
        <w:numId w:val="11"/>
      </w:numPr>
      <w:tabs>
        <w:tab w:val="clear" w:pos="5040"/>
      </w:tabs>
      <w:ind w:left="0" w:firstLine="0"/>
      <w:contextualSpacing/>
      <w:outlineLvl w:val="7"/>
    </w:pPr>
    <w:rPr>
      <w:rFonts w:ascii="Verdana" w:eastAsia="MS Mincho" w:hAnsi="Verdana" w:cs="Times New Roman"/>
      <w:kern w:val="0"/>
      <w:lang w:eastAsia="ar-SA" w:bidi="ar-SA"/>
    </w:rPr>
  </w:style>
  <w:style w:type="paragraph" w:customStyle="1" w:styleId="NoteLevel9">
    <w:name w:val="Note Level 9"/>
    <w:basedOn w:val="Normal"/>
    <w:uiPriority w:val="99"/>
    <w:semiHidden/>
    <w:unhideWhenUsed/>
    <w:rsid w:val="00A40B59"/>
    <w:pPr>
      <w:keepNext/>
      <w:widowControl/>
      <w:numPr>
        <w:ilvl w:val="8"/>
        <w:numId w:val="11"/>
      </w:numPr>
      <w:tabs>
        <w:tab w:val="clear" w:pos="5760"/>
      </w:tabs>
      <w:ind w:left="0" w:firstLine="0"/>
      <w:contextualSpacing/>
      <w:outlineLvl w:val="8"/>
    </w:pPr>
    <w:rPr>
      <w:rFonts w:ascii="Verdana" w:eastAsia="MS Mincho" w:hAnsi="Verdana" w:cs="Times New Roman"/>
      <w:kern w:val="0"/>
      <w:lang w:eastAsia="ar-SA" w:bidi="ar-SA"/>
    </w:rPr>
  </w:style>
  <w:style w:type="character" w:customStyle="1" w:styleId="paginarotulo">
    <w:name w:val="paginarotulo"/>
    <w:rsid w:val="0071382A"/>
  </w:style>
  <w:style w:type="paragraph" w:customStyle="1" w:styleId="Normal1">
    <w:name w:val="Normal1"/>
    <w:rsid w:val="006C5D0A"/>
    <w:pPr>
      <w:spacing w:after="200" w:line="276" w:lineRule="auto"/>
    </w:pPr>
    <w:rPr>
      <w:rFonts w:ascii="Calibri" w:eastAsia="Calibri" w:hAnsi="Calibri" w:cs="Calibri"/>
      <w:color w:val="000000"/>
      <w:sz w:val="22"/>
      <w:szCs w:val="22"/>
    </w:rPr>
  </w:style>
  <w:style w:type="character" w:customStyle="1" w:styleId="WW-LinkdaInternet">
    <w:name w:val="WW-Link da Internet"/>
    <w:rsid w:val="00DB33BF"/>
    <w:rPr>
      <w:color w:val="0000FF"/>
      <w:u w:val="single"/>
    </w:rPr>
  </w:style>
  <w:style w:type="paragraph" w:styleId="PargrafodaLista">
    <w:name w:val="List Paragraph"/>
    <w:aliases w:val="DOCs_Paragrafo-1,List I Paragraph"/>
    <w:basedOn w:val="Normal"/>
    <w:link w:val="PargrafodaListaChar"/>
    <w:uiPriority w:val="34"/>
    <w:qFormat/>
    <w:rsid w:val="0044600E"/>
    <w:pPr>
      <w:ind w:left="720"/>
      <w:contextualSpacing/>
    </w:pPr>
    <w:rPr>
      <w:szCs w:val="21"/>
    </w:rPr>
  </w:style>
  <w:style w:type="character" w:customStyle="1" w:styleId="PargrafodaListaChar">
    <w:name w:val="Parágrafo da Lista Char"/>
    <w:aliases w:val="DOCs_Paragrafo-1 Char,List I Paragraph Char"/>
    <w:link w:val="PargrafodaLista"/>
    <w:uiPriority w:val="34"/>
    <w:qFormat/>
    <w:rsid w:val="007B2FED"/>
    <w:rPr>
      <w:rFonts w:eastAsia="SimSun" w:cs="Mangal"/>
      <w:kern w:val="1"/>
      <w:sz w:val="24"/>
      <w:szCs w:val="21"/>
      <w:lang w:eastAsia="zh-CN" w:bidi="hi-IN"/>
    </w:rPr>
  </w:style>
  <w:style w:type="table" w:styleId="Tabelacomgrade">
    <w:name w:val="Table Grid"/>
    <w:basedOn w:val="Tabelanormal"/>
    <w:uiPriority w:val="59"/>
    <w:rsid w:val="006227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FF1430"/>
    <w:rPr>
      <w:sz w:val="16"/>
      <w:szCs w:val="16"/>
    </w:rPr>
  </w:style>
  <w:style w:type="paragraph" w:styleId="Textodecomentrio">
    <w:name w:val="annotation text"/>
    <w:basedOn w:val="Normal"/>
    <w:link w:val="TextodecomentrioChar"/>
    <w:uiPriority w:val="99"/>
    <w:semiHidden/>
    <w:unhideWhenUsed/>
    <w:rsid w:val="00FF1430"/>
    <w:rPr>
      <w:sz w:val="20"/>
      <w:szCs w:val="18"/>
    </w:rPr>
  </w:style>
  <w:style w:type="character" w:customStyle="1" w:styleId="TextodecomentrioChar">
    <w:name w:val="Texto de comentário Char"/>
    <w:basedOn w:val="Fontepargpadro"/>
    <w:link w:val="Textodecomentrio"/>
    <w:uiPriority w:val="99"/>
    <w:semiHidden/>
    <w:rsid w:val="00FF1430"/>
    <w:rPr>
      <w:rFonts w:eastAsia="SimSun" w:cs="Mangal"/>
      <w:kern w:val="1"/>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FF1430"/>
    <w:rPr>
      <w:b/>
      <w:bCs/>
    </w:rPr>
  </w:style>
  <w:style w:type="character" w:customStyle="1" w:styleId="AssuntodocomentrioChar">
    <w:name w:val="Assunto do comentário Char"/>
    <w:basedOn w:val="TextodecomentrioChar"/>
    <w:link w:val="Assuntodocomentrio"/>
    <w:uiPriority w:val="99"/>
    <w:semiHidden/>
    <w:rsid w:val="00FF1430"/>
    <w:rPr>
      <w:rFonts w:eastAsia="SimSun" w:cs="Mangal"/>
      <w:b/>
      <w:bCs/>
      <w:kern w:val="1"/>
      <w:szCs w:val="18"/>
      <w:lang w:eastAsia="zh-CN" w:bidi="hi-IN"/>
    </w:rPr>
  </w:style>
  <w:style w:type="paragraph" w:styleId="NormalWeb">
    <w:name w:val="Normal (Web)"/>
    <w:basedOn w:val="Normal"/>
    <w:uiPriority w:val="99"/>
    <w:unhideWhenUsed/>
    <w:rsid w:val="00AD7DC6"/>
    <w:pPr>
      <w:widowControl/>
      <w:suppressAutoHyphens w:val="0"/>
      <w:spacing w:before="100" w:beforeAutospacing="1" w:after="100" w:afterAutospacing="1"/>
    </w:pPr>
    <w:rPr>
      <w:rFonts w:eastAsia="Times New Roman" w:cs="Times New Roman"/>
      <w:kern w:val="0"/>
      <w:lang w:eastAsia="pt-BR" w:bidi="ar-SA"/>
    </w:rPr>
  </w:style>
  <w:style w:type="character" w:styleId="HiperlinkVisitado">
    <w:name w:val="FollowedHyperlink"/>
    <w:basedOn w:val="Fontepargpadro"/>
    <w:uiPriority w:val="99"/>
    <w:semiHidden/>
    <w:unhideWhenUsed/>
    <w:rsid w:val="00BA6E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92215">
      <w:bodyDiv w:val="1"/>
      <w:marLeft w:val="0"/>
      <w:marRight w:val="0"/>
      <w:marTop w:val="0"/>
      <w:marBottom w:val="0"/>
      <w:divBdr>
        <w:top w:val="none" w:sz="0" w:space="0" w:color="auto"/>
        <w:left w:val="none" w:sz="0" w:space="0" w:color="auto"/>
        <w:bottom w:val="none" w:sz="0" w:space="0" w:color="auto"/>
        <w:right w:val="none" w:sz="0" w:space="0" w:color="auto"/>
      </w:divBdr>
    </w:div>
    <w:div w:id="28647429">
      <w:bodyDiv w:val="1"/>
      <w:marLeft w:val="0"/>
      <w:marRight w:val="0"/>
      <w:marTop w:val="0"/>
      <w:marBottom w:val="0"/>
      <w:divBdr>
        <w:top w:val="none" w:sz="0" w:space="0" w:color="auto"/>
        <w:left w:val="none" w:sz="0" w:space="0" w:color="auto"/>
        <w:bottom w:val="none" w:sz="0" w:space="0" w:color="auto"/>
        <w:right w:val="none" w:sz="0" w:space="0" w:color="auto"/>
      </w:divBdr>
    </w:div>
    <w:div w:id="36510660">
      <w:bodyDiv w:val="1"/>
      <w:marLeft w:val="0"/>
      <w:marRight w:val="0"/>
      <w:marTop w:val="0"/>
      <w:marBottom w:val="0"/>
      <w:divBdr>
        <w:top w:val="none" w:sz="0" w:space="0" w:color="auto"/>
        <w:left w:val="none" w:sz="0" w:space="0" w:color="auto"/>
        <w:bottom w:val="none" w:sz="0" w:space="0" w:color="auto"/>
        <w:right w:val="none" w:sz="0" w:space="0" w:color="auto"/>
      </w:divBdr>
    </w:div>
    <w:div w:id="43023576">
      <w:bodyDiv w:val="1"/>
      <w:marLeft w:val="0"/>
      <w:marRight w:val="0"/>
      <w:marTop w:val="0"/>
      <w:marBottom w:val="0"/>
      <w:divBdr>
        <w:top w:val="none" w:sz="0" w:space="0" w:color="auto"/>
        <w:left w:val="none" w:sz="0" w:space="0" w:color="auto"/>
        <w:bottom w:val="none" w:sz="0" w:space="0" w:color="auto"/>
        <w:right w:val="none" w:sz="0" w:space="0" w:color="auto"/>
      </w:divBdr>
    </w:div>
    <w:div w:id="68305904">
      <w:bodyDiv w:val="1"/>
      <w:marLeft w:val="0"/>
      <w:marRight w:val="0"/>
      <w:marTop w:val="0"/>
      <w:marBottom w:val="0"/>
      <w:divBdr>
        <w:top w:val="none" w:sz="0" w:space="0" w:color="auto"/>
        <w:left w:val="none" w:sz="0" w:space="0" w:color="auto"/>
        <w:bottom w:val="none" w:sz="0" w:space="0" w:color="auto"/>
        <w:right w:val="none" w:sz="0" w:space="0" w:color="auto"/>
      </w:divBdr>
    </w:div>
    <w:div w:id="76948103">
      <w:bodyDiv w:val="1"/>
      <w:marLeft w:val="0"/>
      <w:marRight w:val="0"/>
      <w:marTop w:val="0"/>
      <w:marBottom w:val="0"/>
      <w:divBdr>
        <w:top w:val="none" w:sz="0" w:space="0" w:color="auto"/>
        <w:left w:val="none" w:sz="0" w:space="0" w:color="auto"/>
        <w:bottom w:val="none" w:sz="0" w:space="0" w:color="auto"/>
        <w:right w:val="none" w:sz="0" w:space="0" w:color="auto"/>
      </w:divBdr>
    </w:div>
    <w:div w:id="80837332">
      <w:bodyDiv w:val="1"/>
      <w:marLeft w:val="0"/>
      <w:marRight w:val="0"/>
      <w:marTop w:val="0"/>
      <w:marBottom w:val="0"/>
      <w:divBdr>
        <w:top w:val="none" w:sz="0" w:space="0" w:color="auto"/>
        <w:left w:val="none" w:sz="0" w:space="0" w:color="auto"/>
        <w:bottom w:val="none" w:sz="0" w:space="0" w:color="auto"/>
        <w:right w:val="none" w:sz="0" w:space="0" w:color="auto"/>
      </w:divBdr>
      <w:divsChild>
        <w:div w:id="848255666">
          <w:marLeft w:val="0"/>
          <w:marRight w:val="0"/>
          <w:marTop w:val="0"/>
          <w:marBottom w:val="0"/>
          <w:divBdr>
            <w:top w:val="none" w:sz="0" w:space="0" w:color="auto"/>
            <w:left w:val="none" w:sz="0" w:space="0" w:color="auto"/>
            <w:bottom w:val="none" w:sz="0" w:space="0" w:color="auto"/>
            <w:right w:val="none" w:sz="0" w:space="0" w:color="auto"/>
          </w:divBdr>
        </w:div>
      </w:divsChild>
    </w:div>
    <w:div w:id="87167065">
      <w:bodyDiv w:val="1"/>
      <w:marLeft w:val="0"/>
      <w:marRight w:val="0"/>
      <w:marTop w:val="0"/>
      <w:marBottom w:val="0"/>
      <w:divBdr>
        <w:top w:val="none" w:sz="0" w:space="0" w:color="auto"/>
        <w:left w:val="none" w:sz="0" w:space="0" w:color="auto"/>
        <w:bottom w:val="none" w:sz="0" w:space="0" w:color="auto"/>
        <w:right w:val="none" w:sz="0" w:space="0" w:color="auto"/>
      </w:divBdr>
    </w:div>
    <w:div w:id="101074733">
      <w:bodyDiv w:val="1"/>
      <w:marLeft w:val="0"/>
      <w:marRight w:val="0"/>
      <w:marTop w:val="0"/>
      <w:marBottom w:val="0"/>
      <w:divBdr>
        <w:top w:val="none" w:sz="0" w:space="0" w:color="auto"/>
        <w:left w:val="none" w:sz="0" w:space="0" w:color="auto"/>
        <w:bottom w:val="none" w:sz="0" w:space="0" w:color="auto"/>
        <w:right w:val="none" w:sz="0" w:space="0" w:color="auto"/>
      </w:divBdr>
      <w:divsChild>
        <w:div w:id="809323749">
          <w:marLeft w:val="0"/>
          <w:marRight w:val="0"/>
          <w:marTop w:val="0"/>
          <w:marBottom w:val="0"/>
          <w:divBdr>
            <w:top w:val="none" w:sz="0" w:space="0" w:color="auto"/>
            <w:left w:val="none" w:sz="0" w:space="0" w:color="auto"/>
            <w:bottom w:val="none" w:sz="0" w:space="0" w:color="auto"/>
            <w:right w:val="none" w:sz="0" w:space="0" w:color="auto"/>
          </w:divBdr>
        </w:div>
      </w:divsChild>
    </w:div>
    <w:div w:id="113255226">
      <w:bodyDiv w:val="1"/>
      <w:marLeft w:val="0"/>
      <w:marRight w:val="0"/>
      <w:marTop w:val="0"/>
      <w:marBottom w:val="0"/>
      <w:divBdr>
        <w:top w:val="none" w:sz="0" w:space="0" w:color="auto"/>
        <w:left w:val="none" w:sz="0" w:space="0" w:color="auto"/>
        <w:bottom w:val="none" w:sz="0" w:space="0" w:color="auto"/>
        <w:right w:val="none" w:sz="0" w:space="0" w:color="auto"/>
      </w:divBdr>
      <w:divsChild>
        <w:div w:id="1350258143">
          <w:marLeft w:val="0"/>
          <w:marRight w:val="0"/>
          <w:marTop w:val="0"/>
          <w:marBottom w:val="0"/>
          <w:divBdr>
            <w:top w:val="none" w:sz="0" w:space="0" w:color="auto"/>
            <w:left w:val="none" w:sz="0" w:space="0" w:color="auto"/>
            <w:bottom w:val="none" w:sz="0" w:space="0" w:color="auto"/>
            <w:right w:val="none" w:sz="0" w:space="0" w:color="auto"/>
          </w:divBdr>
        </w:div>
      </w:divsChild>
    </w:div>
    <w:div w:id="120809959">
      <w:bodyDiv w:val="1"/>
      <w:marLeft w:val="0"/>
      <w:marRight w:val="0"/>
      <w:marTop w:val="0"/>
      <w:marBottom w:val="0"/>
      <w:divBdr>
        <w:top w:val="none" w:sz="0" w:space="0" w:color="auto"/>
        <w:left w:val="none" w:sz="0" w:space="0" w:color="auto"/>
        <w:bottom w:val="none" w:sz="0" w:space="0" w:color="auto"/>
        <w:right w:val="none" w:sz="0" w:space="0" w:color="auto"/>
      </w:divBdr>
    </w:div>
    <w:div w:id="128017673">
      <w:bodyDiv w:val="1"/>
      <w:marLeft w:val="0"/>
      <w:marRight w:val="0"/>
      <w:marTop w:val="0"/>
      <w:marBottom w:val="0"/>
      <w:divBdr>
        <w:top w:val="none" w:sz="0" w:space="0" w:color="auto"/>
        <w:left w:val="none" w:sz="0" w:space="0" w:color="auto"/>
        <w:bottom w:val="none" w:sz="0" w:space="0" w:color="auto"/>
        <w:right w:val="none" w:sz="0" w:space="0" w:color="auto"/>
      </w:divBdr>
    </w:div>
    <w:div w:id="144712399">
      <w:bodyDiv w:val="1"/>
      <w:marLeft w:val="0"/>
      <w:marRight w:val="0"/>
      <w:marTop w:val="0"/>
      <w:marBottom w:val="0"/>
      <w:divBdr>
        <w:top w:val="none" w:sz="0" w:space="0" w:color="auto"/>
        <w:left w:val="none" w:sz="0" w:space="0" w:color="auto"/>
        <w:bottom w:val="none" w:sz="0" w:space="0" w:color="auto"/>
        <w:right w:val="none" w:sz="0" w:space="0" w:color="auto"/>
      </w:divBdr>
    </w:div>
    <w:div w:id="160200129">
      <w:bodyDiv w:val="1"/>
      <w:marLeft w:val="0"/>
      <w:marRight w:val="0"/>
      <w:marTop w:val="0"/>
      <w:marBottom w:val="0"/>
      <w:divBdr>
        <w:top w:val="none" w:sz="0" w:space="0" w:color="auto"/>
        <w:left w:val="none" w:sz="0" w:space="0" w:color="auto"/>
        <w:bottom w:val="none" w:sz="0" w:space="0" w:color="auto"/>
        <w:right w:val="none" w:sz="0" w:space="0" w:color="auto"/>
      </w:divBdr>
      <w:divsChild>
        <w:div w:id="820657870">
          <w:marLeft w:val="0"/>
          <w:marRight w:val="0"/>
          <w:marTop w:val="0"/>
          <w:marBottom w:val="0"/>
          <w:divBdr>
            <w:top w:val="none" w:sz="0" w:space="0" w:color="auto"/>
            <w:left w:val="none" w:sz="0" w:space="0" w:color="auto"/>
            <w:bottom w:val="none" w:sz="0" w:space="0" w:color="auto"/>
            <w:right w:val="none" w:sz="0" w:space="0" w:color="auto"/>
          </w:divBdr>
        </w:div>
      </w:divsChild>
    </w:div>
    <w:div w:id="191460796">
      <w:bodyDiv w:val="1"/>
      <w:marLeft w:val="0"/>
      <w:marRight w:val="0"/>
      <w:marTop w:val="0"/>
      <w:marBottom w:val="0"/>
      <w:divBdr>
        <w:top w:val="none" w:sz="0" w:space="0" w:color="auto"/>
        <w:left w:val="none" w:sz="0" w:space="0" w:color="auto"/>
        <w:bottom w:val="none" w:sz="0" w:space="0" w:color="auto"/>
        <w:right w:val="none" w:sz="0" w:space="0" w:color="auto"/>
      </w:divBdr>
    </w:div>
    <w:div w:id="201091210">
      <w:bodyDiv w:val="1"/>
      <w:marLeft w:val="0"/>
      <w:marRight w:val="0"/>
      <w:marTop w:val="0"/>
      <w:marBottom w:val="0"/>
      <w:divBdr>
        <w:top w:val="none" w:sz="0" w:space="0" w:color="auto"/>
        <w:left w:val="none" w:sz="0" w:space="0" w:color="auto"/>
        <w:bottom w:val="none" w:sz="0" w:space="0" w:color="auto"/>
        <w:right w:val="none" w:sz="0" w:space="0" w:color="auto"/>
      </w:divBdr>
    </w:div>
    <w:div w:id="214315261">
      <w:bodyDiv w:val="1"/>
      <w:marLeft w:val="0"/>
      <w:marRight w:val="0"/>
      <w:marTop w:val="0"/>
      <w:marBottom w:val="0"/>
      <w:divBdr>
        <w:top w:val="none" w:sz="0" w:space="0" w:color="auto"/>
        <w:left w:val="none" w:sz="0" w:space="0" w:color="auto"/>
        <w:bottom w:val="none" w:sz="0" w:space="0" w:color="auto"/>
        <w:right w:val="none" w:sz="0" w:space="0" w:color="auto"/>
      </w:divBdr>
    </w:div>
    <w:div w:id="250243136">
      <w:bodyDiv w:val="1"/>
      <w:marLeft w:val="0"/>
      <w:marRight w:val="0"/>
      <w:marTop w:val="0"/>
      <w:marBottom w:val="0"/>
      <w:divBdr>
        <w:top w:val="none" w:sz="0" w:space="0" w:color="auto"/>
        <w:left w:val="none" w:sz="0" w:space="0" w:color="auto"/>
        <w:bottom w:val="none" w:sz="0" w:space="0" w:color="auto"/>
        <w:right w:val="none" w:sz="0" w:space="0" w:color="auto"/>
      </w:divBdr>
    </w:div>
    <w:div w:id="253825331">
      <w:bodyDiv w:val="1"/>
      <w:marLeft w:val="0"/>
      <w:marRight w:val="0"/>
      <w:marTop w:val="0"/>
      <w:marBottom w:val="0"/>
      <w:divBdr>
        <w:top w:val="none" w:sz="0" w:space="0" w:color="auto"/>
        <w:left w:val="none" w:sz="0" w:space="0" w:color="auto"/>
        <w:bottom w:val="none" w:sz="0" w:space="0" w:color="auto"/>
        <w:right w:val="none" w:sz="0" w:space="0" w:color="auto"/>
      </w:divBdr>
    </w:div>
    <w:div w:id="262809185">
      <w:bodyDiv w:val="1"/>
      <w:marLeft w:val="0"/>
      <w:marRight w:val="0"/>
      <w:marTop w:val="0"/>
      <w:marBottom w:val="0"/>
      <w:divBdr>
        <w:top w:val="none" w:sz="0" w:space="0" w:color="auto"/>
        <w:left w:val="none" w:sz="0" w:space="0" w:color="auto"/>
        <w:bottom w:val="none" w:sz="0" w:space="0" w:color="auto"/>
        <w:right w:val="none" w:sz="0" w:space="0" w:color="auto"/>
      </w:divBdr>
    </w:div>
    <w:div w:id="293486799">
      <w:bodyDiv w:val="1"/>
      <w:marLeft w:val="0"/>
      <w:marRight w:val="0"/>
      <w:marTop w:val="0"/>
      <w:marBottom w:val="0"/>
      <w:divBdr>
        <w:top w:val="none" w:sz="0" w:space="0" w:color="auto"/>
        <w:left w:val="none" w:sz="0" w:space="0" w:color="auto"/>
        <w:bottom w:val="none" w:sz="0" w:space="0" w:color="auto"/>
        <w:right w:val="none" w:sz="0" w:space="0" w:color="auto"/>
      </w:divBdr>
    </w:div>
    <w:div w:id="313918216">
      <w:bodyDiv w:val="1"/>
      <w:marLeft w:val="0"/>
      <w:marRight w:val="0"/>
      <w:marTop w:val="0"/>
      <w:marBottom w:val="0"/>
      <w:divBdr>
        <w:top w:val="none" w:sz="0" w:space="0" w:color="auto"/>
        <w:left w:val="none" w:sz="0" w:space="0" w:color="auto"/>
        <w:bottom w:val="none" w:sz="0" w:space="0" w:color="auto"/>
        <w:right w:val="none" w:sz="0" w:space="0" w:color="auto"/>
      </w:divBdr>
    </w:div>
    <w:div w:id="320813841">
      <w:bodyDiv w:val="1"/>
      <w:marLeft w:val="0"/>
      <w:marRight w:val="0"/>
      <w:marTop w:val="0"/>
      <w:marBottom w:val="0"/>
      <w:divBdr>
        <w:top w:val="none" w:sz="0" w:space="0" w:color="auto"/>
        <w:left w:val="none" w:sz="0" w:space="0" w:color="auto"/>
        <w:bottom w:val="none" w:sz="0" w:space="0" w:color="auto"/>
        <w:right w:val="none" w:sz="0" w:space="0" w:color="auto"/>
      </w:divBdr>
    </w:div>
    <w:div w:id="322197635">
      <w:bodyDiv w:val="1"/>
      <w:marLeft w:val="0"/>
      <w:marRight w:val="0"/>
      <w:marTop w:val="0"/>
      <w:marBottom w:val="0"/>
      <w:divBdr>
        <w:top w:val="none" w:sz="0" w:space="0" w:color="auto"/>
        <w:left w:val="none" w:sz="0" w:space="0" w:color="auto"/>
        <w:bottom w:val="none" w:sz="0" w:space="0" w:color="auto"/>
        <w:right w:val="none" w:sz="0" w:space="0" w:color="auto"/>
      </w:divBdr>
    </w:div>
    <w:div w:id="336274523">
      <w:bodyDiv w:val="1"/>
      <w:marLeft w:val="0"/>
      <w:marRight w:val="0"/>
      <w:marTop w:val="0"/>
      <w:marBottom w:val="0"/>
      <w:divBdr>
        <w:top w:val="none" w:sz="0" w:space="0" w:color="auto"/>
        <w:left w:val="none" w:sz="0" w:space="0" w:color="auto"/>
        <w:bottom w:val="none" w:sz="0" w:space="0" w:color="auto"/>
        <w:right w:val="none" w:sz="0" w:space="0" w:color="auto"/>
      </w:divBdr>
      <w:divsChild>
        <w:div w:id="1928532670">
          <w:marLeft w:val="0"/>
          <w:marRight w:val="0"/>
          <w:marTop w:val="0"/>
          <w:marBottom w:val="0"/>
          <w:divBdr>
            <w:top w:val="none" w:sz="0" w:space="0" w:color="auto"/>
            <w:left w:val="none" w:sz="0" w:space="0" w:color="auto"/>
            <w:bottom w:val="none" w:sz="0" w:space="0" w:color="auto"/>
            <w:right w:val="none" w:sz="0" w:space="0" w:color="auto"/>
          </w:divBdr>
        </w:div>
      </w:divsChild>
    </w:div>
    <w:div w:id="361788480">
      <w:bodyDiv w:val="1"/>
      <w:marLeft w:val="0"/>
      <w:marRight w:val="0"/>
      <w:marTop w:val="0"/>
      <w:marBottom w:val="0"/>
      <w:divBdr>
        <w:top w:val="none" w:sz="0" w:space="0" w:color="auto"/>
        <w:left w:val="none" w:sz="0" w:space="0" w:color="auto"/>
        <w:bottom w:val="none" w:sz="0" w:space="0" w:color="auto"/>
        <w:right w:val="none" w:sz="0" w:space="0" w:color="auto"/>
      </w:divBdr>
      <w:divsChild>
        <w:div w:id="2054113589">
          <w:marLeft w:val="0"/>
          <w:marRight w:val="0"/>
          <w:marTop w:val="0"/>
          <w:marBottom w:val="0"/>
          <w:divBdr>
            <w:top w:val="none" w:sz="0" w:space="0" w:color="auto"/>
            <w:left w:val="none" w:sz="0" w:space="0" w:color="auto"/>
            <w:bottom w:val="none" w:sz="0" w:space="0" w:color="auto"/>
            <w:right w:val="none" w:sz="0" w:space="0" w:color="auto"/>
          </w:divBdr>
        </w:div>
      </w:divsChild>
    </w:div>
    <w:div w:id="365565679">
      <w:bodyDiv w:val="1"/>
      <w:marLeft w:val="0"/>
      <w:marRight w:val="0"/>
      <w:marTop w:val="0"/>
      <w:marBottom w:val="0"/>
      <w:divBdr>
        <w:top w:val="none" w:sz="0" w:space="0" w:color="auto"/>
        <w:left w:val="none" w:sz="0" w:space="0" w:color="auto"/>
        <w:bottom w:val="none" w:sz="0" w:space="0" w:color="auto"/>
        <w:right w:val="none" w:sz="0" w:space="0" w:color="auto"/>
      </w:divBdr>
    </w:div>
    <w:div w:id="372266137">
      <w:bodyDiv w:val="1"/>
      <w:marLeft w:val="0"/>
      <w:marRight w:val="0"/>
      <w:marTop w:val="0"/>
      <w:marBottom w:val="0"/>
      <w:divBdr>
        <w:top w:val="none" w:sz="0" w:space="0" w:color="auto"/>
        <w:left w:val="none" w:sz="0" w:space="0" w:color="auto"/>
        <w:bottom w:val="none" w:sz="0" w:space="0" w:color="auto"/>
        <w:right w:val="none" w:sz="0" w:space="0" w:color="auto"/>
      </w:divBdr>
    </w:div>
    <w:div w:id="386027862">
      <w:bodyDiv w:val="1"/>
      <w:marLeft w:val="0"/>
      <w:marRight w:val="0"/>
      <w:marTop w:val="0"/>
      <w:marBottom w:val="0"/>
      <w:divBdr>
        <w:top w:val="none" w:sz="0" w:space="0" w:color="auto"/>
        <w:left w:val="none" w:sz="0" w:space="0" w:color="auto"/>
        <w:bottom w:val="none" w:sz="0" w:space="0" w:color="auto"/>
        <w:right w:val="none" w:sz="0" w:space="0" w:color="auto"/>
      </w:divBdr>
    </w:div>
    <w:div w:id="389498734">
      <w:bodyDiv w:val="1"/>
      <w:marLeft w:val="0"/>
      <w:marRight w:val="0"/>
      <w:marTop w:val="0"/>
      <w:marBottom w:val="0"/>
      <w:divBdr>
        <w:top w:val="none" w:sz="0" w:space="0" w:color="auto"/>
        <w:left w:val="none" w:sz="0" w:space="0" w:color="auto"/>
        <w:bottom w:val="none" w:sz="0" w:space="0" w:color="auto"/>
        <w:right w:val="none" w:sz="0" w:space="0" w:color="auto"/>
      </w:divBdr>
    </w:div>
    <w:div w:id="403069718">
      <w:bodyDiv w:val="1"/>
      <w:marLeft w:val="0"/>
      <w:marRight w:val="0"/>
      <w:marTop w:val="0"/>
      <w:marBottom w:val="0"/>
      <w:divBdr>
        <w:top w:val="none" w:sz="0" w:space="0" w:color="auto"/>
        <w:left w:val="none" w:sz="0" w:space="0" w:color="auto"/>
        <w:bottom w:val="none" w:sz="0" w:space="0" w:color="auto"/>
        <w:right w:val="none" w:sz="0" w:space="0" w:color="auto"/>
      </w:divBdr>
      <w:divsChild>
        <w:div w:id="1580669994">
          <w:marLeft w:val="0"/>
          <w:marRight w:val="0"/>
          <w:marTop w:val="0"/>
          <w:marBottom w:val="0"/>
          <w:divBdr>
            <w:top w:val="none" w:sz="0" w:space="0" w:color="auto"/>
            <w:left w:val="none" w:sz="0" w:space="0" w:color="auto"/>
            <w:bottom w:val="none" w:sz="0" w:space="0" w:color="auto"/>
            <w:right w:val="none" w:sz="0" w:space="0" w:color="auto"/>
          </w:divBdr>
        </w:div>
      </w:divsChild>
    </w:div>
    <w:div w:id="435365595">
      <w:bodyDiv w:val="1"/>
      <w:marLeft w:val="0"/>
      <w:marRight w:val="0"/>
      <w:marTop w:val="0"/>
      <w:marBottom w:val="0"/>
      <w:divBdr>
        <w:top w:val="none" w:sz="0" w:space="0" w:color="auto"/>
        <w:left w:val="none" w:sz="0" w:space="0" w:color="auto"/>
        <w:bottom w:val="none" w:sz="0" w:space="0" w:color="auto"/>
        <w:right w:val="none" w:sz="0" w:space="0" w:color="auto"/>
      </w:divBdr>
    </w:div>
    <w:div w:id="435370079">
      <w:bodyDiv w:val="1"/>
      <w:marLeft w:val="0"/>
      <w:marRight w:val="0"/>
      <w:marTop w:val="0"/>
      <w:marBottom w:val="0"/>
      <w:divBdr>
        <w:top w:val="none" w:sz="0" w:space="0" w:color="auto"/>
        <w:left w:val="none" w:sz="0" w:space="0" w:color="auto"/>
        <w:bottom w:val="none" w:sz="0" w:space="0" w:color="auto"/>
        <w:right w:val="none" w:sz="0" w:space="0" w:color="auto"/>
      </w:divBdr>
    </w:div>
    <w:div w:id="436490624">
      <w:bodyDiv w:val="1"/>
      <w:marLeft w:val="0"/>
      <w:marRight w:val="0"/>
      <w:marTop w:val="0"/>
      <w:marBottom w:val="0"/>
      <w:divBdr>
        <w:top w:val="none" w:sz="0" w:space="0" w:color="auto"/>
        <w:left w:val="none" w:sz="0" w:space="0" w:color="auto"/>
        <w:bottom w:val="none" w:sz="0" w:space="0" w:color="auto"/>
        <w:right w:val="none" w:sz="0" w:space="0" w:color="auto"/>
      </w:divBdr>
    </w:div>
    <w:div w:id="437606184">
      <w:bodyDiv w:val="1"/>
      <w:marLeft w:val="0"/>
      <w:marRight w:val="0"/>
      <w:marTop w:val="0"/>
      <w:marBottom w:val="0"/>
      <w:divBdr>
        <w:top w:val="none" w:sz="0" w:space="0" w:color="auto"/>
        <w:left w:val="none" w:sz="0" w:space="0" w:color="auto"/>
        <w:bottom w:val="none" w:sz="0" w:space="0" w:color="auto"/>
        <w:right w:val="none" w:sz="0" w:space="0" w:color="auto"/>
      </w:divBdr>
    </w:div>
    <w:div w:id="479421669">
      <w:bodyDiv w:val="1"/>
      <w:marLeft w:val="0"/>
      <w:marRight w:val="0"/>
      <w:marTop w:val="0"/>
      <w:marBottom w:val="0"/>
      <w:divBdr>
        <w:top w:val="none" w:sz="0" w:space="0" w:color="auto"/>
        <w:left w:val="none" w:sz="0" w:space="0" w:color="auto"/>
        <w:bottom w:val="none" w:sz="0" w:space="0" w:color="auto"/>
        <w:right w:val="none" w:sz="0" w:space="0" w:color="auto"/>
      </w:divBdr>
    </w:div>
    <w:div w:id="490873982">
      <w:bodyDiv w:val="1"/>
      <w:marLeft w:val="0"/>
      <w:marRight w:val="0"/>
      <w:marTop w:val="0"/>
      <w:marBottom w:val="0"/>
      <w:divBdr>
        <w:top w:val="none" w:sz="0" w:space="0" w:color="auto"/>
        <w:left w:val="none" w:sz="0" w:space="0" w:color="auto"/>
        <w:bottom w:val="none" w:sz="0" w:space="0" w:color="auto"/>
        <w:right w:val="none" w:sz="0" w:space="0" w:color="auto"/>
      </w:divBdr>
    </w:div>
    <w:div w:id="518858347">
      <w:bodyDiv w:val="1"/>
      <w:marLeft w:val="0"/>
      <w:marRight w:val="0"/>
      <w:marTop w:val="0"/>
      <w:marBottom w:val="0"/>
      <w:divBdr>
        <w:top w:val="none" w:sz="0" w:space="0" w:color="auto"/>
        <w:left w:val="none" w:sz="0" w:space="0" w:color="auto"/>
        <w:bottom w:val="none" w:sz="0" w:space="0" w:color="auto"/>
        <w:right w:val="none" w:sz="0" w:space="0" w:color="auto"/>
      </w:divBdr>
    </w:div>
    <w:div w:id="528765336">
      <w:bodyDiv w:val="1"/>
      <w:marLeft w:val="0"/>
      <w:marRight w:val="0"/>
      <w:marTop w:val="0"/>
      <w:marBottom w:val="0"/>
      <w:divBdr>
        <w:top w:val="none" w:sz="0" w:space="0" w:color="auto"/>
        <w:left w:val="none" w:sz="0" w:space="0" w:color="auto"/>
        <w:bottom w:val="none" w:sz="0" w:space="0" w:color="auto"/>
        <w:right w:val="none" w:sz="0" w:space="0" w:color="auto"/>
      </w:divBdr>
    </w:div>
    <w:div w:id="545066371">
      <w:bodyDiv w:val="1"/>
      <w:marLeft w:val="0"/>
      <w:marRight w:val="0"/>
      <w:marTop w:val="0"/>
      <w:marBottom w:val="0"/>
      <w:divBdr>
        <w:top w:val="none" w:sz="0" w:space="0" w:color="auto"/>
        <w:left w:val="none" w:sz="0" w:space="0" w:color="auto"/>
        <w:bottom w:val="none" w:sz="0" w:space="0" w:color="auto"/>
        <w:right w:val="none" w:sz="0" w:space="0" w:color="auto"/>
      </w:divBdr>
    </w:div>
    <w:div w:id="566498383">
      <w:bodyDiv w:val="1"/>
      <w:marLeft w:val="0"/>
      <w:marRight w:val="0"/>
      <w:marTop w:val="0"/>
      <w:marBottom w:val="0"/>
      <w:divBdr>
        <w:top w:val="none" w:sz="0" w:space="0" w:color="auto"/>
        <w:left w:val="none" w:sz="0" w:space="0" w:color="auto"/>
        <w:bottom w:val="none" w:sz="0" w:space="0" w:color="auto"/>
        <w:right w:val="none" w:sz="0" w:space="0" w:color="auto"/>
      </w:divBdr>
    </w:div>
    <w:div w:id="577978468">
      <w:bodyDiv w:val="1"/>
      <w:marLeft w:val="0"/>
      <w:marRight w:val="0"/>
      <w:marTop w:val="0"/>
      <w:marBottom w:val="0"/>
      <w:divBdr>
        <w:top w:val="none" w:sz="0" w:space="0" w:color="auto"/>
        <w:left w:val="none" w:sz="0" w:space="0" w:color="auto"/>
        <w:bottom w:val="none" w:sz="0" w:space="0" w:color="auto"/>
        <w:right w:val="none" w:sz="0" w:space="0" w:color="auto"/>
      </w:divBdr>
    </w:div>
    <w:div w:id="579288556">
      <w:bodyDiv w:val="1"/>
      <w:marLeft w:val="0"/>
      <w:marRight w:val="0"/>
      <w:marTop w:val="0"/>
      <w:marBottom w:val="0"/>
      <w:divBdr>
        <w:top w:val="none" w:sz="0" w:space="0" w:color="auto"/>
        <w:left w:val="none" w:sz="0" w:space="0" w:color="auto"/>
        <w:bottom w:val="none" w:sz="0" w:space="0" w:color="auto"/>
        <w:right w:val="none" w:sz="0" w:space="0" w:color="auto"/>
      </w:divBdr>
      <w:divsChild>
        <w:div w:id="1736245572">
          <w:marLeft w:val="0"/>
          <w:marRight w:val="0"/>
          <w:marTop w:val="0"/>
          <w:marBottom w:val="0"/>
          <w:divBdr>
            <w:top w:val="none" w:sz="0" w:space="0" w:color="auto"/>
            <w:left w:val="none" w:sz="0" w:space="0" w:color="auto"/>
            <w:bottom w:val="none" w:sz="0" w:space="0" w:color="auto"/>
            <w:right w:val="none" w:sz="0" w:space="0" w:color="auto"/>
          </w:divBdr>
        </w:div>
      </w:divsChild>
    </w:div>
    <w:div w:id="584875384">
      <w:bodyDiv w:val="1"/>
      <w:marLeft w:val="0"/>
      <w:marRight w:val="0"/>
      <w:marTop w:val="0"/>
      <w:marBottom w:val="0"/>
      <w:divBdr>
        <w:top w:val="none" w:sz="0" w:space="0" w:color="auto"/>
        <w:left w:val="none" w:sz="0" w:space="0" w:color="auto"/>
        <w:bottom w:val="none" w:sz="0" w:space="0" w:color="auto"/>
        <w:right w:val="none" w:sz="0" w:space="0" w:color="auto"/>
      </w:divBdr>
    </w:div>
    <w:div w:id="592855419">
      <w:bodyDiv w:val="1"/>
      <w:marLeft w:val="0"/>
      <w:marRight w:val="0"/>
      <w:marTop w:val="0"/>
      <w:marBottom w:val="0"/>
      <w:divBdr>
        <w:top w:val="none" w:sz="0" w:space="0" w:color="auto"/>
        <w:left w:val="none" w:sz="0" w:space="0" w:color="auto"/>
        <w:bottom w:val="none" w:sz="0" w:space="0" w:color="auto"/>
        <w:right w:val="none" w:sz="0" w:space="0" w:color="auto"/>
      </w:divBdr>
    </w:div>
    <w:div w:id="609623519">
      <w:bodyDiv w:val="1"/>
      <w:marLeft w:val="0"/>
      <w:marRight w:val="0"/>
      <w:marTop w:val="0"/>
      <w:marBottom w:val="0"/>
      <w:divBdr>
        <w:top w:val="none" w:sz="0" w:space="0" w:color="auto"/>
        <w:left w:val="none" w:sz="0" w:space="0" w:color="auto"/>
        <w:bottom w:val="none" w:sz="0" w:space="0" w:color="auto"/>
        <w:right w:val="none" w:sz="0" w:space="0" w:color="auto"/>
      </w:divBdr>
    </w:div>
    <w:div w:id="611742746">
      <w:bodyDiv w:val="1"/>
      <w:marLeft w:val="0"/>
      <w:marRight w:val="0"/>
      <w:marTop w:val="0"/>
      <w:marBottom w:val="0"/>
      <w:divBdr>
        <w:top w:val="none" w:sz="0" w:space="0" w:color="auto"/>
        <w:left w:val="none" w:sz="0" w:space="0" w:color="auto"/>
        <w:bottom w:val="none" w:sz="0" w:space="0" w:color="auto"/>
        <w:right w:val="none" w:sz="0" w:space="0" w:color="auto"/>
      </w:divBdr>
    </w:div>
    <w:div w:id="613096065">
      <w:bodyDiv w:val="1"/>
      <w:marLeft w:val="0"/>
      <w:marRight w:val="0"/>
      <w:marTop w:val="0"/>
      <w:marBottom w:val="0"/>
      <w:divBdr>
        <w:top w:val="none" w:sz="0" w:space="0" w:color="auto"/>
        <w:left w:val="none" w:sz="0" w:space="0" w:color="auto"/>
        <w:bottom w:val="none" w:sz="0" w:space="0" w:color="auto"/>
        <w:right w:val="none" w:sz="0" w:space="0" w:color="auto"/>
      </w:divBdr>
    </w:div>
    <w:div w:id="633678769">
      <w:bodyDiv w:val="1"/>
      <w:marLeft w:val="0"/>
      <w:marRight w:val="0"/>
      <w:marTop w:val="0"/>
      <w:marBottom w:val="0"/>
      <w:divBdr>
        <w:top w:val="none" w:sz="0" w:space="0" w:color="auto"/>
        <w:left w:val="none" w:sz="0" w:space="0" w:color="auto"/>
        <w:bottom w:val="none" w:sz="0" w:space="0" w:color="auto"/>
        <w:right w:val="none" w:sz="0" w:space="0" w:color="auto"/>
      </w:divBdr>
    </w:div>
    <w:div w:id="645623283">
      <w:bodyDiv w:val="1"/>
      <w:marLeft w:val="0"/>
      <w:marRight w:val="0"/>
      <w:marTop w:val="0"/>
      <w:marBottom w:val="0"/>
      <w:divBdr>
        <w:top w:val="none" w:sz="0" w:space="0" w:color="auto"/>
        <w:left w:val="none" w:sz="0" w:space="0" w:color="auto"/>
        <w:bottom w:val="none" w:sz="0" w:space="0" w:color="auto"/>
        <w:right w:val="none" w:sz="0" w:space="0" w:color="auto"/>
      </w:divBdr>
    </w:div>
    <w:div w:id="653223131">
      <w:bodyDiv w:val="1"/>
      <w:marLeft w:val="0"/>
      <w:marRight w:val="0"/>
      <w:marTop w:val="0"/>
      <w:marBottom w:val="0"/>
      <w:divBdr>
        <w:top w:val="none" w:sz="0" w:space="0" w:color="auto"/>
        <w:left w:val="none" w:sz="0" w:space="0" w:color="auto"/>
        <w:bottom w:val="none" w:sz="0" w:space="0" w:color="auto"/>
        <w:right w:val="none" w:sz="0" w:space="0" w:color="auto"/>
      </w:divBdr>
    </w:div>
    <w:div w:id="692221907">
      <w:bodyDiv w:val="1"/>
      <w:marLeft w:val="0"/>
      <w:marRight w:val="0"/>
      <w:marTop w:val="0"/>
      <w:marBottom w:val="0"/>
      <w:divBdr>
        <w:top w:val="none" w:sz="0" w:space="0" w:color="auto"/>
        <w:left w:val="none" w:sz="0" w:space="0" w:color="auto"/>
        <w:bottom w:val="none" w:sz="0" w:space="0" w:color="auto"/>
        <w:right w:val="none" w:sz="0" w:space="0" w:color="auto"/>
      </w:divBdr>
      <w:divsChild>
        <w:div w:id="1306009320">
          <w:marLeft w:val="0"/>
          <w:marRight w:val="0"/>
          <w:marTop w:val="0"/>
          <w:marBottom w:val="0"/>
          <w:divBdr>
            <w:top w:val="none" w:sz="0" w:space="0" w:color="auto"/>
            <w:left w:val="none" w:sz="0" w:space="0" w:color="auto"/>
            <w:bottom w:val="none" w:sz="0" w:space="0" w:color="auto"/>
            <w:right w:val="none" w:sz="0" w:space="0" w:color="auto"/>
          </w:divBdr>
        </w:div>
      </w:divsChild>
    </w:div>
    <w:div w:id="700784956">
      <w:bodyDiv w:val="1"/>
      <w:marLeft w:val="0"/>
      <w:marRight w:val="0"/>
      <w:marTop w:val="0"/>
      <w:marBottom w:val="0"/>
      <w:divBdr>
        <w:top w:val="none" w:sz="0" w:space="0" w:color="auto"/>
        <w:left w:val="none" w:sz="0" w:space="0" w:color="auto"/>
        <w:bottom w:val="none" w:sz="0" w:space="0" w:color="auto"/>
        <w:right w:val="none" w:sz="0" w:space="0" w:color="auto"/>
      </w:divBdr>
    </w:div>
    <w:div w:id="702175773">
      <w:bodyDiv w:val="1"/>
      <w:marLeft w:val="0"/>
      <w:marRight w:val="0"/>
      <w:marTop w:val="0"/>
      <w:marBottom w:val="0"/>
      <w:divBdr>
        <w:top w:val="none" w:sz="0" w:space="0" w:color="auto"/>
        <w:left w:val="none" w:sz="0" w:space="0" w:color="auto"/>
        <w:bottom w:val="none" w:sz="0" w:space="0" w:color="auto"/>
        <w:right w:val="none" w:sz="0" w:space="0" w:color="auto"/>
      </w:divBdr>
    </w:div>
    <w:div w:id="703212433">
      <w:bodyDiv w:val="1"/>
      <w:marLeft w:val="0"/>
      <w:marRight w:val="0"/>
      <w:marTop w:val="0"/>
      <w:marBottom w:val="0"/>
      <w:divBdr>
        <w:top w:val="none" w:sz="0" w:space="0" w:color="auto"/>
        <w:left w:val="none" w:sz="0" w:space="0" w:color="auto"/>
        <w:bottom w:val="none" w:sz="0" w:space="0" w:color="auto"/>
        <w:right w:val="none" w:sz="0" w:space="0" w:color="auto"/>
      </w:divBdr>
    </w:div>
    <w:div w:id="704330603">
      <w:bodyDiv w:val="1"/>
      <w:marLeft w:val="0"/>
      <w:marRight w:val="0"/>
      <w:marTop w:val="0"/>
      <w:marBottom w:val="0"/>
      <w:divBdr>
        <w:top w:val="none" w:sz="0" w:space="0" w:color="auto"/>
        <w:left w:val="none" w:sz="0" w:space="0" w:color="auto"/>
        <w:bottom w:val="none" w:sz="0" w:space="0" w:color="auto"/>
        <w:right w:val="none" w:sz="0" w:space="0" w:color="auto"/>
      </w:divBdr>
      <w:divsChild>
        <w:div w:id="2142653520">
          <w:marLeft w:val="0"/>
          <w:marRight w:val="0"/>
          <w:marTop w:val="0"/>
          <w:marBottom w:val="0"/>
          <w:divBdr>
            <w:top w:val="none" w:sz="0" w:space="0" w:color="auto"/>
            <w:left w:val="none" w:sz="0" w:space="0" w:color="auto"/>
            <w:bottom w:val="none" w:sz="0" w:space="0" w:color="auto"/>
            <w:right w:val="none" w:sz="0" w:space="0" w:color="auto"/>
          </w:divBdr>
        </w:div>
      </w:divsChild>
    </w:div>
    <w:div w:id="718166047">
      <w:bodyDiv w:val="1"/>
      <w:marLeft w:val="0"/>
      <w:marRight w:val="0"/>
      <w:marTop w:val="0"/>
      <w:marBottom w:val="0"/>
      <w:divBdr>
        <w:top w:val="none" w:sz="0" w:space="0" w:color="auto"/>
        <w:left w:val="none" w:sz="0" w:space="0" w:color="auto"/>
        <w:bottom w:val="none" w:sz="0" w:space="0" w:color="auto"/>
        <w:right w:val="none" w:sz="0" w:space="0" w:color="auto"/>
      </w:divBdr>
    </w:div>
    <w:div w:id="723260881">
      <w:bodyDiv w:val="1"/>
      <w:marLeft w:val="0"/>
      <w:marRight w:val="0"/>
      <w:marTop w:val="0"/>
      <w:marBottom w:val="0"/>
      <w:divBdr>
        <w:top w:val="none" w:sz="0" w:space="0" w:color="auto"/>
        <w:left w:val="none" w:sz="0" w:space="0" w:color="auto"/>
        <w:bottom w:val="none" w:sz="0" w:space="0" w:color="auto"/>
        <w:right w:val="none" w:sz="0" w:space="0" w:color="auto"/>
      </w:divBdr>
    </w:div>
    <w:div w:id="728499380">
      <w:bodyDiv w:val="1"/>
      <w:marLeft w:val="0"/>
      <w:marRight w:val="0"/>
      <w:marTop w:val="0"/>
      <w:marBottom w:val="0"/>
      <w:divBdr>
        <w:top w:val="none" w:sz="0" w:space="0" w:color="auto"/>
        <w:left w:val="none" w:sz="0" w:space="0" w:color="auto"/>
        <w:bottom w:val="none" w:sz="0" w:space="0" w:color="auto"/>
        <w:right w:val="none" w:sz="0" w:space="0" w:color="auto"/>
      </w:divBdr>
    </w:div>
    <w:div w:id="737166001">
      <w:bodyDiv w:val="1"/>
      <w:marLeft w:val="0"/>
      <w:marRight w:val="0"/>
      <w:marTop w:val="0"/>
      <w:marBottom w:val="0"/>
      <w:divBdr>
        <w:top w:val="none" w:sz="0" w:space="0" w:color="auto"/>
        <w:left w:val="none" w:sz="0" w:space="0" w:color="auto"/>
        <w:bottom w:val="none" w:sz="0" w:space="0" w:color="auto"/>
        <w:right w:val="none" w:sz="0" w:space="0" w:color="auto"/>
      </w:divBdr>
    </w:div>
    <w:div w:id="748191219">
      <w:bodyDiv w:val="1"/>
      <w:marLeft w:val="0"/>
      <w:marRight w:val="0"/>
      <w:marTop w:val="0"/>
      <w:marBottom w:val="0"/>
      <w:divBdr>
        <w:top w:val="none" w:sz="0" w:space="0" w:color="auto"/>
        <w:left w:val="none" w:sz="0" w:space="0" w:color="auto"/>
        <w:bottom w:val="none" w:sz="0" w:space="0" w:color="auto"/>
        <w:right w:val="none" w:sz="0" w:space="0" w:color="auto"/>
      </w:divBdr>
    </w:div>
    <w:div w:id="755397877">
      <w:bodyDiv w:val="1"/>
      <w:marLeft w:val="0"/>
      <w:marRight w:val="0"/>
      <w:marTop w:val="0"/>
      <w:marBottom w:val="0"/>
      <w:divBdr>
        <w:top w:val="none" w:sz="0" w:space="0" w:color="auto"/>
        <w:left w:val="none" w:sz="0" w:space="0" w:color="auto"/>
        <w:bottom w:val="none" w:sz="0" w:space="0" w:color="auto"/>
        <w:right w:val="none" w:sz="0" w:space="0" w:color="auto"/>
      </w:divBdr>
    </w:div>
    <w:div w:id="780685897">
      <w:bodyDiv w:val="1"/>
      <w:marLeft w:val="0"/>
      <w:marRight w:val="0"/>
      <w:marTop w:val="0"/>
      <w:marBottom w:val="0"/>
      <w:divBdr>
        <w:top w:val="none" w:sz="0" w:space="0" w:color="auto"/>
        <w:left w:val="none" w:sz="0" w:space="0" w:color="auto"/>
        <w:bottom w:val="none" w:sz="0" w:space="0" w:color="auto"/>
        <w:right w:val="none" w:sz="0" w:space="0" w:color="auto"/>
      </w:divBdr>
    </w:div>
    <w:div w:id="789857722">
      <w:bodyDiv w:val="1"/>
      <w:marLeft w:val="0"/>
      <w:marRight w:val="0"/>
      <w:marTop w:val="0"/>
      <w:marBottom w:val="0"/>
      <w:divBdr>
        <w:top w:val="none" w:sz="0" w:space="0" w:color="auto"/>
        <w:left w:val="none" w:sz="0" w:space="0" w:color="auto"/>
        <w:bottom w:val="none" w:sz="0" w:space="0" w:color="auto"/>
        <w:right w:val="none" w:sz="0" w:space="0" w:color="auto"/>
      </w:divBdr>
    </w:div>
    <w:div w:id="796415849">
      <w:bodyDiv w:val="1"/>
      <w:marLeft w:val="0"/>
      <w:marRight w:val="0"/>
      <w:marTop w:val="0"/>
      <w:marBottom w:val="0"/>
      <w:divBdr>
        <w:top w:val="none" w:sz="0" w:space="0" w:color="auto"/>
        <w:left w:val="none" w:sz="0" w:space="0" w:color="auto"/>
        <w:bottom w:val="none" w:sz="0" w:space="0" w:color="auto"/>
        <w:right w:val="none" w:sz="0" w:space="0" w:color="auto"/>
      </w:divBdr>
    </w:div>
    <w:div w:id="801117530">
      <w:bodyDiv w:val="1"/>
      <w:marLeft w:val="0"/>
      <w:marRight w:val="0"/>
      <w:marTop w:val="0"/>
      <w:marBottom w:val="0"/>
      <w:divBdr>
        <w:top w:val="none" w:sz="0" w:space="0" w:color="auto"/>
        <w:left w:val="none" w:sz="0" w:space="0" w:color="auto"/>
        <w:bottom w:val="none" w:sz="0" w:space="0" w:color="auto"/>
        <w:right w:val="none" w:sz="0" w:space="0" w:color="auto"/>
      </w:divBdr>
    </w:div>
    <w:div w:id="802191423">
      <w:bodyDiv w:val="1"/>
      <w:marLeft w:val="0"/>
      <w:marRight w:val="0"/>
      <w:marTop w:val="0"/>
      <w:marBottom w:val="0"/>
      <w:divBdr>
        <w:top w:val="none" w:sz="0" w:space="0" w:color="auto"/>
        <w:left w:val="none" w:sz="0" w:space="0" w:color="auto"/>
        <w:bottom w:val="none" w:sz="0" w:space="0" w:color="auto"/>
        <w:right w:val="none" w:sz="0" w:space="0" w:color="auto"/>
      </w:divBdr>
    </w:div>
    <w:div w:id="807362801">
      <w:bodyDiv w:val="1"/>
      <w:marLeft w:val="0"/>
      <w:marRight w:val="0"/>
      <w:marTop w:val="0"/>
      <w:marBottom w:val="0"/>
      <w:divBdr>
        <w:top w:val="none" w:sz="0" w:space="0" w:color="auto"/>
        <w:left w:val="none" w:sz="0" w:space="0" w:color="auto"/>
        <w:bottom w:val="none" w:sz="0" w:space="0" w:color="auto"/>
        <w:right w:val="none" w:sz="0" w:space="0" w:color="auto"/>
      </w:divBdr>
    </w:div>
    <w:div w:id="824785045">
      <w:bodyDiv w:val="1"/>
      <w:marLeft w:val="0"/>
      <w:marRight w:val="0"/>
      <w:marTop w:val="0"/>
      <w:marBottom w:val="0"/>
      <w:divBdr>
        <w:top w:val="none" w:sz="0" w:space="0" w:color="auto"/>
        <w:left w:val="none" w:sz="0" w:space="0" w:color="auto"/>
        <w:bottom w:val="none" w:sz="0" w:space="0" w:color="auto"/>
        <w:right w:val="none" w:sz="0" w:space="0" w:color="auto"/>
      </w:divBdr>
    </w:div>
    <w:div w:id="843519333">
      <w:bodyDiv w:val="1"/>
      <w:marLeft w:val="0"/>
      <w:marRight w:val="0"/>
      <w:marTop w:val="0"/>
      <w:marBottom w:val="0"/>
      <w:divBdr>
        <w:top w:val="none" w:sz="0" w:space="0" w:color="auto"/>
        <w:left w:val="none" w:sz="0" w:space="0" w:color="auto"/>
        <w:bottom w:val="none" w:sz="0" w:space="0" w:color="auto"/>
        <w:right w:val="none" w:sz="0" w:space="0" w:color="auto"/>
      </w:divBdr>
    </w:div>
    <w:div w:id="847594162">
      <w:bodyDiv w:val="1"/>
      <w:marLeft w:val="0"/>
      <w:marRight w:val="0"/>
      <w:marTop w:val="0"/>
      <w:marBottom w:val="0"/>
      <w:divBdr>
        <w:top w:val="none" w:sz="0" w:space="0" w:color="auto"/>
        <w:left w:val="none" w:sz="0" w:space="0" w:color="auto"/>
        <w:bottom w:val="none" w:sz="0" w:space="0" w:color="auto"/>
        <w:right w:val="none" w:sz="0" w:space="0" w:color="auto"/>
      </w:divBdr>
      <w:divsChild>
        <w:div w:id="1460764112">
          <w:marLeft w:val="0"/>
          <w:marRight w:val="0"/>
          <w:marTop w:val="0"/>
          <w:marBottom w:val="0"/>
          <w:divBdr>
            <w:top w:val="none" w:sz="0" w:space="0" w:color="auto"/>
            <w:left w:val="none" w:sz="0" w:space="0" w:color="auto"/>
            <w:bottom w:val="none" w:sz="0" w:space="0" w:color="auto"/>
            <w:right w:val="none" w:sz="0" w:space="0" w:color="auto"/>
          </w:divBdr>
        </w:div>
      </w:divsChild>
    </w:div>
    <w:div w:id="876623862">
      <w:bodyDiv w:val="1"/>
      <w:marLeft w:val="0"/>
      <w:marRight w:val="0"/>
      <w:marTop w:val="0"/>
      <w:marBottom w:val="0"/>
      <w:divBdr>
        <w:top w:val="none" w:sz="0" w:space="0" w:color="auto"/>
        <w:left w:val="none" w:sz="0" w:space="0" w:color="auto"/>
        <w:bottom w:val="none" w:sz="0" w:space="0" w:color="auto"/>
        <w:right w:val="none" w:sz="0" w:space="0" w:color="auto"/>
      </w:divBdr>
    </w:div>
    <w:div w:id="888108338">
      <w:bodyDiv w:val="1"/>
      <w:marLeft w:val="0"/>
      <w:marRight w:val="0"/>
      <w:marTop w:val="0"/>
      <w:marBottom w:val="0"/>
      <w:divBdr>
        <w:top w:val="none" w:sz="0" w:space="0" w:color="auto"/>
        <w:left w:val="none" w:sz="0" w:space="0" w:color="auto"/>
        <w:bottom w:val="none" w:sz="0" w:space="0" w:color="auto"/>
        <w:right w:val="none" w:sz="0" w:space="0" w:color="auto"/>
      </w:divBdr>
    </w:div>
    <w:div w:id="889801779">
      <w:bodyDiv w:val="1"/>
      <w:marLeft w:val="0"/>
      <w:marRight w:val="0"/>
      <w:marTop w:val="0"/>
      <w:marBottom w:val="0"/>
      <w:divBdr>
        <w:top w:val="none" w:sz="0" w:space="0" w:color="auto"/>
        <w:left w:val="none" w:sz="0" w:space="0" w:color="auto"/>
        <w:bottom w:val="none" w:sz="0" w:space="0" w:color="auto"/>
        <w:right w:val="none" w:sz="0" w:space="0" w:color="auto"/>
      </w:divBdr>
    </w:div>
    <w:div w:id="910165220">
      <w:bodyDiv w:val="1"/>
      <w:marLeft w:val="0"/>
      <w:marRight w:val="0"/>
      <w:marTop w:val="0"/>
      <w:marBottom w:val="0"/>
      <w:divBdr>
        <w:top w:val="none" w:sz="0" w:space="0" w:color="auto"/>
        <w:left w:val="none" w:sz="0" w:space="0" w:color="auto"/>
        <w:bottom w:val="none" w:sz="0" w:space="0" w:color="auto"/>
        <w:right w:val="none" w:sz="0" w:space="0" w:color="auto"/>
      </w:divBdr>
    </w:div>
    <w:div w:id="944771470">
      <w:bodyDiv w:val="1"/>
      <w:marLeft w:val="0"/>
      <w:marRight w:val="0"/>
      <w:marTop w:val="0"/>
      <w:marBottom w:val="0"/>
      <w:divBdr>
        <w:top w:val="none" w:sz="0" w:space="0" w:color="auto"/>
        <w:left w:val="none" w:sz="0" w:space="0" w:color="auto"/>
        <w:bottom w:val="none" w:sz="0" w:space="0" w:color="auto"/>
        <w:right w:val="none" w:sz="0" w:space="0" w:color="auto"/>
      </w:divBdr>
    </w:div>
    <w:div w:id="945116643">
      <w:bodyDiv w:val="1"/>
      <w:marLeft w:val="0"/>
      <w:marRight w:val="0"/>
      <w:marTop w:val="0"/>
      <w:marBottom w:val="0"/>
      <w:divBdr>
        <w:top w:val="none" w:sz="0" w:space="0" w:color="auto"/>
        <w:left w:val="none" w:sz="0" w:space="0" w:color="auto"/>
        <w:bottom w:val="none" w:sz="0" w:space="0" w:color="auto"/>
        <w:right w:val="none" w:sz="0" w:space="0" w:color="auto"/>
      </w:divBdr>
    </w:div>
    <w:div w:id="952202796">
      <w:bodyDiv w:val="1"/>
      <w:marLeft w:val="0"/>
      <w:marRight w:val="0"/>
      <w:marTop w:val="0"/>
      <w:marBottom w:val="0"/>
      <w:divBdr>
        <w:top w:val="none" w:sz="0" w:space="0" w:color="auto"/>
        <w:left w:val="none" w:sz="0" w:space="0" w:color="auto"/>
        <w:bottom w:val="none" w:sz="0" w:space="0" w:color="auto"/>
        <w:right w:val="none" w:sz="0" w:space="0" w:color="auto"/>
      </w:divBdr>
      <w:divsChild>
        <w:div w:id="2064674662">
          <w:marLeft w:val="0"/>
          <w:marRight w:val="0"/>
          <w:marTop w:val="0"/>
          <w:marBottom w:val="0"/>
          <w:divBdr>
            <w:top w:val="none" w:sz="0" w:space="0" w:color="auto"/>
            <w:left w:val="none" w:sz="0" w:space="0" w:color="auto"/>
            <w:bottom w:val="none" w:sz="0" w:space="0" w:color="auto"/>
            <w:right w:val="none" w:sz="0" w:space="0" w:color="auto"/>
          </w:divBdr>
        </w:div>
      </w:divsChild>
    </w:div>
    <w:div w:id="955410792">
      <w:bodyDiv w:val="1"/>
      <w:marLeft w:val="0"/>
      <w:marRight w:val="0"/>
      <w:marTop w:val="0"/>
      <w:marBottom w:val="0"/>
      <w:divBdr>
        <w:top w:val="none" w:sz="0" w:space="0" w:color="auto"/>
        <w:left w:val="none" w:sz="0" w:space="0" w:color="auto"/>
        <w:bottom w:val="none" w:sz="0" w:space="0" w:color="auto"/>
        <w:right w:val="none" w:sz="0" w:space="0" w:color="auto"/>
      </w:divBdr>
    </w:div>
    <w:div w:id="965235394">
      <w:bodyDiv w:val="1"/>
      <w:marLeft w:val="0"/>
      <w:marRight w:val="0"/>
      <w:marTop w:val="0"/>
      <w:marBottom w:val="0"/>
      <w:divBdr>
        <w:top w:val="none" w:sz="0" w:space="0" w:color="auto"/>
        <w:left w:val="none" w:sz="0" w:space="0" w:color="auto"/>
        <w:bottom w:val="none" w:sz="0" w:space="0" w:color="auto"/>
        <w:right w:val="none" w:sz="0" w:space="0" w:color="auto"/>
      </w:divBdr>
    </w:div>
    <w:div w:id="978337701">
      <w:bodyDiv w:val="1"/>
      <w:marLeft w:val="0"/>
      <w:marRight w:val="0"/>
      <w:marTop w:val="0"/>
      <w:marBottom w:val="0"/>
      <w:divBdr>
        <w:top w:val="none" w:sz="0" w:space="0" w:color="auto"/>
        <w:left w:val="none" w:sz="0" w:space="0" w:color="auto"/>
        <w:bottom w:val="none" w:sz="0" w:space="0" w:color="auto"/>
        <w:right w:val="none" w:sz="0" w:space="0" w:color="auto"/>
      </w:divBdr>
    </w:div>
    <w:div w:id="1012339465">
      <w:bodyDiv w:val="1"/>
      <w:marLeft w:val="0"/>
      <w:marRight w:val="0"/>
      <w:marTop w:val="0"/>
      <w:marBottom w:val="0"/>
      <w:divBdr>
        <w:top w:val="none" w:sz="0" w:space="0" w:color="auto"/>
        <w:left w:val="none" w:sz="0" w:space="0" w:color="auto"/>
        <w:bottom w:val="none" w:sz="0" w:space="0" w:color="auto"/>
        <w:right w:val="none" w:sz="0" w:space="0" w:color="auto"/>
      </w:divBdr>
    </w:div>
    <w:div w:id="1017998391">
      <w:bodyDiv w:val="1"/>
      <w:marLeft w:val="0"/>
      <w:marRight w:val="0"/>
      <w:marTop w:val="0"/>
      <w:marBottom w:val="0"/>
      <w:divBdr>
        <w:top w:val="none" w:sz="0" w:space="0" w:color="auto"/>
        <w:left w:val="none" w:sz="0" w:space="0" w:color="auto"/>
        <w:bottom w:val="none" w:sz="0" w:space="0" w:color="auto"/>
        <w:right w:val="none" w:sz="0" w:space="0" w:color="auto"/>
      </w:divBdr>
    </w:div>
    <w:div w:id="1022970378">
      <w:bodyDiv w:val="1"/>
      <w:marLeft w:val="0"/>
      <w:marRight w:val="0"/>
      <w:marTop w:val="0"/>
      <w:marBottom w:val="0"/>
      <w:divBdr>
        <w:top w:val="none" w:sz="0" w:space="0" w:color="auto"/>
        <w:left w:val="none" w:sz="0" w:space="0" w:color="auto"/>
        <w:bottom w:val="none" w:sz="0" w:space="0" w:color="auto"/>
        <w:right w:val="none" w:sz="0" w:space="0" w:color="auto"/>
      </w:divBdr>
      <w:divsChild>
        <w:div w:id="1946186745">
          <w:marLeft w:val="0"/>
          <w:marRight w:val="0"/>
          <w:marTop w:val="0"/>
          <w:marBottom w:val="0"/>
          <w:divBdr>
            <w:top w:val="none" w:sz="0" w:space="0" w:color="auto"/>
            <w:left w:val="none" w:sz="0" w:space="0" w:color="auto"/>
            <w:bottom w:val="none" w:sz="0" w:space="0" w:color="auto"/>
            <w:right w:val="none" w:sz="0" w:space="0" w:color="auto"/>
          </w:divBdr>
        </w:div>
      </w:divsChild>
    </w:div>
    <w:div w:id="1044333536">
      <w:bodyDiv w:val="1"/>
      <w:marLeft w:val="0"/>
      <w:marRight w:val="0"/>
      <w:marTop w:val="0"/>
      <w:marBottom w:val="0"/>
      <w:divBdr>
        <w:top w:val="none" w:sz="0" w:space="0" w:color="auto"/>
        <w:left w:val="none" w:sz="0" w:space="0" w:color="auto"/>
        <w:bottom w:val="none" w:sz="0" w:space="0" w:color="auto"/>
        <w:right w:val="none" w:sz="0" w:space="0" w:color="auto"/>
      </w:divBdr>
    </w:div>
    <w:div w:id="1056658494">
      <w:bodyDiv w:val="1"/>
      <w:marLeft w:val="0"/>
      <w:marRight w:val="0"/>
      <w:marTop w:val="0"/>
      <w:marBottom w:val="0"/>
      <w:divBdr>
        <w:top w:val="none" w:sz="0" w:space="0" w:color="auto"/>
        <w:left w:val="none" w:sz="0" w:space="0" w:color="auto"/>
        <w:bottom w:val="none" w:sz="0" w:space="0" w:color="auto"/>
        <w:right w:val="none" w:sz="0" w:space="0" w:color="auto"/>
      </w:divBdr>
    </w:div>
    <w:div w:id="1058474452">
      <w:bodyDiv w:val="1"/>
      <w:marLeft w:val="0"/>
      <w:marRight w:val="0"/>
      <w:marTop w:val="0"/>
      <w:marBottom w:val="0"/>
      <w:divBdr>
        <w:top w:val="none" w:sz="0" w:space="0" w:color="auto"/>
        <w:left w:val="none" w:sz="0" w:space="0" w:color="auto"/>
        <w:bottom w:val="none" w:sz="0" w:space="0" w:color="auto"/>
        <w:right w:val="none" w:sz="0" w:space="0" w:color="auto"/>
      </w:divBdr>
    </w:div>
    <w:div w:id="1067537302">
      <w:bodyDiv w:val="1"/>
      <w:marLeft w:val="0"/>
      <w:marRight w:val="0"/>
      <w:marTop w:val="0"/>
      <w:marBottom w:val="0"/>
      <w:divBdr>
        <w:top w:val="none" w:sz="0" w:space="0" w:color="auto"/>
        <w:left w:val="none" w:sz="0" w:space="0" w:color="auto"/>
        <w:bottom w:val="none" w:sz="0" w:space="0" w:color="auto"/>
        <w:right w:val="none" w:sz="0" w:space="0" w:color="auto"/>
      </w:divBdr>
    </w:div>
    <w:div w:id="1070269965">
      <w:bodyDiv w:val="1"/>
      <w:marLeft w:val="0"/>
      <w:marRight w:val="0"/>
      <w:marTop w:val="0"/>
      <w:marBottom w:val="0"/>
      <w:divBdr>
        <w:top w:val="none" w:sz="0" w:space="0" w:color="auto"/>
        <w:left w:val="none" w:sz="0" w:space="0" w:color="auto"/>
        <w:bottom w:val="none" w:sz="0" w:space="0" w:color="auto"/>
        <w:right w:val="none" w:sz="0" w:space="0" w:color="auto"/>
      </w:divBdr>
    </w:div>
    <w:div w:id="1111778153">
      <w:bodyDiv w:val="1"/>
      <w:marLeft w:val="0"/>
      <w:marRight w:val="0"/>
      <w:marTop w:val="0"/>
      <w:marBottom w:val="0"/>
      <w:divBdr>
        <w:top w:val="none" w:sz="0" w:space="0" w:color="auto"/>
        <w:left w:val="none" w:sz="0" w:space="0" w:color="auto"/>
        <w:bottom w:val="none" w:sz="0" w:space="0" w:color="auto"/>
        <w:right w:val="none" w:sz="0" w:space="0" w:color="auto"/>
      </w:divBdr>
    </w:div>
    <w:div w:id="1142189393">
      <w:bodyDiv w:val="1"/>
      <w:marLeft w:val="0"/>
      <w:marRight w:val="0"/>
      <w:marTop w:val="0"/>
      <w:marBottom w:val="0"/>
      <w:divBdr>
        <w:top w:val="none" w:sz="0" w:space="0" w:color="auto"/>
        <w:left w:val="none" w:sz="0" w:space="0" w:color="auto"/>
        <w:bottom w:val="none" w:sz="0" w:space="0" w:color="auto"/>
        <w:right w:val="none" w:sz="0" w:space="0" w:color="auto"/>
      </w:divBdr>
    </w:div>
    <w:div w:id="1150102002">
      <w:bodyDiv w:val="1"/>
      <w:marLeft w:val="0"/>
      <w:marRight w:val="0"/>
      <w:marTop w:val="0"/>
      <w:marBottom w:val="0"/>
      <w:divBdr>
        <w:top w:val="none" w:sz="0" w:space="0" w:color="auto"/>
        <w:left w:val="none" w:sz="0" w:space="0" w:color="auto"/>
        <w:bottom w:val="none" w:sz="0" w:space="0" w:color="auto"/>
        <w:right w:val="none" w:sz="0" w:space="0" w:color="auto"/>
      </w:divBdr>
    </w:div>
    <w:div w:id="1158154289">
      <w:bodyDiv w:val="1"/>
      <w:marLeft w:val="0"/>
      <w:marRight w:val="0"/>
      <w:marTop w:val="0"/>
      <w:marBottom w:val="0"/>
      <w:divBdr>
        <w:top w:val="none" w:sz="0" w:space="0" w:color="auto"/>
        <w:left w:val="none" w:sz="0" w:space="0" w:color="auto"/>
        <w:bottom w:val="none" w:sz="0" w:space="0" w:color="auto"/>
        <w:right w:val="none" w:sz="0" w:space="0" w:color="auto"/>
      </w:divBdr>
      <w:divsChild>
        <w:div w:id="720136424">
          <w:marLeft w:val="0"/>
          <w:marRight w:val="0"/>
          <w:marTop w:val="0"/>
          <w:marBottom w:val="0"/>
          <w:divBdr>
            <w:top w:val="none" w:sz="0" w:space="0" w:color="auto"/>
            <w:left w:val="none" w:sz="0" w:space="0" w:color="auto"/>
            <w:bottom w:val="none" w:sz="0" w:space="0" w:color="auto"/>
            <w:right w:val="none" w:sz="0" w:space="0" w:color="auto"/>
          </w:divBdr>
        </w:div>
      </w:divsChild>
    </w:div>
    <w:div w:id="1163886148">
      <w:bodyDiv w:val="1"/>
      <w:marLeft w:val="0"/>
      <w:marRight w:val="0"/>
      <w:marTop w:val="0"/>
      <w:marBottom w:val="0"/>
      <w:divBdr>
        <w:top w:val="none" w:sz="0" w:space="0" w:color="auto"/>
        <w:left w:val="none" w:sz="0" w:space="0" w:color="auto"/>
        <w:bottom w:val="none" w:sz="0" w:space="0" w:color="auto"/>
        <w:right w:val="none" w:sz="0" w:space="0" w:color="auto"/>
      </w:divBdr>
    </w:div>
    <w:div w:id="1164470438">
      <w:bodyDiv w:val="1"/>
      <w:marLeft w:val="0"/>
      <w:marRight w:val="0"/>
      <w:marTop w:val="0"/>
      <w:marBottom w:val="0"/>
      <w:divBdr>
        <w:top w:val="none" w:sz="0" w:space="0" w:color="auto"/>
        <w:left w:val="none" w:sz="0" w:space="0" w:color="auto"/>
        <w:bottom w:val="none" w:sz="0" w:space="0" w:color="auto"/>
        <w:right w:val="none" w:sz="0" w:space="0" w:color="auto"/>
      </w:divBdr>
    </w:div>
    <w:div w:id="1177697839">
      <w:bodyDiv w:val="1"/>
      <w:marLeft w:val="0"/>
      <w:marRight w:val="0"/>
      <w:marTop w:val="0"/>
      <w:marBottom w:val="0"/>
      <w:divBdr>
        <w:top w:val="none" w:sz="0" w:space="0" w:color="auto"/>
        <w:left w:val="none" w:sz="0" w:space="0" w:color="auto"/>
        <w:bottom w:val="none" w:sz="0" w:space="0" w:color="auto"/>
        <w:right w:val="none" w:sz="0" w:space="0" w:color="auto"/>
      </w:divBdr>
    </w:div>
    <w:div w:id="1194465042">
      <w:bodyDiv w:val="1"/>
      <w:marLeft w:val="0"/>
      <w:marRight w:val="0"/>
      <w:marTop w:val="0"/>
      <w:marBottom w:val="0"/>
      <w:divBdr>
        <w:top w:val="none" w:sz="0" w:space="0" w:color="auto"/>
        <w:left w:val="none" w:sz="0" w:space="0" w:color="auto"/>
        <w:bottom w:val="none" w:sz="0" w:space="0" w:color="auto"/>
        <w:right w:val="none" w:sz="0" w:space="0" w:color="auto"/>
      </w:divBdr>
      <w:divsChild>
        <w:div w:id="857355843">
          <w:marLeft w:val="0"/>
          <w:marRight w:val="0"/>
          <w:marTop w:val="0"/>
          <w:marBottom w:val="0"/>
          <w:divBdr>
            <w:top w:val="none" w:sz="0" w:space="0" w:color="auto"/>
            <w:left w:val="none" w:sz="0" w:space="0" w:color="auto"/>
            <w:bottom w:val="none" w:sz="0" w:space="0" w:color="auto"/>
            <w:right w:val="none" w:sz="0" w:space="0" w:color="auto"/>
          </w:divBdr>
        </w:div>
      </w:divsChild>
    </w:div>
    <w:div w:id="1228801620">
      <w:bodyDiv w:val="1"/>
      <w:marLeft w:val="0"/>
      <w:marRight w:val="0"/>
      <w:marTop w:val="0"/>
      <w:marBottom w:val="0"/>
      <w:divBdr>
        <w:top w:val="none" w:sz="0" w:space="0" w:color="auto"/>
        <w:left w:val="none" w:sz="0" w:space="0" w:color="auto"/>
        <w:bottom w:val="none" w:sz="0" w:space="0" w:color="auto"/>
        <w:right w:val="none" w:sz="0" w:space="0" w:color="auto"/>
      </w:divBdr>
    </w:div>
    <w:div w:id="1259870735">
      <w:bodyDiv w:val="1"/>
      <w:marLeft w:val="0"/>
      <w:marRight w:val="0"/>
      <w:marTop w:val="0"/>
      <w:marBottom w:val="0"/>
      <w:divBdr>
        <w:top w:val="none" w:sz="0" w:space="0" w:color="auto"/>
        <w:left w:val="none" w:sz="0" w:space="0" w:color="auto"/>
        <w:bottom w:val="none" w:sz="0" w:space="0" w:color="auto"/>
        <w:right w:val="none" w:sz="0" w:space="0" w:color="auto"/>
      </w:divBdr>
    </w:div>
    <w:div w:id="1263025593">
      <w:bodyDiv w:val="1"/>
      <w:marLeft w:val="0"/>
      <w:marRight w:val="0"/>
      <w:marTop w:val="0"/>
      <w:marBottom w:val="0"/>
      <w:divBdr>
        <w:top w:val="none" w:sz="0" w:space="0" w:color="auto"/>
        <w:left w:val="none" w:sz="0" w:space="0" w:color="auto"/>
        <w:bottom w:val="none" w:sz="0" w:space="0" w:color="auto"/>
        <w:right w:val="none" w:sz="0" w:space="0" w:color="auto"/>
      </w:divBdr>
    </w:div>
    <w:div w:id="1263807704">
      <w:bodyDiv w:val="1"/>
      <w:marLeft w:val="0"/>
      <w:marRight w:val="0"/>
      <w:marTop w:val="0"/>
      <w:marBottom w:val="0"/>
      <w:divBdr>
        <w:top w:val="none" w:sz="0" w:space="0" w:color="auto"/>
        <w:left w:val="none" w:sz="0" w:space="0" w:color="auto"/>
        <w:bottom w:val="none" w:sz="0" w:space="0" w:color="auto"/>
        <w:right w:val="none" w:sz="0" w:space="0" w:color="auto"/>
      </w:divBdr>
    </w:div>
    <w:div w:id="1287853651">
      <w:bodyDiv w:val="1"/>
      <w:marLeft w:val="0"/>
      <w:marRight w:val="0"/>
      <w:marTop w:val="0"/>
      <w:marBottom w:val="0"/>
      <w:divBdr>
        <w:top w:val="none" w:sz="0" w:space="0" w:color="auto"/>
        <w:left w:val="none" w:sz="0" w:space="0" w:color="auto"/>
        <w:bottom w:val="none" w:sz="0" w:space="0" w:color="auto"/>
        <w:right w:val="none" w:sz="0" w:space="0" w:color="auto"/>
      </w:divBdr>
    </w:div>
    <w:div w:id="1315260770">
      <w:bodyDiv w:val="1"/>
      <w:marLeft w:val="0"/>
      <w:marRight w:val="0"/>
      <w:marTop w:val="0"/>
      <w:marBottom w:val="0"/>
      <w:divBdr>
        <w:top w:val="none" w:sz="0" w:space="0" w:color="auto"/>
        <w:left w:val="none" w:sz="0" w:space="0" w:color="auto"/>
        <w:bottom w:val="none" w:sz="0" w:space="0" w:color="auto"/>
        <w:right w:val="none" w:sz="0" w:space="0" w:color="auto"/>
      </w:divBdr>
    </w:div>
    <w:div w:id="1341472155">
      <w:bodyDiv w:val="1"/>
      <w:marLeft w:val="0"/>
      <w:marRight w:val="0"/>
      <w:marTop w:val="0"/>
      <w:marBottom w:val="0"/>
      <w:divBdr>
        <w:top w:val="none" w:sz="0" w:space="0" w:color="auto"/>
        <w:left w:val="none" w:sz="0" w:space="0" w:color="auto"/>
        <w:bottom w:val="none" w:sz="0" w:space="0" w:color="auto"/>
        <w:right w:val="none" w:sz="0" w:space="0" w:color="auto"/>
      </w:divBdr>
      <w:divsChild>
        <w:div w:id="1927570084">
          <w:marLeft w:val="0"/>
          <w:marRight w:val="0"/>
          <w:marTop w:val="0"/>
          <w:marBottom w:val="0"/>
          <w:divBdr>
            <w:top w:val="none" w:sz="0" w:space="0" w:color="auto"/>
            <w:left w:val="none" w:sz="0" w:space="0" w:color="auto"/>
            <w:bottom w:val="none" w:sz="0" w:space="0" w:color="auto"/>
            <w:right w:val="none" w:sz="0" w:space="0" w:color="auto"/>
          </w:divBdr>
        </w:div>
      </w:divsChild>
    </w:div>
    <w:div w:id="1352949445">
      <w:bodyDiv w:val="1"/>
      <w:marLeft w:val="0"/>
      <w:marRight w:val="0"/>
      <w:marTop w:val="0"/>
      <w:marBottom w:val="0"/>
      <w:divBdr>
        <w:top w:val="none" w:sz="0" w:space="0" w:color="auto"/>
        <w:left w:val="none" w:sz="0" w:space="0" w:color="auto"/>
        <w:bottom w:val="none" w:sz="0" w:space="0" w:color="auto"/>
        <w:right w:val="none" w:sz="0" w:space="0" w:color="auto"/>
      </w:divBdr>
    </w:div>
    <w:div w:id="1372723784">
      <w:bodyDiv w:val="1"/>
      <w:marLeft w:val="0"/>
      <w:marRight w:val="0"/>
      <w:marTop w:val="0"/>
      <w:marBottom w:val="0"/>
      <w:divBdr>
        <w:top w:val="none" w:sz="0" w:space="0" w:color="auto"/>
        <w:left w:val="none" w:sz="0" w:space="0" w:color="auto"/>
        <w:bottom w:val="none" w:sz="0" w:space="0" w:color="auto"/>
        <w:right w:val="none" w:sz="0" w:space="0" w:color="auto"/>
      </w:divBdr>
    </w:div>
    <w:div w:id="1418209394">
      <w:bodyDiv w:val="1"/>
      <w:marLeft w:val="0"/>
      <w:marRight w:val="0"/>
      <w:marTop w:val="0"/>
      <w:marBottom w:val="0"/>
      <w:divBdr>
        <w:top w:val="none" w:sz="0" w:space="0" w:color="auto"/>
        <w:left w:val="none" w:sz="0" w:space="0" w:color="auto"/>
        <w:bottom w:val="none" w:sz="0" w:space="0" w:color="auto"/>
        <w:right w:val="none" w:sz="0" w:space="0" w:color="auto"/>
      </w:divBdr>
    </w:div>
    <w:div w:id="1440373313">
      <w:bodyDiv w:val="1"/>
      <w:marLeft w:val="0"/>
      <w:marRight w:val="0"/>
      <w:marTop w:val="0"/>
      <w:marBottom w:val="0"/>
      <w:divBdr>
        <w:top w:val="none" w:sz="0" w:space="0" w:color="auto"/>
        <w:left w:val="none" w:sz="0" w:space="0" w:color="auto"/>
        <w:bottom w:val="none" w:sz="0" w:space="0" w:color="auto"/>
        <w:right w:val="none" w:sz="0" w:space="0" w:color="auto"/>
      </w:divBdr>
    </w:div>
    <w:div w:id="1456676561">
      <w:bodyDiv w:val="1"/>
      <w:marLeft w:val="0"/>
      <w:marRight w:val="0"/>
      <w:marTop w:val="0"/>
      <w:marBottom w:val="0"/>
      <w:divBdr>
        <w:top w:val="none" w:sz="0" w:space="0" w:color="auto"/>
        <w:left w:val="none" w:sz="0" w:space="0" w:color="auto"/>
        <w:bottom w:val="none" w:sz="0" w:space="0" w:color="auto"/>
        <w:right w:val="none" w:sz="0" w:space="0" w:color="auto"/>
      </w:divBdr>
      <w:divsChild>
        <w:div w:id="85930653">
          <w:marLeft w:val="0"/>
          <w:marRight w:val="0"/>
          <w:marTop w:val="0"/>
          <w:marBottom w:val="0"/>
          <w:divBdr>
            <w:top w:val="none" w:sz="0" w:space="0" w:color="auto"/>
            <w:left w:val="none" w:sz="0" w:space="0" w:color="auto"/>
            <w:bottom w:val="none" w:sz="0" w:space="0" w:color="auto"/>
            <w:right w:val="none" w:sz="0" w:space="0" w:color="auto"/>
          </w:divBdr>
        </w:div>
      </w:divsChild>
    </w:div>
    <w:div w:id="1456944066">
      <w:bodyDiv w:val="1"/>
      <w:marLeft w:val="0"/>
      <w:marRight w:val="0"/>
      <w:marTop w:val="0"/>
      <w:marBottom w:val="0"/>
      <w:divBdr>
        <w:top w:val="none" w:sz="0" w:space="0" w:color="auto"/>
        <w:left w:val="none" w:sz="0" w:space="0" w:color="auto"/>
        <w:bottom w:val="none" w:sz="0" w:space="0" w:color="auto"/>
        <w:right w:val="none" w:sz="0" w:space="0" w:color="auto"/>
      </w:divBdr>
    </w:div>
    <w:div w:id="1480028606">
      <w:bodyDiv w:val="1"/>
      <w:marLeft w:val="0"/>
      <w:marRight w:val="0"/>
      <w:marTop w:val="0"/>
      <w:marBottom w:val="0"/>
      <w:divBdr>
        <w:top w:val="none" w:sz="0" w:space="0" w:color="auto"/>
        <w:left w:val="none" w:sz="0" w:space="0" w:color="auto"/>
        <w:bottom w:val="none" w:sz="0" w:space="0" w:color="auto"/>
        <w:right w:val="none" w:sz="0" w:space="0" w:color="auto"/>
      </w:divBdr>
    </w:div>
    <w:div w:id="1500388626">
      <w:bodyDiv w:val="1"/>
      <w:marLeft w:val="0"/>
      <w:marRight w:val="0"/>
      <w:marTop w:val="0"/>
      <w:marBottom w:val="0"/>
      <w:divBdr>
        <w:top w:val="none" w:sz="0" w:space="0" w:color="auto"/>
        <w:left w:val="none" w:sz="0" w:space="0" w:color="auto"/>
        <w:bottom w:val="none" w:sz="0" w:space="0" w:color="auto"/>
        <w:right w:val="none" w:sz="0" w:space="0" w:color="auto"/>
      </w:divBdr>
    </w:div>
    <w:div w:id="1559122702">
      <w:bodyDiv w:val="1"/>
      <w:marLeft w:val="0"/>
      <w:marRight w:val="0"/>
      <w:marTop w:val="0"/>
      <w:marBottom w:val="0"/>
      <w:divBdr>
        <w:top w:val="none" w:sz="0" w:space="0" w:color="auto"/>
        <w:left w:val="none" w:sz="0" w:space="0" w:color="auto"/>
        <w:bottom w:val="none" w:sz="0" w:space="0" w:color="auto"/>
        <w:right w:val="none" w:sz="0" w:space="0" w:color="auto"/>
      </w:divBdr>
      <w:divsChild>
        <w:div w:id="1256523685">
          <w:marLeft w:val="0"/>
          <w:marRight w:val="0"/>
          <w:marTop w:val="0"/>
          <w:marBottom w:val="0"/>
          <w:divBdr>
            <w:top w:val="none" w:sz="0" w:space="0" w:color="auto"/>
            <w:left w:val="none" w:sz="0" w:space="0" w:color="auto"/>
            <w:bottom w:val="none" w:sz="0" w:space="0" w:color="auto"/>
            <w:right w:val="none" w:sz="0" w:space="0" w:color="auto"/>
          </w:divBdr>
        </w:div>
      </w:divsChild>
    </w:div>
    <w:div w:id="1560480141">
      <w:bodyDiv w:val="1"/>
      <w:marLeft w:val="0"/>
      <w:marRight w:val="0"/>
      <w:marTop w:val="0"/>
      <w:marBottom w:val="0"/>
      <w:divBdr>
        <w:top w:val="none" w:sz="0" w:space="0" w:color="auto"/>
        <w:left w:val="none" w:sz="0" w:space="0" w:color="auto"/>
        <w:bottom w:val="none" w:sz="0" w:space="0" w:color="auto"/>
        <w:right w:val="none" w:sz="0" w:space="0" w:color="auto"/>
      </w:divBdr>
      <w:divsChild>
        <w:div w:id="1432965815">
          <w:marLeft w:val="0"/>
          <w:marRight w:val="0"/>
          <w:marTop w:val="0"/>
          <w:marBottom w:val="0"/>
          <w:divBdr>
            <w:top w:val="none" w:sz="0" w:space="0" w:color="auto"/>
            <w:left w:val="none" w:sz="0" w:space="0" w:color="auto"/>
            <w:bottom w:val="none" w:sz="0" w:space="0" w:color="auto"/>
            <w:right w:val="none" w:sz="0" w:space="0" w:color="auto"/>
          </w:divBdr>
        </w:div>
      </w:divsChild>
    </w:div>
    <w:div w:id="1574971577">
      <w:bodyDiv w:val="1"/>
      <w:marLeft w:val="0"/>
      <w:marRight w:val="0"/>
      <w:marTop w:val="0"/>
      <w:marBottom w:val="0"/>
      <w:divBdr>
        <w:top w:val="none" w:sz="0" w:space="0" w:color="auto"/>
        <w:left w:val="none" w:sz="0" w:space="0" w:color="auto"/>
        <w:bottom w:val="none" w:sz="0" w:space="0" w:color="auto"/>
        <w:right w:val="none" w:sz="0" w:space="0" w:color="auto"/>
      </w:divBdr>
    </w:div>
    <w:div w:id="1591698980">
      <w:bodyDiv w:val="1"/>
      <w:marLeft w:val="0"/>
      <w:marRight w:val="0"/>
      <w:marTop w:val="0"/>
      <w:marBottom w:val="0"/>
      <w:divBdr>
        <w:top w:val="none" w:sz="0" w:space="0" w:color="auto"/>
        <w:left w:val="none" w:sz="0" w:space="0" w:color="auto"/>
        <w:bottom w:val="none" w:sz="0" w:space="0" w:color="auto"/>
        <w:right w:val="none" w:sz="0" w:space="0" w:color="auto"/>
      </w:divBdr>
    </w:div>
    <w:div w:id="1594585377">
      <w:bodyDiv w:val="1"/>
      <w:marLeft w:val="0"/>
      <w:marRight w:val="0"/>
      <w:marTop w:val="0"/>
      <w:marBottom w:val="0"/>
      <w:divBdr>
        <w:top w:val="none" w:sz="0" w:space="0" w:color="auto"/>
        <w:left w:val="none" w:sz="0" w:space="0" w:color="auto"/>
        <w:bottom w:val="none" w:sz="0" w:space="0" w:color="auto"/>
        <w:right w:val="none" w:sz="0" w:space="0" w:color="auto"/>
      </w:divBdr>
    </w:div>
    <w:div w:id="1609237038">
      <w:bodyDiv w:val="1"/>
      <w:marLeft w:val="0"/>
      <w:marRight w:val="0"/>
      <w:marTop w:val="0"/>
      <w:marBottom w:val="0"/>
      <w:divBdr>
        <w:top w:val="none" w:sz="0" w:space="0" w:color="auto"/>
        <w:left w:val="none" w:sz="0" w:space="0" w:color="auto"/>
        <w:bottom w:val="none" w:sz="0" w:space="0" w:color="auto"/>
        <w:right w:val="none" w:sz="0" w:space="0" w:color="auto"/>
      </w:divBdr>
    </w:div>
    <w:div w:id="1634024594">
      <w:bodyDiv w:val="1"/>
      <w:marLeft w:val="0"/>
      <w:marRight w:val="0"/>
      <w:marTop w:val="0"/>
      <w:marBottom w:val="0"/>
      <w:divBdr>
        <w:top w:val="none" w:sz="0" w:space="0" w:color="auto"/>
        <w:left w:val="none" w:sz="0" w:space="0" w:color="auto"/>
        <w:bottom w:val="none" w:sz="0" w:space="0" w:color="auto"/>
        <w:right w:val="none" w:sz="0" w:space="0" w:color="auto"/>
      </w:divBdr>
    </w:div>
    <w:div w:id="1647473259">
      <w:bodyDiv w:val="1"/>
      <w:marLeft w:val="0"/>
      <w:marRight w:val="0"/>
      <w:marTop w:val="0"/>
      <w:marBottom w:val="0"/>
      <w:divBdr>
        <w:top w:val="none" w:sz="0" w:space="0" w:color="auto"/>
        <w:left w:val="none" w:sz="0" w:space="0" w:color="auto"/>
        <w:bottom w:val="none" w:sz="0" w:space="0" w:color="auto"/>
        <w:right w:val="none" w:sz="0" w:space="0" w:color="auto"/>
      </w:divBdr>
    </w:div>
    <w:div w:id="1654094412">
      <w:bodyDiv w:val="1"/>
      <w:marLeft w:val="0"/>
      <w:marRight w:val="0"/>
      <w:marTop w:val="0"/>
      <w:marBottom w:val="0"/>
      <w:divBdr>
        <w:top w:val="none" w:sz="0" w:space="0" w:color="auto"/>
        <w:left w:val="none" w:sz="0" w:space="0" w:color="auto"/>
        <w:bottom w:val="none" w:sz="0" w:space="0" w:color="auto"/>
        <w:right w:val="none" w:sz="0" w:space="0" w:color="auto"/>
      </w:divBdr>
    </w:div>
    <w:div w:id="1658801442">
      <w:bodyDiv w:val="1"/>
      <w:marLeft w:val="0"/>
      <w:marRight w:val="0"/>
      <w:marTop w:val="0"/>
      <w:marBottom w:val="0"/>
      <w:divBdr>
        <w:top w:val="none" w:sz="0" w:space="0" w:color="auto"/>
        <w:left w:val="none" w:sz="0" w:space="0" w:color="auto"/>
        <w:bottom w:val="none" w:sz="0" w:space="0" w:color="auto"/>
        <w:right w:val="none" w:sz="0" w:space="0" w:color="auto"/>
      </w:divBdr>
    </w:div>
    <w:div w:id="1725713743">
      <w:bodyDiv w:val="1"/>
      <w:marLeft w:val="0"/>
      <w:marRight w:val="0"/>
      <w:marTop w:val="0"/>
      <w:marBottom w:val="0"/>
      <w:divBdr>
        <w:top w:val="none" w:sz="0" w:space="0" w:color="auto"/>
        <w:left w:val="none" w:sz="0" w:space="0" w:color="auto"/>
        <w:bottom w:val="none" w:sz="0" w:space="0" w:color="auto"/>
        <w:right w:val="none" w:sz="0" w:space="0" w:color="auto"/>
      </w:divBdr>
    </w:div>
    <w:div w:id="1731998294">
      <w:bodyDiv w:val="1"/>
      <w:marLeft w:val="0"/>
      <w:marRight w:val="0"/>
      <w:marTop w:val="0"/>
      <w:marBottom w:val="0"/>
      <w:divBdr>
        <w:top w:val="none" w:sz="0" w:space="0" w:color="auto"/>
        <w:left w:val="none" w:sz="0" w:space="0" w:color="auto"/>
        <w:bottom w:val="none" w:sz="0" w:space="0" w:color="auto"/>
        <w:right w:val="none" w:sz="0" w:space="0" w:color="auto"/>
      </w:divBdr>
    </w:div>
    <w:div w:id="1738625054">
      <w:bodyDiv w:val="1"/>
      <w:marLeft w:val="0"/>
      <w:marRight w:val="0"/>
      <w:marTop w:val="0"/>
      <w:marBottom w:val="0"/>
      <w:divBdr>
        <w:top w:val="none" w:sz="0" w:space="0" w:color="auto"/>
        <w:left w:val="none" w:sz="0" w:space="0" w:color="auto"/>
        <w:bottom w:val="none" w:sz="0" w:space="0" w:color="auto"/>
        <w:right w:val="none" w:sz="0" w:space="0" w:color="auto"/>
      </w:divBdr>
    </w:div>
    <w:div w:id="1747877382">
      <w:bodyDiv w:val="1"/>
      <w:marLeft w:val="0"/>
      <w:marRight w:val="0"/>
      <w:marTop w:val="0"/>
      <w:marBottom w:val="0"/>
      <w:divBdr>
        <w:top w:val="none" w:sz="0" w:space="0" w:color="auto"/>
        <w:left w:val="none" w:sz="0" w:space="0" w:color="auto"/>
        <w:bottom w:val="none" w:sz="0" w:space="0" w:color="auto"/>
        <w:right w:val="none" w:sz="0" w:space="0" w:color="auto"/>
      </w:divBdr>
    </w:div>
    <w:div w:id="1751467954">
      <w:bodyDiv w:val="1"/>
      <w:marLeft w:val="0"/>
      <w:marRight w:val="0"/>
      <w:marTop w:val="0"/>
      <w:marBottom w:val="0"/>
      <w:divBdr>
        <w:top w:val="none" w:sz="0" w:space="0" w:color="auto"/>
        <w:left w:val="none" w:sz="0" w:space="0" w:color="auto"/>
        <w:bottom w:val="none" w:sz="0" w:space="0" w:color="auto"/>
        <w:right w:val="none" w:sz="0" w:space="0" w:color="auto"/>
      </w:divBdr>
    </w:div>
    <w:div w:id="1771314874">
      <w:bodyDiv w:val="1"/>
      <w:marLeft w:val="0"/>
      <w:marRight w:val="0"/>
      <w:marTop w:val="0"/>
      <w:marBottom w:val="0"/>
      <w:divBdr>
        <w:top w:val="none" w:sz="0" w:space="0" w:color="auto"/>
        <w:left w:val="none" w:sz="0" w:space="0" w:color="auto"/>
        <w:bottom w:val="none" w:sz="0" w:space="0" w:color="auto"/>
        <w:right w:val="none" w:sz="0" w:space="0" w:color="auto"/>
      </w:divBdr>
    </w:div>
    <w:div w:id="1792893426">
      <w:bodyDiv w:val="1"/>
      <w:marLeft w:val="0"/>
      <w:marRight w:val="0"/>
      <w:marTop w:val="0"/>
      <w:marBottom w:val="0"/>
      <w:divBdr>
        <w:top w:val="none" w:sz="0" w:space="0" w:color="auto"/>
        <w:left w:val="none" w:sz="0" w:space="0" w:color="auto"/>
        <w:bottom w:val="none" w:sz="0" w:space="0" w:color="auto"/>
        <w:right w:val="none" w:sz="0" w:space="0" w:color="auto"/>
      </w:divBdr>
    </w:div>
    <w:div w:id="1831601374">
      <w:bodyDiv w:val="1"/>
      <w:marLeft w:val="0"/>
      <w:marRight w:val="0"/>
      <w:marTop w:val="0"/>
      <w:marBottom w:val="0"/>
      <w:divBdr>
        <w:top w:val="none" w:sz="0" w:space="0" w:color="auto"/>
        <w:left w:val="none" w:sz="0" w:space="0" w:color="auto"/>
        <w:bottom w:val="none" w:sz="0" w:space="0" w:color="auto"/>
        <w:right w:val="none" w:sz="0" w:space="0" w:color="auto"/>
      </w:divBdr>
    </w:div>
    <w:div w:id="1860046595">
      <w:bodyDiv w:val="1"/>
      <w:marLeft w:val="0"/>
      <w:marRight w:val="0"/>
      <w:marTop w:val="0"/>
      <w:marBottom w:val="0"/>
      <w:divBdr>
        <w:top w:val="none" w:sz="0" w:space="0" w:color="auto"/>
        <w:left w:val="none" w:sz="0" w:space="0" w:color="auto"/>
        <w:bottom w:val="none" w:sz="0" w:space="0" w:color="auto"/>
        <w:right w:val="none" w:sz="0" w:space="0" w:color="auto"/>
      </w:divBdr>
    </w:div>
    <w:div w:id="1887374136">
      <w:bodyDiv w:val="1"/>
      <w:marLeft w:val="0"/>
      <w:marRight w:val="0"/>
      <w:marTop w:val="0"/>
      <w:marBottom w:val="0"/>
      <w:divBdr>
        <w:top w:val="none" w:sz="0" w:space="0" w:color="auto"/>
        <w:left w:val="none" w:sz="0" w:space="0" w:color="auto"/>
        <w:bottom w:val="none" w:sz="0" w:space="0" w:color="auto"/>
        <w:right w:val="none" w:sz="0" w:space="0" w:color="auto"/>
      </w:divBdr>
    </w:div>
    <w:div w:id="1931111611">
      <w:bodyDiv w:val="1"/>
      <w:marLeft w:val="0"/>
      <w:marRight w:val="0"/>
      <w:marTop w:val="0"/>
      <w:marBottom w:val="0"/>
      <w:divBdr>
        <w:top w:val="none" w:sz="0" w:space="0" w:color="auto"/>
        <w:left w:val="none" w:sz="0" w:space="0" w:color="auto"/>
        <w:bottom w:val="none" w:sz="0" w:space="0" w:color="auto"/>
        <w:right w:val="none" w:sz="0" w:space="0" w:color="auto"/>
      </w:divBdr>
    </w:div>
    <w:div w:id="1940673181">
      <w:bodyDiv w:val="1"/>
      <w:marLeft w:val="0"/>
      <w:marRight w:val="0"/>
      <w:marTop w:val="0"/>
      <w:marBottom w:val="0"/>
      <w:divBdr>
        <w:top w:val="none" w:sz="0" w:space="0" w:color="auto"/>
        <w:left w:val="none" w:sz="0" w:space="0" w:color="auto"/>
        <w:bottom w:val="none" w:sz="0" w:space="0" w:color="auto"/>
        <w:right w:val="none" w:sz="0" w:space="0" w:color="auto"/>
      </w:divBdr>
    </w:div>
    <w:div w:id="1969847624">
      <w:bodyDiv w:val="1"/>
      <w:marLeft w:val="0"/>
      <w:marRight w:val="0"/>
      <w:marTop w:val="0"/>
      <w:marBottom w:val="0"/>
      <w:divBdr>
        <w:top w:val="none" w:sz="0" w:space="0" w:color="auto"/>
        <w:left w:val="none" w:sz="0" w:space="0" w:color="auto"/>
        <w:bottom w:val="none" w:sz="0" w:space="0" w:color="auto"/>
        <w:right w:val="none" w:sz="0" w:space="0" w:color="auto"/>
      </w:divBdr>
    </w:div>
    <w:div w:id="1978603850">
      <w:bodyDiv w:val="1"/>
      <w:marLeft w:val="0"/>
      <w:marRight w:val="0"/>
      <w:marTop w:val="0"/>
      <w:marBottom w:val="0"/>
      <w:divBdr>
        <w:top w:val="none" w:sz="0" w:space="0" w:color="auto"/>
        <w:left w:val="none" w:sz="0" w:space="0" w:color="auto"/>
        <w:bottom w:val="none" w:sz="0" w:space="0" w:color="auto"/>
        <w:right w:val="none" w:sz="0" w:space="0" w:color="auto"/>
      </w:divBdr>
    </w:div>
    <w:div w:id="2009821557">
      <w:bodyDiv w:val="1"/>
      <w:marLeft w:val="0"/>
      <w:marRight w:val="0"/>
      <w:marTop w:val="0"/>
      <w:marBottom w:val="0"/>
      <w:divBdr>
        <w:top w:val="none" w:sz="0" w:space="0" w:color="auto"/>
        <w:left w:val="none" w:sz="0" w:space="0" w:color="auto"/>
        <w:bottom w:val="none" w:sz="0" w:space="0" w:color="auto"/>
        <w:right w:val="none" w:sz="0" w:space="0" w:color="auto"/>
      </w:divBdr>
      <w:divsChild>
        <w:div w:id="591399680">
          <w:marLeft w:val="0"/>
          <w:marRight w:val="0"/>
          <w:marTop w:val="0"/>
          <w:marBottom w:val="0"/>
          <w:divBdr>
            <w:top w:val="none" w:sz="0" w:space="0" w:color="auto"/>
            <w:left w:val="none" w:sz="0" w:space="0" w:color="auto"/>
            <w:bottom w:val="none" w:sz="0" w:space="0" w:color="auto"/>
            <w:right w:val="none" w:sz="0" w:space="0" w:color="auto"/>
          </w:divBdr>
        </w:div>
      </w:divsChild>
    </w:div>
    <w:div w:id="2012636282">
      <w:bodyDiv w:val="1"/>
      <w:marLeft w:val="0"/>
      <w:marRight w:val="0"/>
      <w:marTop w:val="0"/>
      <w:marBottom w:val="0"/>
      <w:divBdr>
        <w:top w:val="none" w:sz="0" w:space="0" w:color="auto"/>
        <w:left w:val="none" w:sz="0" w:space="0" w:color="auto"/>
        <w:bottom w:val="none" w:sz="0" w:space="0" w:color="auto"/>
        <w:right w:val="none" w:sz="0" w:space="0" w:color="auto"/>
      </w:divBdr>
    </w:div>
    <w:div w:id="2022005865">
      <w:bodyDiv w:val="1"/>
      <w:marLeft w:val="0"/>
      <w:marRight w:val="0"/>
      <w:marTop w:val="0"/>
      <w:marBottom w:val="0"/>
      <w:divBdr>
        <w:top w:val="none" w:sz="0" w:space="0" w:color="auto"/>
        <w:left w:val="none" w:sz="0" w:space="0" w:color="auto"/>
        <w:bottom w:val="none" w:sz="0" w:space="0" w:color="auto"/>
        <w:right w:val="none" w:sz="0" w:space="0" w:color="auto"/>
      </w:divBdr>
    </w:div>
    <w:div w:id="2025745145">
      <w:bodyDiv w:val="1"/>
      <w:marLeft w:val="0"/>
      <w:marRight w:val="0"/>
      <w:marTop w:val="0"/>
      <w:marBottom w:val="0"/>
      <w:divBdr>
        <w:top w:val="none" w:sz="0" w:space="0" w:color="auto"/>
        <w:left w:val="none" w:sz="0" w:space="0" w:color="auto"/>
        <w:bottom w:val="none" w:sz="0" w:space="0" w:color="auto"/>
        <w:right w:val="none" w:sz="0" w:space="0" w:color="auto"/>
      </w:divBdr>
    </w:div>
    <w:div w:id="2036884214">
      <w:bodyDiv w:val="1"/>
      <w:marLeft w:val="0"/>
      <w:marRight w:val="0"/>
      <w:marTop w:val="0"/>
      <w:marBottom w:val="0"/>
      <w:divBdr>
        <w:top w:val="none" w:sz="0" w:space="0" w:color="auto"/>
        <w:left w:val="none" w:sz="0" w:space="0" w:color="auto"/>
        <w:bottom w:val="none" w:sz="0" w:space="0" w:color="auto"/>
        <w:right w:val="none" w:sz="0" w:space="0" w:color="auto"/>
      </w:divBdr>
    </w:div>
    <w:div w:id="2039156040">
      <w:bodyDiv w:val="1"/>
      <w:marLeft w:val="0"/>
      <w:marRight w:val="0"/>
      <w:marTop w:val="0"/>
      <w:marBottom w:val="0"/>
      <w:divBdr>
        <w:top w:val="none" w:sz="0" w:space="0" w:color="auto"/>
        <w:left w:val="none" w:sz="0" w:space="0" w:color="auto"/>
        <w:bottom w:val="none" w:sz="0" w:space="0" w:color="auto"/>
        <w:right w:val="none" w:sz="0" w:space="0" w:color="auto"/>
      </w:divBdr>
    </w:div>
    <w:div w:id="2051369386">
      <w:bodyDiv w:val="1"/>
      <w:marLeft w:val="0"/>
      <w:marRight w:val="0"/>
      <w:marTop w:val="0"/>
      <w:marBottom w:val="0"/>
      <w:divBdr>
        <w:top w:val="none" w:sz="0" w:space="0" w:color="auto"/>
        <w:left w:val="none" w:sz="0" w:space="0" w:color="auto"/>
        <w:bottom w:val="none" w:sz="0" w:space="0" w:color="auto"/>
        <w:right w:val="none" w:sz="0" w:space="0" w:color="auto"/>
      </w:divBdr>
    </w:div>
    <w:div w:id="2059666453">
      <w:bodyDiv w:val="1"/>
      <w:marLeft w:val="0"/>
      <w:marRight w:val="0"/>
      <w:marTop w:val="0"/>
      <w:marBottom w:val="0"/>
      <w:divBdr>
        <w:top w:val="none" w:sz="0" w:space="0" w:color="auto"/>
        <w:left w:val="none" w:sz="0" w:space="0" w:color="auto"/>
        <w:bottom w:val="none" w:sz="0" w:space="0" w:color="auto"/>
        <w:right w:val="none" w:sz="0" w:space="0" w:color="auto"/>
      </w:divBdr>
      <w:divsChild>
        <w:div w:id="895317811">
          <w:marLeft w:val="0"/>
          <w:marRight w:val="0"/>
          <w:marTop w:val="0"/>
          <w:marBottom w:val="0"/>
          <w:divBdr>
            <w:top w:val="none" w:sz="0" w:space="0" w:color="auto"/>
            <w:left w:val="none" w:sz="0" w:space="0" w:color="auto"/>
            <w:bottom w:val="none" w:sz="0" w:space="0" w:color="auto"/>
            <w:right w:val="none" w:sz="0" w:space="0" w:color="auto"/>
          </w:divBdr>
        </w:div>
      </w:divsChild>
    </w:div>
    <w:div w:id="2103257862">
      <w:bodyDiv w:val="1"/>
      <w:marLeft w:val="0"/>
      <w:marRight w:val="0"/>
      <w:marTop w:val="0"/>
      <w:marBottom w:val="0"/>
      <w:divBdr>
        <w:top w:val="none" w:sz="0" w:space="0" w:color="auto"/>
        <w:left w:val="none" w:sz="0" w:space="0" w:color="auto"/>
        <w:bottom w:val="none" w:sz="0" w:space="0" w:color="auto"/>
        <w:right w:val="none" w:sz="0" w:space="0" w:color="auto"/>
      </w:divBdr>
      <w:divsChild>
        <w:div w:id="943611383">
          <w:marLeft w:val="0"/>
          <w:marRight w:val="0"/>
          <w:marTop w:val="0"/>
          <w:marBottom w:val="0"/>
          <w:divBdr>
            <w:top w:val="none" w:sz="0" w:space="0" w:color="auto"/>
            <w:left w:val="none" w:sz="0" w:space="0" w:color="auto"/>
            <w:bottom w:val="none" w:sz="0" w:space="0" w:color="auto"/>
            <w:right w:val="none" w:sz="0" w:space="0" w:color="auto"/>
          </w:divBdr>
        </w:div>
      </w:divsChild>
    </w:div>
    <w:div w:id="2105374329">
      <w:bodyDiv w:val="1"/>
      <w:marLeft w:val="0"/>
      <w:marRight w:val="0"/>
      <w:marTop w:val="0"/>
      <w:marBottom w:val="0"/>
      <w:divBdr>
        <w:top w:val="none" w:sz="0" w:space="0" w:color="auto"/>
        <w:left w:val="none" w:sz="0" w:space="0" w:color="auto"/>
        <w:bottom w:val="none" w:sz="0" w:space="0" w:color="auto"/>
        <w:right w:val="none" w:sz="0" w:space="0" w:color="auto"/>
      </w:divBdr>
    </w:div>
    <w:div w:id="2107186727">
      <w:bodyDiv w:val="1"/>
      <w:marLeft w:val="0"/>
      <w:marRight w:val="0"/>
      <w:marTop w:val="0"/>
      <w:marBottom w:val="0"/>
      <w:divBdr>
        <w:top w:val="none" w:sz="0" w:space="0" w:color="auto"/>
        <w:left w:val="none" w:sz="0" w:space="0" w:color="auto"/>
        <w:bottom w:val="none" w:sz="0" w:space="0" w:color="auto"/>
        <w:right w:val="none" w:sz="0" w:space="0" w:color="auto"/>
      </w:divBdr>
    </w:div>
    <w:div w:id="2114595939">
      <w:bodyDiv w:val="1"/>
      <w:marLeft w:val="0"/>
      <w:marRight w:val="0"/>
      <w:marTop w:val="0"/>
      <w:marBottom w:val="0"/>
      <w:divBdr>
        <w:top w:val="none" w:sz="0" w:space="0" w:color="auto"/>
        <w:left w:val="none" w:sz="0" w:space="0" w:color="auto"/>
        <w:bottom w:val="none" w:sz="0" w:space="0" w:color="auto"/>
        <w:right w:val="none" w:sz="0" w:space="0" w:color="auto"/>
      </w:divBdr>
    </w:div>
    <w:div w:id="2134517798">
      <w:bodyDiv w:val="1"/>
      <w:marLeft w:val="0"/>
      <w:marRight w:val="0"/>
      <w:marTop w:val="0"/>
      <w:marBottom w:val="0"/>
      <w:divBdr>
        <w:top w:val="none" w:sz="0" w:space="0" w:color="auto"/>
        <w:left w:val="none" w:sz="0" w:space="0" w:color="auto"/>
        <w:bottom w:val="none" w:sz="0" w:space="0" w:color="auto"/>
        <w:right w:val="none" w:sz="0" w:space="0" w:color="auto"/>
      </w:divBdr>
    </w:div>
    <w:div w:id="2137749066">
      <w:bodyDiv w:val="1"/>
      <w:marLeft w:val="0"/>
      <w:marRight w:val="0"/>
      <w:marTop w:val="0"/>
      <w:marBottom w:val="0"/>
      <w:divBdr>
        <w:top w:val="none" w:sz="0" w:space="0" w:color="auto"/>
        <w:left w:val="none" w:sz="0" w:space="0" w:color="auto"/>
        <w:bottom w:val="none" w:sz="0" w:space="0" w:color="auto"/>
        <w:right w:val="none" w:sz="0" w:space="0" w:color="auto"/>
      </w:divBdr>
    </w:div>
    <w:div w:id="213968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javascript:void(0)" TargetMode="External"/><Relationship Id="rId26" Type="http://schemas.openxmlformats.org/officeDocument/2006/relationships/hyperlink" Target="http://www.planalto.gov.br/ccivil_03/_ato2015-2018/2018/decreto/D9412.htm" TargetMode="External"/><Relationship Id="rId21" Type="http://schemas.openxmlformats.org/officeDocument/2006/relationships/image" Target="media/image13.png"/><Relationship Id="rId34" Type="http://schemas.openxmlformats.org/officeDocument/2006/relationships/hyperlink" Target="https://www.legisweb.com.br/legislacao/?id=24374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planalto.gov.br/ccivil_03/leis/l8666cons.htm" TargetMode="External"/><Relationship Id="rId33" Type="http://schemas.openxmlformats.org/officeDocument/2006/relationships/hyperlink" Target="https://www.legisweb.com.br/legislacao/?id=31901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planalto.gov.br/ccivil_03/_Ato2019-2022/2019/Decreto/D1002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legisweb.com.br/legislacao/?id=36696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app1.sefaz.mt.gov.br/Sistema/Legislacao/legfinan.nsf/709f9c981a9d9f468425671300482be0/003c318e15d87f510425722d0077690b?OpenDocument"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app1.sefaz.mt.gov.br/0325677500623408/7C7B6A9347C50F55032569140065EBBF/500E4838875ABDAB84258042005CB45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www.legisweb.com.br/legislacao/?id=337228" TargetMode="External"/><Relationship Id="rId30" Type="http://schemas.openxmlformats.org/officeDocument/2006/relationships/hyperlink" Target="http://www.planalto.gov.br/ccivil_03/leis/lcp/lcp123.htm"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06FCA-A84F-4187-8393-C1E1CBF2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7535</Words>
  <Characters>40689</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TR - Termo de Referência GPM - 002/2016</vt:lpstr>
    </vt:vector>
  </TitlesOfParts>
  <Company/>
  <LinksUpToDate>false</LinksUpToDate>
  <CharactersWithSpaces>48128</CharactersWithSpaces>
  <SharedDoc>false</SharedDoc>
  <HLinks>
    <vt:vector size="18" baseType="variant">
      <vt:variant>
        <vt:i4>5701679</vt:i4>
      </vt:variant>
      <vt:variant>
        <vt:i4>6</vt:i4>
      </vt:variant>
      <vt:variant>
        <vt:i4>0</vt:i4>
      </vt:variant>
      <vt:variant>
        <vt:i4>5</vt:i4>
      </vt:variant>
      <vt:variant>
        <vt:lpwstr>mailto:ger.contratos@detran.mt.gov.br</vt:lpwstr>
      </vt:variant>
      <vt:variant>
        <vt:lpwstr/>
      </vt:variant>
      <vt:variant>
        <vt:i4>3407997</vt:i4>
      </vt:variant>
      <vt:variant>
        <vt:i4>3</vt:i4>
      </vt:variant>
      <vt:variant>
        <vt:i4>0</vt:i4>
      </vt:variant>
      <vt:variant>
        <vt:i4>5</vt:i4>
      </vt:variant>
      <vt:variant>
        <vt:lpwstr>http://www.sefaz.mt.gov.br/</vt:lpwstr>
      </vt:variant>
      <vt:variant>
        <vt:lpwstr/>
      </vt:variant>
      <vt:variant>
        <vt:i4>5701679</vt:i4>
      </vt:variant>
      <vt:variant>
        <vt:i4>0</vt:i4>
      </vt:variant>
      <vt:variant>
        <vt:i4>0</vt:i4>
      </vt:variant>
      <vt:variant>
        <vt:i4>5</vt:i4>
      </vt:variant>
      <vt:variant>
        <vt:lpwstr>mailto:ger.contratos@detran.mt.gov.br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 - Termo de Referência GPM - 002/2016</dc:title>
  <dc:subject>Aquisição para Tangará da Serra</dc:subject>
  <dc:creator>Marcos BS</dc:creator>
  <cp:lastModifiedBy>Thamia Karoline M da Silva</cp:lastModifiedBy>
  <cp:revision>2</cp:revision>
  <cp:lastPrinted>2021-12-01T15:39:00Z</cp:lastPrinted>
  <dcterms:created xsi:type="dcterms:W3CDTF">2022-10-20T15:49:00Z</dcterms:created>
  <dcterms:modified xsi:type="dcterms:W3CDTF">2022-10-20T15:49:00Z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em">
    <vt:lpwstr>Coordenadoria de Patrimônio</vt:lpwstr>
  </property>
  <property fmtid="{D5CDD505-2E9C-101B-9397-08002B2CF9AE}" pid="3" name="Proprietário">
    <vt:lpwstr>Marcos Borba Salomão</vt:lpwstr>
  </property>
</Properties>
</file>